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A" w:rsidRDefault="002D55DA">
      <w:pPr>
        <w:rPr>
          <w:noProof/>
          <w:lang w:eastAsia="ru-RU"/>
        </w:rPr>
      </w:pPr>
    </w:p>
    <w:p w:rsidR="004E0387" w:rsidRDefault="004E0387">
      <w:pPr>
        <w:rPr>
          <w:noProof/>
          <w:lang w:eastAsia="ru-RU"/>
        </w:rPr>
      </w:pPr>
    </w:p>
    <w:p w:rsidR="004E0387" w:rsidRDefault="004E0387">
      <w:pPr>
        <w:rPr>
          <w:noProof/>
          <w:lang w:eastAsia="ru-RU"/>
        </w:rPr>
      </w:pPr>
    </w:p>
    <w:p w:rsidR="004E0387" w:rsidRDefault="004E038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5DCC840" wp14:editId="6B605C3E">
            <wp:extent cx="2219325" cy="2409825"/>
            <wp:effectExtent l="0" t="0" r="9525" b="9525"/>
            <wp:docPr id="6" name="Рисунок 6" descr="http://www.handworker.ru/store/image/holidays/snowflak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ndworker.ru/store/image/holidays/snowflak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</w:t>
      </w:r>
      <w:r w:rsidR="00BC49DF">
        <w:rPr>
          <w:noProof/>
          <w:lang w:eastAsia="ru-RU"/>
        </w:rPr>
        <w:drawing>
          <wp:inline distT="0" distB="0" distL="0" distR="0" wp14:anchorId="59D3D639" wp14:editId="330B91F3">
            <wp:extent cx="1428750" cy="1428750"/>
            <wp:effectExtent l="0" t="0" r="0" b="0"/>
            <wp:docPr id="11" name="Рисунок 11" descr="http://www.handworker.ru/store/image/holidays/snowflak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andworker.ru/store/image/holidays/snowflak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</w:t>
      </w:r>
    </w:p>
    <w:p w:rsidR="004E0387" w:rsidRDefault="004E0387">
      <w:pPr>
        <w:rPr>
          <w:noProof/>
          <w:lang w:eastAsia="ru-RU"/>
        </w:rPr>
      </w:pPr>
    </w:p>
    <w:p w:rsidR="004E0387" w:rsidRPr="00BC49DF" w:rsidRDefault="004E0387" w:rsidP="004E0387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BC49DF">
        <w:rPr>
          <w:rFonts w:ascii="Times New Roman" w:hAnsi="Times New Roman" w:cs="Times New Roman"/>
          <w:noProof/>
          <w:sz w:val="72"/>
          <w:szCs w:val="72"/>
          <w:lang w:eastAsia="ru-RU"/>
        </w:rPr>
        <w:t>Проект</w:t>
      </w:r>
    </w:p>
    <w:p w:rsidR="004E0387" w:rsidRPr="00BC49DF" w:rsidRDefault="004E0387" w:rsidP="00BC49DF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BC49DF">
        <w:rPr>
          <w:rFonts w:ascii="Times New Roman" w:hAnsi="Times New Roman" w:cs="Times New Roman"/>
          <w:noProof/>
          <w:sz w:val="72"/>
          <w:szCs w:val="72"/>
          <w:lang w:eastAsia="ru-RU"/>
        </w:rPr>
        <w:t>«Ай</w:t>
      </w:r>
      <w:r w:rsidR="00115A57">
        <w:rPr>
          <w:rFonts w:ascii="Times New Roman" w:hAnsi="Times New Roman" w:cs="Times New Roman"/>
          <w:noProof/>
          <w:sz w:val="72"/>
          <w:szCs w:val="72"/>
          <w:lang w:eastAsia="ru-RU"/>
        </w:rPr>
        <w:t>,</w:t>
      </w:r>
      <w:r w:rsidRPr="00BC49DF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да чудо- варежка</w:t>
      </w:r>
      <w:r w:rsidR="00BC49DF" w:rsidRPr="00BC49DF">
        <w:rPr>
          <w:rFonts w:ascii="Times New Roman" w:hAnsi="Times New Roman" w:cs="Times New Roman"/>
          <w:noProof/>
          <w:sz w:val="72"/>
          <w:szCs w:val="72"/>
          <w:lang w:eastAsia="ru-RU"/>
        </w:rPr>
        <w:t>»</w:t>
      </w:r>
    </w:p>
    <w:p w:rsidR="00BC49DF" w:rsidRDefault="00BC49DF" w:rsidP="00BC49DF">
      <w:pPr>
        <w:rPr>
          <w:noProof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99988" wp14:editId="6F1F2532">
            <wp:extent cx="1428750" cy="1428750"/>
            <wp:effectExtent l="0" t="0" r="0" b="0"/>
            <wp:docPr id="12" name="Рисунок 12" descr="http://www.handworker.ru/store/image/holidays/snowflak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andworker.ru/store/image/holidays/snowflak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</w:p>
    <w:p w:rsidR="00BC49DF" w:rsidRPr="00BC49DF" w:rsidRDefault="00BC49DF" w:rsidP="00D71CCA">
      <w:pPr>
        <w:jc w:val="right"/>
        <w:rPr>
          <w:noProof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AEABD4" wp14:editId="7E02A700">
            <wp:extent cx="2886075" cy="2171700"/>
            <wp:effectExtent l="0" t="0" r="9525" b="0"/>
            <wp:docPr id="15" name="Рисунок 15" descr="http://dizigner.com/wp-content/uploads/2006/12/tutorial-adobeillustrator-snowfl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zigner.com/wp-content/uploads/2006/12/tutorial-adobeillustrator-snowflak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8E" w:rsidRPr="00D71CCA" w:rsidRDefault="007B6C8E" w:rsidP="00D71CCA">
      <w:pPr>
        <w:jc w:val="center"/>
        <w:rPr>
          <w:noProof/>
          <w:lang w:eastAsia="ru-RU"/>
        </w:rPr>
      </w:pPr>
      <w:r w:rsidRPr="007B6C8E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7B6C8E" w:rsidRPr="007B6C8E" w:rsidRDefault="007B6C8E" w:rsidP="007B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C8E">
        <w:rPr>
          <w:rFonts w:ascii="Times New Roman" w:hAnsi="Times New Roman" w:cs="Times New Roman"/>
          <w:sz w:val="28"/>
          <w:szCs w:val="28"/>
        </w:rPr>
        <w:t>«Новогодние фантазии»</w:t>
      </w:r>
    </w:p>
    <w:p w:rsidR="007B6C8E" w:rsidRPr="007B6C8E" w:rsidRDefault="007B6C8E" w:rsidP="007B6C8E">
      <w:pPr>
        <w:rPr>
          <w:rFonts w:ascii="Times New Roman" w:hAnsi="Times New Roman" w:cs="Times New Roman"/>
          <w:sz w:val="28"/>
          <w:szCs w:val="28"/>
        </w:rPr>
      </w:pPr>
      <w:r w:rsidRPr="007B6C8E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7B6C8E" w:rsidRPr="007B6C8E" w:rsidRDefault="007B6C8E" w:rsidP="007B6C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C8E">
        <w:rPr>
          <w:rFonts w:ascii="Times New Roman" w:hAnsi="Times New Roman" w:cs="Times New Roman"/>
          <w:sz w:val="28"/>
          <w:szCs w:val="28"/>
        </w:rPr>
        <w:t>Всестороннее развитие детей дошкольного возраста средствами природы в зимнее время года.</w:t>
      </w:r>
    </w:p>
    <w:p w:rsidR="007B6C8E" w:rsidRPr="007B6C8E" w:rsidRDefault="007B6C8E" w:rsidP="007B6C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C8E">
        <w:rPr>
          <w:rFonts w:ascii="Times New Roman" w:hAnsi="Times New Roman" w:cs="Times New Roman"/>
          <w:sz w:val="28"/>
          <w:szCs w:val="28"/>
        </w:rPr>
        <w:t>Развитие двигательной активности детей.</w:t>
      </w:r>
    </w:p>
    <w:p w:rsidR="007B6C8E" w:rsidRPr="007B6C8E" w:rsidRDefault="007B6C8E" w:rsidP="007B6C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C8E">
        <w:rPr>
          <w:rFonts w:ascii="Times New Roman" w:hAnsi="Times New Roman" w:cs="Times New Roman"/>
          <w:sz w:val="28"/>
          <w:szCs w:val="28"/>
        </w:rPr>
        <w:t>Укрепление здоровья детей.</w:t>
      </w:r>
    </w:p>
    <w:p w:rsidR="007B6C8E" w:rsidRDefault="007B6C8E" w:rsidP="007B6C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6C8E">
        <w:rPr>
          <w:rFonts w:ascii="Times New Roman" w:hAnsi="Times New Roman" w:cs="Times New Roman"/>
          <w:sz w:val="28"/>
          <w:szCs w:val="28"/>
        </w:rPr>
        <w:t>Развитие эстетического, трудового, экологического и физического воспитания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000" w:rsidRDefault="00954000" w:rsidP="00954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6C8E" w:rsidRDefault="00954000" w:rsidP="00954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№1</w:t>
      </w:r>
    </w:p>
    <w:p w:rsidR="00954000" w:rsidRDefault="00954000" w:rsidP="00954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катания с горки.</w:t>
      </w:r>
    </w:p>
    <w:p w:rsidR="00115A57" w:rsidRDefault="00115A57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Подниматься по горке можно только по ступенькам, не толкая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держась за бортики.</w:t>
      </w:r>
    </w:p>
    <w:p w:rsidR="00115A57" w:rsidRDefault="00115A57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толкать впереди стоящего ребенка. Подожди, когда он съедет, потом поднимайся на стартовую площадку.</w:t>
      </w:r>
    </w:p>
    <w:p w:rsidR="00115A57" w:rsidRDefault="00115A57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Съезжать с горки на ледянке только сидя, лицом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тоя, лежа на животе – нельзя)</w:t>
      </w:r>
    </w:p>
    <w:p w:rsidR="00115A57" w:rsidRDefault="00115A57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съехать с горки, дождитесь пока не отойдет в сторону тот ребенок, который съехал впереди тебя.</w:t>
      </w:r>
    </w:p>
    <w:p w:rsidR="00115A57" w:rsidRDefault="00115A57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спрыгивать с горки. Перелезать через бортики горки.</w:t>
      </w:r>
    </w:p>
    <w:p w:rsidR="00115A57" w:rsidRDefault="00D71CCA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толкать друг друга с горки</w:t>
      </w:r>
    </w:p>
    <w:p w:rsidR="00D71CCA" w:rsidRDefault="00D71CCA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поднимайтесь на горку с посторонними предметами. В руках должны быть только ледянки.</w:t>
      </w:r>
    </w:p>
    <w:p w:rsidR="00D71CCA" w:rsidRDefault="00D71CCA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 тебе помочь, если нужно.</w:t>
      </w:r>
    </w:p>
    <w:p w:rsidR="00D71CCA" w:rsidRDefault="00D71CCA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осторожен.</w:t>
      </w:r>
    </w:p>
    <w:p w:rsidR="00D71CCA" w:rsidRDefault="00D71CCA" w:rsidP="00115A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Слушайся воспитателя.</w:t>
      </w:r>
    </w:p>
    <w:p w:rsidR="00D71CCA" w:rsidRDefault="00D71CCA" w:rsidP="00D71C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№2.</w:t>
      </w:r>
    </w:p>
    <w:p w:rsidR="00D71CCA" w:rsidRDefault="00D71CCA" w:rsidP="00D71C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подвижных игр.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 правила поведения подвижной игры и соблюдай их.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толкайся во время игры.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смотри вперед, не сталкивайся с другими детьми.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внимательным.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входи за пределы обозначенного места проведения игры.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на льду.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кричи во время игры.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себя и других участников игры.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другим.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с удовольствием и справедливо, не обижай других участников игры</w:t>
      </w:r>
    </w:p>
    <w:p w:rsidR="00D71CCA" w:rsidRDefault="00D71CCA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осторожен с предметами, необходимыми для организации игры (мяч, обруч, скакалка, кегли и т.п.)</w:t>
      </w:r>
    </w:p>
    <w:p w:rsidR="00D47952" w:rsidRDefault="00D47952" w:rsidP="00D71CC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смейся над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попал в неловкую ситуацию.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D47952" w:rsidRDefault="00D47952" w:rsidP="00D47952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родителями.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оформление выносного материала – с 15.12-27.12.14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Расчистка участка –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снега – 30.11.14.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Укладка снега в снежные кучи – 1.12.14.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строительству снежных построек  2.12.14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горки – 3.12, 4.12.14.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Постройка снежного вала – 5.12.14.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Постройка снежных малых форм т – 7.12.14.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Оформление, украшение зимнего участка – 9.12.14.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D47952" w:rsidRDefault="00D47952" w:rsidP="00D47952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детьми.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Расчистка участка.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Сгребание участка в снежные кучи.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Расчистка дорожки.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Набивание снегом формочек.</w:t>
      </w:r>
    </w:p>
    <w:p w:rsidR="00D47952" w:rsidRDefault="00D47952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сгребании снега для строительства заборчика.</w:t>
      </w:r>
    </w:p>
    <w:p w:rsidR="00D47952" w:rsidRDefault="00B41861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снежных построек.</w:t>
      </w:r>
    </w:p>
    <w:p w:rsidR="00B41861" w:rsidRPr="00115A57" w:rsidRDefault="00B41861" w:rsidP="00D47952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Pr="007B6C8E" w:rsidRDefault="007B6C8E" w:rsidP="007B6C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C8E" w:rsidRDefault="007B6C8E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Pr="00B41861" w:rsidRDefault="00B41861" w:rsidP="00B41861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B41861" w:rsidRPr="00B41861" w:rsidRDefault="00B41861" w:rsidP="00B4186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41861">
        <w:rPr>
          <w:rFonts w:ascii="Times New Roman" w:hAnsi="Times New Roman" w:cs="Times New Roman"/>
          <w:sz w:val="144"/>
          <w:szCs w:val="144"/>
        </w:rPr>
        <w:t xml:space="preserve">Мы гуляем, </w:t>
      </w:r>
    </w:p>
    <w:p w:rsidR="00B41861" w:rsidRDefault="00B41861" w:rsidP="00B4186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B41861">
        <w:rPr>
          <w:rFonts w:ascii="Times New Roman" w:hAnsi="Times New Roman" w:cs="Times New Roman"/>
          <w:sz w:val="144"/>
          <w:szCs w:val="144"/>
        </w:rPr>
        <w:t>мы играем.</w:t>
      </w:r>
    </w:p>
    <w:p w:rsidR="00B41861" w:rsidRDefault="00B41861" w:rsidP="00B41861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Default="00B41861" w:rsidP="00B4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861" w:rsidRPr="00E900F3" w:rsidRDefault="00B41861" w:rsidP="00B418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900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Зимние спортивные игры.</w:t>
      </w:r>
    </w:p>
    <w:p w:rsidR="00B41861" w:rsidRPr="00E8468A" w:rsidRDefault="00B41861" w:rsidP="00B4186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Гонка с шайбами.</w:t>
      </w:r>
    </w:p>
    <w:p w:rsidR="00B41861" w:rsidRDefault="00B41861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1861">
        <w:rPr>
          <w:rFonts w:ascii="Times New Roman" w:hAnsi="Times New Roman" w:cs="Times New Roman"/>
          <w:noProof/>
          <w:sz w:val="28"/>
          <w:szCs w:val="28"/>
          <w:lang w:eastAsia="ru-RU"/>
        </w:rPr>
        <w:t>Нес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колько играющих, вооружившись клюшками, становятся на линии старта. Каждый получает шайбу (деревяный или резиновый кружок). Перед каждым игроком в 5-10 м от него вбивается флажок. По сигналу руководителя играющие доводят клюшками свои шайбы до флажков, огибают их и возвращаются. Выигрывает тот, кто вернется первым.</w:t>
      </w:r>
    </w:p>
    <w:p w:rsidR="00B41861" w:rsidRDefault="00B41861" w:rsidP="00B41861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Мяч из круга.</w:t>
      </w:r>
    </w:p>
    <w:p w:rsidR="00B41861" w:rsidRDefault="00B41861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Эта игра отличается от игры «Льдинка», тем что в ней все играющие должны быть вооружены хоккейными клюшками и гоняют не льдинку, а хоккейный мяч или шайбу.</w:t>
      </w:r>
    </w:p>
    <w:p w:rsidR="00B41861" w:rsidRPr="00E8468A" w:rsidRDefault="00B41861" w:rsidP="00B4186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Льдинка.</w:t>
      </w:r>
    </w:p>
    <w:p w:rsidR="00CE5F6E" w:rsidRDefault="00CE5F6E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5F6E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 игры образуют круг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становятся на расстоянии одного-двух шагов друг от друга. В центре круга водящий. Он кладет перед собой гладкий кусочек льда (или шайбу, деревянную чурку) и ударом ноги старается выбить льдинку за пределы круга. Играющие препятствуют этому и отбивают льдинку назад. Тот, кто пропустил льдинку с правой стороны от себя, сменяет водящего и становится внутрь круга.</w:t>
      </w:r>
    </w:p>
    <w:p w:rsidR="00CE5F6E" w:rsidRDefault="00CE5F6E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Можно играть по другому. Играющие перебрасывают льдинку друг другу в самых разных направлениях. Водящий, находящийся внутри круга, старается перехватить ее. Если ему это удается, он становится в круг, а тот по чьей вине это произошло, становится водящим.</w:t>
      </w:r>
    </w:p>
    <w:p w:rsidR="00CE5F6E" w:rsidRPr="00E8468A" w:rsidRDefault="00CE5F6E" w:rsidP="00B4186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Залп по мишени.</w:t>
      </w:r>
      <w:r w:rsidR="001D2724"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p w:rsidR="00CE5F6E" w:rsidRDefault="00CE5F6E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5F6E">
        <w:rPr>
          <w:rFonts w:ascii="Times New Roman" w:hAnsi="Times New Roman" w:cs="Times New Roman"/>
          <w:noProof/>
          <w:sz w:val="28"/>
          <w:szCs w:val="28"/>
          <w:lang w:eastAsia="ru-RU"/>
        </w:rPr>
        <w:t>В игре учавствуют 3-4 команды</w:t>
      </w:r>
      <w:r w:rsidR="001D27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(по три игрока в каждой). По числу команд надо приготовить мишени – квадратные кусочки фанеры размером примерно 25 на 25 см, укрепленные на подставках.</w:t>
      </w:r>
    </w:p>
    <w:p w:rsidR="001D2724" w:rsidRDefault="001D2724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начале игры мишени устанавливают в 6 шагах от черты, за которой располагаются команды. По сигналу руководителя все игроки каждой команды одновременно бросают снежки в свою мишень (каждый по одному снежку). Если в результате этого залпа какая нибудь из мишеней перевернется, ее оставляют дальше на один шаг .</w:t>
      </w:r>
    </w:p>
    <w:p w:rsidR="001D2724" w:rsidRDefault="001D2724" w:rsidP="00B41861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D2724" w:rsidRPr="00E8468A" w:rsidRDefault="001D2724" w:rsidP="00B4186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Салки со снежками.</w:t>
      </w:r>
    </w:p>
    <w:p w:rsidR="001D2724" w:rsidRDefault="0059554C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554C">
        <w:rPr>
          <w:rFonts w:ascii="Times New Roman" w:hAnsi="Times New Roman" w:cs="Times New Roman"/>
          <w:noProof/>
          <w:sz w:val="28"/>
          <w:szCs w:val="28"/>
          <w:lang w:eastAsia="ru-RU"/>
        </w:rPr>
        <w:t>Одного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играющих выбирают водящим. Остальные разбегаются по площадке, пробегая мимо водящего в разных направлениях. Водящий заготавливает заранее побольше снежков и старается попасть снежком в кого либо из пробегающих. Тот в кого попали, становится помощником водящего и тоже, не покидая своего места, старается осалить снежками пробегающих мимо игроков. Постепенно число помощников увеличивается. Игра прекращается, когда будет осалена большая часть игроков.</w:t>
      </w:r>
    </w:p>
    <w:p w:rsidR="0059554C" w:rsidRPr="00E8468A" w:rsidRDefault="0059554C" w:rsidP="00B4186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Перебежки.</w:t>
      </w:r>
    </w:p>
    <w:p w:rsidR="0059554C" w:rsidRDefault="0059554C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противоположным краям площадки проведены линии, за которыми расположились два города. Расстояние</w:t>
      </w:r>
      <w:r w:rsidR="00256F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между ними 15-20 м. Между городами вдоль одной из сторон площадки проводят черту, перпендикулярную черте города. Первая команда становится вдоль черты одного из городов, вторая, каждый из игроков которой держит по три снежка-вдоль боковой черты.</w:t>
      </w:r>
    </w:p>
    <w:p w:rsidR="00256F0C" w:rsidRDefault="00256F0C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команде руководителя игроки, находящиеся в городе, начинают по одному перебегать в противоположный город. Игроки второй команды бросают в бегущих снежки. Тот, в кого попали снежком, выбывает из игры. После этого команды меняются местами и игра проводится вновь. Побеждает команда, которой удалось при перебежке сохранить больше игроков.</w:t>
      </w:r>
    </w:p>
    <w:p w:rsidR="00256F0C" w:rsidRPr="00E8468A" w:rsidRDefault="00256F0C" w:rsidP="00B4186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Гонки снежных комов</w:t>
      </w:r>
    </w:p>
    <w:p w:rsidR="00256F0C" w:rsidRDefault="00256F0C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56F0C">
        <w:rPr>
          <w:rFonts w:ascii="Times New Roman" w:hAnsi="Times New Roman" w:cs="Times New Roman"/>
          <w:noProof/>
          <w:sz w:val="28"/>
          <w:szCs w:val="28"/>
          <w:lang w:eastAsia="ru-RU"/>
        </w:rPr>
        <w:t>Играющие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делятся на две равные команды. Каждая команда выстраивается в колонну по одному на расстоянии 5-10 шагов один от другого. У последних игроков в командах имеется по снежному хорошо скатанному кому.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сигналу руководителя они катят ком до следующих игроков, стоящих перед ними, те в свою очередь катят ком также до впереди стоящих и т. д. </w:t>
      </w:r>
      <w:r w:rsidR="009D0493">
        <w:rPr>
          <w:rFonts w:ascii="Times New Roman" w:hAnsi="Times New Roman" w:cs="Times New Roman"/>
          <w:noProof/>
          <w:sz w:val="28"/>
          <w:szCs w:val="28"/>
          <w:lang w:eastAsia="ru-RU"/>
        </w:rPr>
        <w:t>Когда ком дойдет до самого первого игрока в колонне, он должен докатить его до конечной черты, находящийся в 10-20 шагах впереди.</w:t>
      </w:r>
      <w:proofErr w:type="gramEnd"/>
    </w:p>
    <w:p w:rsidR="009D0493" w:rsidRPr="00E8468A" w:rsidRDefault="009D0493" w:rsidP="00B4186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846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Скатывание шаров</w:t>
      </w:r>
    </w:p>
    <w:p w:rsidR="009D0493" w:rsidRDefault="009D0493" w:rsidP="00B418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Эту игру лучше проводить после снегопада.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Играющие делятся на несколько групп (5-10 чел) и расходятся по площадке. 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сигналу руководителя каждая группа начинает скатывать из снега шар. Через 10-15 минут подается второй сигнал. И ребята подкатывают свои шары к руководителю. Побеждает группа, чей шарокажется больше.</w:t>
      </w:r>
    </w:p>
    <w:p w:rsidR="009D0493" w:rsidRPr="009D0493" w:rsidRDefault="009D0493" w:rsidP="009D049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Попрыгунчики около санок.</w:t>
      </w:r>
    </w:p>
    <w:p w:rsidR="009D0493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Обучение прыжкам, укрепление мышц ног.</w:t>
      </w:r>
    </w:p>
    <w:p w:rsidR="009D0493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санки</w:t>
      </w:r>
    </w:p>
    <w:p w:rsidR="009D0493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Каждый ребенок стоит около санок. По команде воспитателя. Дети начинают подпрыгивать на двух ногах рядом с санками, продвигаясь вдоль них.</w:t>
      </w:r>
    </w:p>
    <w:p w:rsidR="009D0493" w:rsidRPr="00283C71" w:rsidRDefault="009D0493" w:rsidP="009D049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283C7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Парное катание</w:t>
      </w:r>
    </w:p>
    <w:p w:rsidR="009D0493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3C71">
        <w:rPr>
          <w:rFonts w:ascii="Times New Roman" w:hAnsi="Times New Roman" w:cs="Times New Roman"/>
          <w:noProof/>
          <w:sz w:val="28"/>
          <w:szCs w:val="28"/>
          <w:lang w:eastAsia="ru-RU"/>
        </w:rPr>
        <w:t>Укрепление мышц рук и спины.</w:t>
      </w:r>
    </w:p>
    <w:p w:rsidR="009D0493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3C71">
        <w:rPr>
          <w:rFonts w:ascii="Times New Roman" w:hAnsi="Times New Roman" w:cs="Times New Roman"/>
          <w:noProof/>
          <w:sz w:val="28"/>
          <w:szCs w:val="28"/>
          <w:lang w:eastAsia="ru-RU"/>
        </w:rPr>
        <w:t>санки.</w:t>
      </w:r>
    </w:p>
    <w:p w:rsidR="009D0493" w:rsidRPr="00283C71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 w:rsidR="00283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 д</w:t>
      </w:r>
      <w:r w:rsidR="00283C71">
        <w:rPr>
          <w:rFonts w:ascii="Times New Roman" w:hAnsi="Times New Roman" w:cs="Times New Roman"/>
          <w:noProof/>
          <w:sz w:val="28"/>
          <w:szCs w:val="28"/>
          <w:lang w:eastAsia="ru-RU"/>
        </w:rPr>
        <w:t>вое детей везут санки, на которых сидит один ребенок. Затем дети меняются местами.</w:t>
      </w:r>
    </w:p>
    <w:p w:rsidR="009D0493" w:rsidRPr="00283C71" w:rsidRDefault="00283C71" w:rsidP="009D049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283C7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Санная путанина.</w:t>
      </w:r>
    </w:p>
    <w:p w:rsid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внимания, ловкости, уменя действовать согласованно, слушать команды.</w:t>
      </w:r>
    </w:p>
    <w:p w:rsid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Санки.</w:t>
      </w:r>
    </w:p>
    <w:p w:rsidR="00283C71" w:rsidRP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Играющие колонной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вслед за взрослвми бегу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 то к одним, то к другим расст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авленным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краям площадки двум санкам. Добежав до санок, колонна обегает их кругом и только потом направляется к другим санкам. Иногда взрослый предлагает детям совершить два круга около одних санок.</w:t>
      </w:r>
    </w:p>
    <w:p w:rsidR="00283C71" w:rsidRPr="00283C71" w:rsidRDefault="00283C71" w:rsidP="00283C7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Гонки санок</w:t>
      </w:r>
    </w:p>
    <w:p w:rsid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быстроты, ловкости, укрепление мышц ног.</w:t>
      </w:r>
    </w:p>
    <w:p w:rsid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Флажок или другой яркий предмет.</w:t>
      </w:r>
    </w:p>
    <w:p w:rsid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E8468A">
        <w:rPr>
          <w:rFonts w:ascii="Times New Roman" w:hAnsi="Times New Roman" w:cs="Times New Roman"/>
          <w:noProof/>
          <w:sz w:val="28"/>
          <w:szCs w:val="28"/>
          <w:lang w:eastAsia="ru-RU"/>
        </w:rPr>
        <w:t>Дети ставят санки на одну линию, садятся на них верхом, опустив ноги на землю. По сигналу взрослого: «Вперед» - передвигаются на санках до обозначенного ориентира (сугроба, флажков, снежного вала и т. п.), отталкиваясь ногами.</w:t>
      </w:r>
    </w:p>
    <w:p w:rsidR="00E8468A" w:rsidRDefault="00E8468A" w:rsidP="00283C7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8468A" w:rsidRDefault="00E8468A" w:rsidP="00283C7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8468A" w:rsidRDefault="00E8468A" w:rsidP="00283C7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8468A" w:rsidRPr="00E8468A" w:rsidRDefault="00E8468A" w:rsidP="00283C7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Снежки и ветер</w:t>
      </w:r>
    </w:p>
    <w:p w:rsidR="00E8468A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468A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координации движений.</w:t>
      </w:r>
    </w:p>
    <w:p w:rsidR="00283C71" w:rsidRDefault="00283C71" w:rsidP="00283C7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E846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8468A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E8468A" w:rsidRPr="00E8468A">
        <w:rPr>
          <w:rFonts w:ascii="Times New Roman" w:hAnsi="Times New Roman" w:cs="Times New Roman"/>
          <w:noProof/>
          <w:sz w:val="28"/>
          <w:szCs w:val="28"/>
          <w:lang w:eastAsia="ru-RU"/>
        </w:rPr>
        <w:t>ети собираются в кружок и берутся за руки. По сигналу</w:t>
      </w:r>
      <w:r w:rsidR="00E846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взрослого: «Ветер задул сильный сильный. Разлетайтесь, снежинки!» - разбегаются в разных направлениях по площадке, расправляют руки в стороны, покачиваются, кружатся. Взрослый говорит: «Ветер стих! Возвращайтесь, снежинки, в кружок!» Дети сбегаются в кружок и берутся за руки.</w:t>
      </w:r>
    </w:p>
    <w:p w:rsidR="00845FC7" w:rsidRPr="00845FC7" w:rsidRDefault="00845FC7" w:rsidP="00283C71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845FC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Зима пришла</w:t>
      </w:r>
    </w:p>
    <w:p w:rsidR="00845FC7" w:rsidRDefault="00845FC7" w:rsidP="00845F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ловкости, находчивости, умения действовать по команде.</w:t>
      </w:r>
    </w:p>
    <w:p w:rsidR="00845FC7" w:rsidRDefault="00845FC7" w:rsidP="00845F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845FC7">
        <w:rPr>
          <w:rFonts w:ascii="Times New Roman" w:hAnsi="Times New Roman" w:cs="Times New Roman"/>
          <w:noProof/>
          <w:sz w:val="28"/>
          <w:szCs w:val="28"/>
          <w:lang w:eastAsia="ru-RU"/>
        </w:rPr>
        <w:t>ети разбегаются по площадке и прячутся,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присаживаясь на корточки за снежными валами, горкой снеговиком и т.п. </w:t>
      </w:r>
      <w:r w:rsidR="00E900F3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взрослый говорит: «Сегодня тепло, солнышко светит, идите гулять!» Дети выбегают  из укрытий и разбегаются по площадке. На сигнал: «Зима пришла, холодно! Скорей домой!»-все бегут на свои места и снова прячутся.</w:t>
      </w:r>
    </w:p>
    <w:p w:rsidR="00E900F3" w:rsidRDefault="00E900F3" w:rsidP="00845FC7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По снежному мостику</w:t>
      </w:r>
    </w:p>
    <w:p w:rsidR="00E900F3" w:rsidRDefault="00E900F3" w:rsidP="00E900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равновесия, обучение прыжкам.</w:t>
      </w:r>
    </w:p>
    <w:p w:rsidR="00E900F3" w:rsidRPr="00E900F3" w:rsidRDefault="00E900F3" w:rsidP="00E900F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900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900F3">
        <w:rPr>
          <w:rFonts w:ascii="Times New Roman" w:hAnsi="Times New Roman" w:cs="Times New Roman"/>
          <w:noProof/>
          <w:sz w:val="28"/>
          <w:szCs w:val="28"/>
          <w:lang w:eastAsia="ru-RU"/>
        </w:rPr>
        <w:t>Снежный вал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900F3" w:rsidRDefault="00E900F3" w:rsidP="00E900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900F3">
        <w:rPr>
          <w:rFonts w:ascii="Times New Roman" w:hAnsi="Times New Roman" w:cs="Times New Roman"/>
          <w:noProof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друг за другом поднимаются на снежный вал и проходят по нему до конца. Сохраняя равновесие. Дойдя до конца вала. Спрыгивают с него и возвращаются в колонну. Чтобы пройти по валу еще раз.</w:t>
      </w:r>
    </w:p>
    <w:p w:rsidR="00E900F3" w:rsidRDefault="00E900F3" w:rsidP="00E900F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E900F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Снайперы</w:t>
      </w:r>
    </w:p>
    <w:p w:rsidR="00E900F3" w:rsidRDefault="00E900F3" w:rsidP="00E900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43E5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Формирование точных движений, обучение метанию, развитие мышц рук.</w:t>
      </w:r>
    </w:p>
    <w:p w:rsidR="00B243E5" w:rsidRPr="00B243E5" w:rsidRDefault="00B243E5" w:rsidP="00E900F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43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243E5">
        <w:rPr>
          <w:rFonts w:ascii="Times New Roman" w:hAnsi="Times New Roman" w:cs="Times New Roman"/>
          <w:noProof/>
          <w:sz w:val="28"/>
          <w:szCs w:val="28"/>
          <w:lang w:eastAsia="ru-RU"/>
        </w:rPr>
        <w:t>Снежный вал. Яркая игрушка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900F3" w:rsidRPr="00E900F3" w:rsidRDefault="00E900F3" w:rsidP="00E900F3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9D04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B243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243E5" w:rsidRPr="00B243E5">
        <w:rPr>
          <w:rFonts w:ascii="Times New Roman" w:hAnsi="Times New Roman" w:cs="Times New Roman"/>
          <w:noProof/>
          <w:sz w:val="28"/>
          <w:szCs w:val="28"/>
          <w:lang w:eastAsia="ru-RU"/>
        </w:rPr>
        <w:t>На верхний край</w:t>
      </w:r>
      <w:r w:rsidR="00B24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снежной стенки или вала кладут яркий кубик, кеглю и другой предмет. Дети стараются сбить его снежком. Можно поставить для сбивания несколько одинаковых или разных предметов. В этом случае в игре одновременно будет учавствовать больше детей – по числу предметов – целей.</w:t>
      </w:r>
    </w:p>
    <w:p w:rsidR="009D0493" w:rsidRPr="00845FC7" w:rsidRDefault="009D0493" w:rsidP="009D04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2724" w:rsidRPr="00853511" w:rsidRDefault="00B243E5" w:rsidP="008535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5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Потешки</w:t>
      </w:r>
      <w:proofErr w:type="spellEnd"/>
      <w:r w:rsidRPr="0085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53511" w:rsidRPr="00853511" w:rsidRDefault="00853511" w:rsidP="00853511">
      <w:pPr>
        <w:pStyle w:val="a6"/>
        <w:shd w:val="clear" w:color="auto" w:fill="FFFFFF"/>
        <w:spacing w:before="45" w:beforeAutospacing="0" w:after="45" w:afterAutospacing="0" w:line="288" w:lineRule="atLeast"/>
        <w:rPr>
          <w:color w:val="333333"/>
          <w:sz w:val="28"/>
          <w:szCs w:val="28"/>
        </w:rPr>
      </w:pPr>
      <w:r w:rsidRPr="00853511">
        <w:rPr>
          <w:color w:val="333333"/>
          <w:sz w:val="28"/>
          <w:szCs w:val="28"/>
        </w:rPr>
        <w:t>Т</w:t>
      </w:r>
      <w:r w:rsidRPr="00853511">
        <w:rPr>
          <w:color w:val="333333"/>
          <w:sz w:val="28"/>
          <w:szCs w:val="28"/>
        </w:rPr>
        <w:t>ы, мороз, мороз, мороз,</w:t>
      </w:r>
      <w:r w:rsidRPr="00853511">
        <w:rPr>
          <w:color w:val="333333"/>
          <w:sz w:val="28"/>
          <w:szCs w:val="28"/>
        </w:rPr>
        <w:t xml:space="preserve">                                                               </w:t>
      </w:r>
      <w:r w:rsidRPr="00853511">
        <w:rPr>
          <w:color w:val="333333"/>
          <w:sz w:val="28"/>
          <w:szCs w:val="28"/>
        </w:rPr>
        <w:br/>
        <w:t>Не показывай свой нос!</w:t>
      </w:r>
      <w:r w:rsidRPr="00853511">
        <w:rPr>
          <w:color w:val="333333"/>
          <w:sz w:val="28"/>
          <w:szCs w:val="28"/>
        </w:rPr>
        <w:t xml:space="preserve">                                                          </w:t>
      </w:r>
      <w:r w:rsidRPr="00853511">
        <w:rPr>
          <w:color w:val="333333"/>
          <w:sz w:val="28"/>
          <w:szCs w:val="28"/>
        </w:rPr>
        <w:br/>
        <w:t>Уходи скорей домой,</w:t>
      </w:r>
      <w:r w:rsidRPr="00853511">
        <w:rPr>
          <w:color w:val="333333"/>
          <w:sz w:val="28"/>
          <w:szCs w:val="28"/>
        </w:rPr>
        <w:br/>
        <w:t>Стужу уводи с собой.</w:t>
      </w:r>
      <w:r w:rsidRPr="00853511">
        <w:rPr>
          <w:color w:val="333333"/>
          <w:sz w:val="28"/>
          <w:szCs w:val="28"/>
        </w:rPr>
        <w:br/>
        <w:t>А мы саночки возьмём,</w:t>
      </w:r>
      <w:r w:rsidRPr="00853511">
        <w:rPr>
          <w:color w:val="333333"/>
          <w:sz w:val="28"/>
          <w:szCs w:val="28"/>
        </w:rPr>
        <w:br/>
        <w:t>Мы на улицу пойдём,</w:t>
      </w:r>
      <w:r w:rsidRPr="00853511">
        <w:rPr>
          <w:color w:val="333333"/>
          <w:sz w:val="28"/>
          <w:szCs w:val="28"/>
        </w:rPr>
        <w:br/>
        <w:t>Сядем в саночки -</w:t>
      </w:r>
      <w:r w:rsidRPr="00853511">
        <w:rPr>
          <w:color w:val="333333"/>
          <w:sz w:val="28"/>
          <w:szCs w:val="28"/>
        </w:rPr>
        <w:br/>
      </w:r>
      <w:proofErr w:type="spellStart"/>
      <w:r w:rsidRPr="00853511">
        <w:rPr>
          <w:color w:val="333333"/>
          <w:sz w:val="28"/>
          <w:szCs w:val="28"/>
        </w:rPr>
        <w:t>Самокаточки</w:t>
      </w:r>
      <w:proofErr w:type="spellEnd"/>
      <w:r w:rsidRPr="00853511">
        <w:rPr>
          <w:color w:val="333333"/>
          <w:sz w:val="28"/>
          <w:szCs w:val="28"/>
        </w:rPr>
        <w:t>.</w:t>
      </w:r>
    </w:p>
    <w:p w:rsidR="00853511" w:rsidRPr="00853511" w:rsidRDefault="00853511" w:rsidP="00853511">
      <w:pPr>
        <w:pStyle w:val="a6"/>
        <w:shd w:val="clear" w:color="auto" w:fill="FFFFFF"/>
        <w:spacing w:before="45" w:beforeAutospacing="0" w:after="45" w:afterAutospacing="0" w:line="288" w:lineRule="atLeast"/>
        <w:rPr>
          <w:color w:val="333333"/>
          <w:sz w:val="28"/>
          <w:szCs w:val="28"/>
        </w:rPr>
      </w:pPr>
    </w:p>
    <w:p w:rsidR="00853511" w:rsidRPr="00853511" w:rsidRDefault="00853511" w:rsidP="00853511">
      <w:pPr>
        <w:pStyle w:val="a6"/>
        <w:shd w:val="clear" w:color="auto" w:fill="FFFFFF"/>
        <w:spacing w:before="45" w:beforeAutospacing="0" w:after="45" w:afterAutospacing="0" w:line="288" w:lineRule="atLeast"/>
        <w:rPr>
          <w:color w:val="333333"/>
          <w:sz w:val="28"/>
          <w:szCs w:val="28"/>
        </w:rPr>
      </w:pPr>
      <w:r w:rsidRPr="00853511">
        <w:rPr>
          <w:color w:val="333333"/>
          <w:sz w:val="28"/>
          <w:szCs w:val="28"/>
        </w:rPr>
        <w:t>Уж ты зимушка-зима,</w:t>
      </w:r>
      <w:r w:rsidRPr="00853511">
        <w:rPr>
          <w:color w:val="333333"/>
          <w:sz w:val="28"/>
          <w:szCs w:val="28"/>
        </w:rPr>
        <w:br/>
        <w:t>Ты с морозами пришла.</w:t>
      </w:r>
      <w:r w:rsidRPr="00853511">
        <w:rPr>
          <w:color w:val="333333"/>
          <w:sz w:val="28"/>
          <w:szCs w:val="28"/>
        </w:rPr>
        <w:br/>
        <w:t>Ветер воет, вьюга вьёт, </w:t>
      </w:r>
      <w:r w:rsidRPr="00853511">
        <w:rPr>
          <w:color w:val="333333"/>
          <w:sz w:val="28"/>
          <w:szCs w:val="28"/>
        </w:rPr>
        <w:br/>
        <w:t>Вдоль по улице метёт.</w:t>
      </w:r>
      <w:r w:rsidRPr="00853511">
        <w:rPr>
          <w:color w:val="333333"/>
          <w:sz w:val="28"/>
          <w:szCs w:val="28"/>
        </w:rPr>
        <w:br/>
        <w:t>Белым снегом замело</w:t>
      </w:r>
      <w:proofErr w:type="gramStart"/>
      <w:r w:rsidRPr="00853511">
        <w:rPr>
          <w:color w:val="333333"/>
          <w:sz w:val="28"/>
          <w:szCs w:val="28"/>
        </w:rPr>
        <w:br/>
        <w:t>В</w:t>
      </w:r>
      <w:proofErr w:type="gramEnd"/>
      <w:r w:rsidRPr="00853511">
        <w:rPr>
          <w:color w:val="333333"/>
          <w:sz w:val="28"/>
          <w:szCs w:val="28"/>
        </w:rPr>
        <w:t>се дороги на село,</w:t>
      </w:r>
      <w:r w:rsidRPr="00853511">
        <w:rPr>
          <w:color w:val="333333"/>
          <w:sz w:val="28"/>
          <w:szCs w:val="28"/>
        </w:rPr>
        <w:br/>
        <w:t>Все дороги, все пути,</w:t>
      </w:r>
      <w:r w:rsidRPr="00853511">
        <w:rPr>
          <w:color w:val="333333"/>
          <w:sz w:val="28"/>
          <w:szCs w:val="28"/>
        </w:rPr>
        <w:br/>
        <w:t>Ни проехать не пройти.</w:t>
      </w:r>
      <w:r w:rsidRPr="00853511">
        <w:rPr>
          <w:color w:val="333333"/>
          <w:sz w:val="28"/>
          <w:szCs w:val="28"/>
        </w:rPr>
        <w:br/>
      </w:r>
      <w:r w:rsidRPr="00853511">
        <w:rPr>
          <w:color w:val="333333"/>
          <w:sz w:val="28"/>
          <w:szCs w:val="28"/>
        </w:rPr>
        <w:br/>
        <w:t>Купим сыну валенки,</w:t>
      </w:r>
      <w:r w:rsidRPr="00853511">
        <w:rPr>
          <w:color w:val="333333"/>
          <w:sz w:val="28"/>
          <w:szCs w:val="28"/>
        </w:rPr>
        <w:br/>
        <w:t>Наденем на ноженьки,</w:t>
      </w:r>
      <w:r w:rsidRPr="00853511">
        <w:rPr>
          <w:color w:val="333333"/>
          <w:sz w:val="28"/>
          <w:szCs w:val="28"/>
        </w:rPr>
        <w:br/>
        <w:t>Пустим по дороженьке.</w:t>
      </w:r>
      <w:r w:rsidRPr="00853511">
        <w:rPr>
          <w:color w:val="333333"/>
          <w:sz w:val="28"/>
          <w:szCs w:val="28"/>
        </w:rPr>
        <w:br/>
        <w:t>Будет наш сынок ходить,</w:t>
      </w:r>
      <w:r w:rsidRPr="00853511">
        <w:rPr>
          <w:color w:val="333333"/>
          <w:sz w:val="28"/>
          <w:szCs w:val="28"/>
        </w:rPr>
        <w:br/>
        <w:t xml:space="preserve">Новы валенки </w:t>
      </w:r>
      <w:proofErr w:type="gramStart"/>
      <w:r w:rsidRPr="00853511">
        <w:rPr>
          <w:color w:val="333333"/>
          <w:sz w:val="28"/>
          <w:szCs w:val="28"/>
        </w:rPr>
        <w:t>носить</w:t>
      </w:r>
      <w:proofErr w:type="gramEnd"/>
      <w:r w:rsidRPr="00853511">
        <w:rPr>
          <w:color w:val="333333"/>
          <w:sz w:val="28"/>
          <w:szCs w:val="28"/>
        </w:rPr>
        <w:t>.</w:t>
      </w:r>
    </w:p>
    <w:p w:rsidR="00853511" w:rsidRPr="00853511" w:rsidRDefault="00853511" w:rsidP="00853511">
      <w:pPr>
        <w:pStyle w:val="a6"/>
        <w:shd w:val="clear" w:color="auto" w:fill="FFFFFF"/>
        <w:spacing w:before="45" w:beforeAutospacing="0" w:after="45" w:afterAutospacing="0" w:line="288" w:lineRule="atLeast"/>
        <w:rPr>
          <w:color w:val="333333"/>
          <w:sz w:val="28"/>
          <w:szCs w:val="28"/>
        </w:rPr>
      </w:pPr>
    </w:p>
    <w:p w:rsidR="00853511" w:rsidRPr="00853511" w:rsidRDefault="00853511" w:rsidP="0085351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853511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Белым снегом замело</w:t>
      </w:r>
      <w:proofErr w:type="gramStart"/>
      <w:r w:rsidRPr="00853511">
        <w:rPr>
          <w:rFonts w:ascii="Times New Roman" w:hAnsi="Times New Roman" w:cs="Times New Roman"/>
          <w:color w:val="0E110E"/>
          <w:sz w:val="28"/>
          <w:szCs w:val="28"/>
        </w:rPr>
        <w:br/>
      </w:r>
      <w:r w:rsidRPr="00853511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В</w:t>
      </w:r>
      <w:proofErr w:type="gramEnd"/>
      <w:r w:rsidRPr="00853511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се дороги на село,</w:t>
      </w:r>
      <w:r w:rsidRPr="00853511">
        <w:rPr>
          <w:rFonts w:ascii="Times New Roman" w:hAnsi="Times New Roman" w:cs="Times New Roman"/>
          <w:color w:val="0E110E"/>
          <w:sz w:val="28"/>
          <w:szCs w:val="28"/>
        </w:rPr>
        <w:br/>
      </w:r>
      <w:r w:rsidRPr="00853511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Все дороги, все пути,</w:t>
      </w:r>
      <w:r w:rsidRPr="00853511">
        <w:rPr>
          <w:rFonts w:ascii="Times New Roman" w:hAnsi="Times New Roman" w:cs="Times New Roman"/>
          <w:color w:val="0E110E"/>
          <w:sz w:val="28"/>
          <w:szCs w:val="28"/>
        </w:rPr>
        <w:br/>
      </w:r>
      <w:r w:rsidRPr="00853511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Ни проехать не пройти.</w:t>
      </w:r>
    </w:p>
    <w:p w:rsidR="00853511" w:rsidRPr="00853511" w:rsidRDefault="00853511" w:rsidP="00853511">
      <w:pPr>
        <w:pStyle w:val="a6"/>
        <w:shd w:val="clear" w:color="auto" w:fill="FFFFFF"/>
        <w:spacing w:before="105" w:beforeAutospacing="0" w:after="210" w:afterAutospacing="0" w:line="312" w:lineRule="atLeast"/>
        <w:textAlignment w:val="top"/>
        <w:rPr>
          <w:color w:val="0E110E"/>
          <w:sz w:val="28"/>
          <w:szCs w:val="28"/>
        </w:rPr>
      </w:pPr>
      <w:r w:rsidRPr="00853511">
        <w:rPr>
          <w:color w:val="0E110E"/>
          <w:sz w:val="28"/>
          <w:szCs w:val="28"/>
        </w:rPr>
        <w:t>Шапка</w:t>
      </w:r>
      <w:proofErr w:type="gramStart"/>
      <w:r w:rsidRPr="00853511">
        <w:rPr>
          <w:color w:val="0E110E"/>
          <w:sz w:val="28"/>
          <w:szCs w:val="28"/>
        </w:rPr>
        <w:br/>
        <w:t>Д</w:t>
      </w:r>
      <w:proofErr w:type="gramEnd"/>
      <w:r w:rsidRPr="00853511">
        <w:rPr>
          <w:color w:val="0E110E"/>
          <w:sz w:val="28"/>
          <w:szCs w:val="28"/>
        </w:rPr>
        <w:t>а шубка,</w:t>
      </w:r>
      <w:r w:rsidRPr="00853511">
        <w:rPr>
          <w:color w:val="0E110E"/>
          <w:sz w:val="28"/>
          <w:szCs w:val="28"/>
        </w:rPr>
        <w:br/>
        <w:t>Вот и весь</w:t>
      </w:r>
      <w:r w:rsidRPr="00853511">
        <w:rPr>
          <w:color w:val="0E110E"/>
          <w:sz w:val="28"/>
          <w:szCs w:val="28"/>
        </w:rPr>
        <w:br/>
        <w:t>Мишутка.</w:t>
      </w:r>
    </w:p>
    <w:p w:rsidR="00853511" w:rsidRDefault="00853511" w:rsidP="00853511">
      <w:pPr>
        <w:pStyle w:val="a6"/>
        <w:shd w:val="clear" w:color="auto" w:fill="FFFFFF"/>
        <w:spacing w:before="105" w:beforeAutospacing="0" w:after="210" w:afterAutospacing="0" w:line="312" w:lineRule="atLeast"/>
        <w:textAlignment w:val="top"/>
        <w:rPr>
          <w:rFonts w:ascii="Verdana" w:hAnsi="Verdana"/>
          <w:color w:val="0E110E"/>
          <w:sz w:val="18"/>
          <w:szCs w:val="18"/>
        </w:rPr>
      </w:pPr>
      <w:r w:rsidRPr="00853511">
        <w:rPr>
          <w:color w:val="0E110E"/>
          <w:sz w:val="28"/>
          <w:szCs w:val="28"/>
        </w:rPr>
        <w:t>Али-</w:t>
      </w:r>
      <w:proofErr w:type="spellStart"/>
      <w:r w:rsidRPr="00853511">
        <w:rPr>
          <w:color w:val="0E110E"/>
          <w:sz w:val="28"/>
          <w:szCs w:val="28"/>
        </w:rPr>
        <w:t>ляли</w:t>
      </w:r>
      <w:proofErr w:type="spellEnd"/>
      <w:r w:rsidRPr="00853511">
        <w:rPr>
          <w:color w:val="0E110E"/>
          <w:sz w:val="28"/>
          <w:szCs w:val="28"/>
        </w:rPr>
        <w:t>-</w:t>
      </w:r>
      <w:proofErr w:type="spellStart"/>
      <w:r w:rsidRPr="00853511">
        <w:rPr>
          <w:color w:val="0E110E"/>
          <w:sz w:val="28"/>
          <w:szCs w:val="28"/>
        </w:rPr>
        <w:t>ляленьки</w:t>
      </w:r>
      <w:proofErr w:type="spellEnd"/>
      <w:r w:rsidRPr="00853511">
        <w:rPr>
          <w:color w:val="0E110E"/>
          <w:sz w:val="28"/>
          <w:szCs w:val="28"/>
        </w:rPr>
        <w:t>,</w:t>
      </w:r>
      <w:r w:rsidRPr="00853511">
        <w:rPr>
          <w:color w:val="0E110E"/>
          <w:sz w:val="28"/>
          <w:szCs w:val="28"/>
        </w:rPr>
        <w:br/>
        <w:t>Купим сыну валенки,</w:t>
      </w:r>
      <w:r w:rsidRPr="00853511">
        <w:rPr>
          <w:color w:val="0E110E"/>
          <w:sz w:val="28"/>
          <w:szCs w:val="28"/>
        </w:rPr>
        <w:br/>
        <w:t>Наденем на ноженьки,</w:t>
      </w:r>
      <w:r w:rsidRPr="00853511">
        <w:rPr>
          <w:color w:val="0E110E"/>
          <w:sz w:val="28"/>
          <w:szCs w:val="28"/>
        </w:rPr>
        <w:br/>
        <w:t>Пустим по дороженьке.</w:t>
      </w:r>
      <w:r w:rsidRPr="00853511">
        <w:rPr>
          <w:color w:val="0E110E"/>
          <w:sz w:val="28"/>
          <w:szCs w:val="28"/>
        </w:rPr>
        <w:br/>
        <w:t>Будет наш сынок ходить,</w:t>
      </w:r>
      <w:r w:rsidRPr="00853511">
        <w:rPr>
          <w:color w:val="0E110E"/>
          <w:sz w:val="28"/>
          <w:szCs w:val="28"/>
        </w:rPr>
        <w:br/>
        <w:t xml:space="preserve">Новы валенки </w:t>
      </w:r>
      <w:proofErr w:type="gramStart"/>
      <w:r w:rsidRPr="00853511">
        <w:rPr>
          <w:color w:val="0E110E"/>
          <w:sz w:val="28"/>
          <w:szCs w:val="28"/>
        </w:rPr>
        <w:t>носить</w:t>
      </w:r>
      <w:proofErr w:type="gramEnd"/>
      <w:r>
        <w:rPr>
          <w:rFonts w:ascii="Verdana" w:hAnsi="Verdana"/>
          <w:color w:val="0E110E"/>
          <w:sz w:val="18"/>
          <w:szCs w:val="18"/>
        </w:rPr>
        <w:t>.</w:t>
      </w:r>
    </w:p>
    <w:p w:rsidR="00853511" w:rsidRDefault="00853511" w:rsidP="00853511">
      <w:pPr>
        <w:pStyle w:val="a6"/>
        <w:shd w:val="clear" w:color="auto" w:fill="FFFFFF"/>
        <w:spacing w:before="105" w:beforeAutospacing="0" w:after="210" w:afterAutospacing="0" w:line="312" w:lineRule="atLeast"/>
        <w:textAlignment w:val="top"/>
        <w:rPr>
          <w:rFonts w:ascii="Verdana" w:hAnsi="Verdana"/>
          <w:color w:val="0E110E"/>
          <w:sz w:val="18"/>
          <w:szCs w:val="18"/>
        </w:rPr>
      </w:pPr>
    </w:p>
    <w:p w:rsidR="00853511" w:rsidRDefault="00853511" w:rsidP="00853511">
      <w:pPr>
        <w:pStyle w:val="a6"/>
        <w:shd w:val="clear" w:color="auto" w:fill="FFFFFF"/>
        <w:spacing w:before="105" w:beforeAutospacing="0" w:after="210" w:afterAutospacing="0" w:line="312" w:lineRule="atLeast"/>
        <w:jc w:val="center"/>
        <w:textAlignment w:val="top"/>
        <w:rPr>
          <w:b/>
          <w:color w:val="0E110E"/>
          <w:sz w:val="28"/>
          <w:szCs w:val="28"/>
        </w:rPr>
      </w:pPr>
      <w:r w:rsidRPr="00853511">
        <w:rPr>
          <w:b/>
          <w:color w:val="0E110E"/>
          <w:sz w:val="28"/>
          <w:szCs w:val="28"/>
        </w:rPr>
        <w:lastRenderedPageBreak/>
        <w:t>Поговорки о зиме</w:t>
      </w:r>
      <w:r>
        <w:rPr>
          <w:b/>
          <w:color w:val="0E110E"/>
          <w:sz w:val="28"/>
          <w:szCs w:val="28"/>
        </w:rPr>
        <w:t>.</w:t>
      </w:r>
    </w:p>
    <w:p w:rsidR="00853511" w:rsidRDefault="00853511" w:rsidP="00853511">
      <w:pPr>
        <w:pStyle w:val="a6"/>
        <w:shd w:val="clear" w:color="auto" w:fill="FFFFFF"/>
        <w:spacing w:before="105" w:beforeAutospacing="0" w:after="210" w:afterAutospacing="0" w:line="312" w:lineRule="atLeast"/>
        <w:textAlignment w:val="top"/>
        <w:rPr>
          <w:color w:val="000000"/>
          <w:sz w:val="28"/>
          <w:szCs w:val="28"/>
          <w:shd w:val="clear" w:color="auto" w:fill="FFFFFF"/>
        </w:rPr>
      </w:pPr>
      <w:r w:rsidRPr="00853511">
        <w:rPr>
          <w:color w:val="000000"/>
          <w:sz w:val="28"/>
          <w:szCs w:val="28"/>
          <w:shd w:val="clear" w:color="auto" w:fill="FFFFFF"/>
        </w:rPr>
        <w:t>Береги нас в большой мороз.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Ветер снег съедает.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В зимний холод - всякий молод.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Год кончается, а зима начинается.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 xml:space="preserve">Зимы и лету перемены </w:t>
      </w:r>
      <w:proofErr w:type="gramStart"/>
      <w:r w:rsidRPr="00853511">
        <w:rPr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853511">
        <w:rPr>
          <w:color w:val="000000"/>
          <w:sz w:val="28"/>
          <w:szCs w:val="28"/>
          <w:shd w:val="clear" w:color="auto" w:fill="FFFFFF"/>
        </w:rPr>
        <w:t>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Лето работает на зиму, а зима на лето.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Мороз и железо рвет и на лету птицу бьет.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 xml:space="preserve">Мороз невелик, да стоять </w:t>
      </w:r>
      <w:proofErr w:type="spellStart"/>
      <w:r w:rsidRPr="00853511">
        <w:rPr>
          <w:color w:val="000000"/>
          <w:sz w:val="28"/>
          <w:szCs w:val="28"/>
          <w:shd w:val="clear" w:color="auto" w:fill="FFFFFF"/>
        </w:rPr>
        <w:t>невелит</w:t>
      </w:r>
      <w:proofErr w:type="spellEnd"/>
      <w:r w:rsidRPr="00853511">
        <w:rPr>
          <w:color w:val="000000"/>
          <w:sz w:val="28"/>
          <w:szCs w:val="28"/>
          <w:shd w:val="clear" w:color="auto" w:fill="FFFFFF"/>
        </w:rPr>
        <w:t>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 xml:space="preserve">Мороз подорожным одежным кланяться велит, а </w:t>
      </w:r>
      <w:proofErr w:type="spellStart"/>
      <w:r w:rsidRPr="00853511">
        <w:rPr>
          <w:color w:val="000000"/>
          <w:sz w:val="28"/>
          <w:szCs w:val="28"/>
          <w:shd w:val="clear" w:color="auto" w:fill="FFFFFF"/>
        </w:rPr>
        <w:t>безодежных</w:t>
      </w:r>
      <w:proofErr w:type="spellEnd"/>
      <w:r w:rsidRPr="00853511">
        <w:rPr>
          <w:color w:val="000000"/>
          <w:sz w:val="28"/>
          <w:szCs w:val="28"/>
          <w:shd w:val="clear" w:color="auto" w:fill="FFFFFF"/>
        </w:rPr>
        <w:t xml:space="preserve"> сам посещать неленив.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Не то снег, что метет, а то, что сверху идет.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Снег земле-кормилице - теплый кожух.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У зимы брюхо велико.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Умножил бог лето мухами, а зиму морозами.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Холод хлеб растит, тепло колос наливает.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Холодная зима - жаркое лето.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 xml:space="preserve">Холодно, да не </w:t>
      </w:r>
      <w:proofErr w:type="spellStart"/>
      <w:r w:rsidRPr="00853511">
        <w:rPr>
          <w:color w:val="000000"/>
          <w:sz w:val="28"/>
          <w:szCs w:val="28"/>
          <w:shd w:val="clear" w:color="auto" w:fill="FFFFFF"/>
        </w:rPr>
        <w:t>оводно</w:t>
      </w:r>
      <w:proofErr w:type="spellEnd"/>
      <w:r w:rsidRPr="00853511">
        <w:rPr>
          <w:color w:val="000000"/>
          <w:sz w:val="28"/>
          <w:szCs w:val="28"/>
          <w:shd w:val="clear" w:color="auto" w:fill="FFFFFF"/>
        </w:rPr>
        <w:t>.</w:t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</w:rPr>
        <w:br/>
      </w:r>
      <w:r w:rsidRPr="00853511">
        <w:rPr>
          <w:color w:val="000000"/>
          <w:sz w:val="28"/>
          <w:szCs w:val="28"/>
          <w:shd w:val="clear" w:color="auto" w:fill="FFFFFF"/>
        </w:rPr>
        <w:t>Шубка зимой не шутка.</w:t>
      </w:r>
    </w:p>
    <w:p w:rsid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53511">
        <w:rPr>
          <w:sz w:val="28"/>
          <w:szCs w:val="28"/>
          <w:bdr w:val="none" w:sz="0" w:space="0" w:color="auto" w:frame="1"/>
        </w:rPr>
        <w:t xml:space="preserve">Всё зимой </w:t>
      </w:r>
      <w:proofErr w:type="spellStart"/>
      <w:r w:rsidRPr="00853511">
        <w:rPr>
          <w:sz w:val="28"/>
          <w:szCs w:val="28"/>
          <w:bdr w:val="none" w:sz="0" w:space="0" w:color="auto" w:frame="1"/>
        </w:rPr>
        <w:t>сгожается</w:t>
      </w:r>
      <w:proofErr w:type="spellEnd"/>
      <w:r w:rsidRPr="00853511">
        <w:rPr>
          <w:sz w:val="28"/>
          <w:szCs w:val="28"/>
          <w:bdr w:val="none" w:sz="0" w:space="0" w:color="auto" w:frame="1"/>
        </w:rPr>
        <w:t xml:space="preserve">, что летом </w:t>
      </w:r>
      <w:proofErr w:type="spellStart"/>
      <w:r w:rsidRPr="00853511">
        <w:rPr>
          <w:sz w:val="28"/>
          <w:szCs w:val="28"/>
          <w:bdr w:val="none" w:sz="0" w:space="0" w:color="auto" w:frame="1"/>
        </w:rPr>
        <w:t>урожается</w:t>
      </w:r>
      <w:proofErr w:type="spellEnd"/>
      <w:r w:rsidRPr="00853511">
        <w:rPr>
          <w:sz w:val="28"/>
          <w:szCs w:val="28"/>
          <w:bdr w:val="none" w:sz="0" w:space="0" w:color="auto" w:frame="1"/>
        </w:rPr>
        <w:t>.</w:t>
      </w:r>
    </w:p>
    <w:p w:rsidR="00853511" w:rsidRP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53511">
        <w:rPr>
          <w:sz w:val="28"/>
          <w:szCs w:val="28"/>
          <w:bdr w:val="none" w:sz="0" w:space="0" w:color="auto" w:frame="1"/>
        </w:rPr>
        <w:t>Зимой снег глубокий – летом хлеб  высокий.</w:t>
      </w:r>
    </w:p>
    <w:p w:rsidR="00853511" w:rsidRP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53511">
        <w:rPr>
          <w:sz w:val="28"/>
          <w:szCs w:val="28"/>
          <w:bdr w:val="none" w:sz="0" w:space="0" w:color="auto" w:frame="1"/>
        </w:rPr>
        <w:t>Будет зима – будет и лето.</w:t>
      </w:r>
    </w:p>
    <w:p w:rsidR="00853511" w:rsidRP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853511">
        <w:rPr>
          <w:sz w:val="28"/>
          <w:szCs w:val="28"/>
          <w:bdr w:val="none" w:sz="0" w:space="0" w:color="auto" w:frame="1"/>
        </w:rPr>
        <w:t xml:space="preserve">Не светит зимой солнце против </w:t>
      </w:r>
      <w:proofErr w:type="gramStart"/>
      <w:r w:rsidRPr="00853511">
        <w:rPr>
          <w:sz w:val="28"/>
          <w:szCs w:val="28"/>
          <w:bdr w:val="none" w:sz="0" w:space="0" w:color="auto" w:frame="1"/>
        </w:rPr>
        <w:t>летнего</w:t>
      </w:r>
      <w:proofErr w:type="gramEnd"/>
      <w:r w:rsidRPr="00853511">
        <w:rPr>
          <w:sz w:val="28"/>
          <w:szCs w:val="28"/>
          <w:bdr w:val="none" w:sz="0" w:space="0" w:color="auto" w:frame="1"/>
        </w:rPr>
        <w:t>.</w:t>
      </w:r>
    </w:p>
    <w:p w:rsidR="00853511" w:rsidRPr="00853511" w:rsidRDefault="00853511" w:rsidP="00853511">
      <w:pPr>
        <w:pStyle w:val="a6"/>
        <w:shd w:val="clear" w:color="auto" w:fill="FFFFFF"/>
        <w:spacing w:before="0" w:beforeAutospacing="0" w:after="0" w:afterAutospacing="0" w:line="359" w:lineRule="atLeast"/>
        <w:textAlignment w:val="baseline"/>
        <w:rPr>
          <w:sz w:val="28"/>
          <w:szCs w:val="28"/>
        </w:rPr>
      </w:pPr>
    </w:p>
    <w:p w:rsidR="00C26C99" w:rsidRDefault="00C26C99" w:rsidP="00C26C99">
      <w:pPr>
        <w:jc w:val="center"/>
        <w:rPr>
          <w:rFonts w:ascii="Times New Roman" w:hAnsi="Times New Roman" w:cs="Times New Roman"/>
          <w:b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E110E"/>
          <w:sz w:val="28"/>
          <w:szCs w:val="28"/>
          <w:shd w:val="clear" w:color="auto" w:fill="FFFFFF"/>
        </w:rPr>
        <w:lastRenderedPageBreak/>
        <w:t>Стихи о зиме.</w:t>
      </w:r>
    </w:p>
    <w:p w:rsidR="00C26C99" w:rsidRPr="00C26C99" w:rsidRDefault="00C26C99" w:rsidP="00C26C99">
      <w:pPr>
        <w:rPr>
          <w:rFonts w:ascii="Times New Roman" w:hAnsi="Times New Roman" w:cs="Times New Roman"/>
          <w:b/>
          <w:color w:val="0E110E"/>
          <w:sz w:val="28"/>
          <w:szCs w:val="28"/>
          <w:shd w:val="clear" w:color="auto" w:fill="FFFFFF"/>
        </w:rPr>
      </w:pPr>
      <w:r w:rsidRPr="00C26C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затянуты недвижной пеленой.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Пушисто-белыми снегами.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навсегда простился мир с Весной,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ее цветками и листками.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Окован звонкий ключ. Он у Зимы в плену.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метель поет, рыдая.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Солнце любит круг. Оно хранит Весну.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вернется Молодая.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Она пока </w:t>
      </w:r>
      <w:proofErr w:type="gramStart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бродить в чужих краях,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мир изведал сновиденья.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видел он во сне, что он лежит в снегах,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вьюгу слушает как пенье.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C99" w:rsidRPr="00C26C99" w:rsidRDefault="00C26C99" w:rsidP="00C26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26C99" w:rsidRPr="00C26C99" w:rsidRDefault="00C26C99" w:rsidP="00C2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C26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Евгений Баратынский</w:t>
        </w:r>
        <w:proofErr w:type="gramStart"/>
      </w:hyperlink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сладкий шепот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Моих лесов?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Потоков ропот,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лугов?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голы;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Ковер зимы</w:t>
      </w:r>
      <w:proofErr w:type="gramStart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окрыл холмы,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Луга и долы.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ледяной</w:t>
      </w:r>
      <w:proofErr w:type="gramStart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корой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Ручей немеет;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цепенеет,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ветер злой,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Бушуя, воет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небо кроет</w:t>
      </w: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Седою мглой.</w:t>
      </w:r>
    </w:p>
    <w:p w:rsidR="00C26C99" w:rsidRDefault="00C26C99" w:rsidP="00C26C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C99" w:rsidRDefault="00C26C99" w:rsidP="00C26C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C99" w:rsidRDefault="00C26C99" w:rsidP="00C26C9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Выносной материал.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Султанчики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для рисования на снегу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Мешочки, мячи для метания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большой резиновый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маленькие резиновые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Ведерки</w:t>
      </w:r>
    </w:p>
    <w:p w:rsidR="00C26C99" w:rsidRDefault="00C26C99" w:rsidP="00C26C99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C99" w:rsidRDefault="00C26C99" w:rsidP="00C26C99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Атрибуты для спортивных, подвижных игр.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Маски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Ленточки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Флажки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Кегли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Мешочки, мячи для метания.</w:t>
      </w:r>
    </w:p>
    <w:p w:rsidR="00853511" w:rsidRDefault="00853511" w:rsidP="00C26C99">
      <w:pPr>
        <w:pStyle w:val="a5"/>
        <w:jc w:val="center"/>
        <w:rPr>
          <w:rFonts w:ascii="Times New Roman" w:hAnsi="Times New Roman" w:cs="Times New Roman"/>
          <w:b/>
          <w:color w:val="0E110E"/>
          <w:sz w:val="28"/>
          <w:szCs w:val="28"/>
          <w:u w:val="single"/>
          <w:shd w:val="clear" w:color="auto" w:fill="FFFFFF"/>
        </w:rPr>
      </w:pPr>
      <w:r w:rsidRPr="00C26C99">
        <w:rPr>
          <w:rFonts w:ascii="Verdana" w:hAnsi="Verdana"/>
          <w:color w:val="0E110E"/>
          <w:sz w:val="18"/>
          <w:szCs w:val="18"/>
        </w:rPr>
        <w:br/>
      </w:r>
      <w:r w:rsidR="00C26C99" w:rsidRPr="00C26C99">
        <w:rPr>
          <w:rFonts w:ascii="Times New Roman" w:hAnsi="Times New Roman" w:cs="Times New Roman"/>
          <w:b/>
          <w:color w:val="0E110E"/>
          <w:sz w:val="28"/>
          <w:szCs w:val="28"/>
          <w:u w:val="single"/>
          <w:shd w:val="clear" w:color="auto" w:fill="FFFFFF"/>
        </w:rPr>
        <w:t>Набор</w:t>
      </w:r>
      <w:r w:rsidR="00C26C99">
        <w:rPr>
          <w:rFonts w:ascii="Times New Roman" w:hAnsi="Times New Roman" w:cs="Times New Roman"/>
          <w:b/>
          <w:color w:val="0E110E"/>
          <w:sz w:val="28"/>
          <w:szCs w:val="28"/>
          <w:u w:val="single"/>
          <w:shd w:val="clear" w:color="auto" w:fill="FFFFFF"/>
        </w:rPr>
        <w:t xml:space="preserve"> для исследовательской деятельности.</w:t>
      </w:r>
    </w:p>
    <w:p w:rsidR="00C26C99" w:rsidRP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 w:rsidRPr="00C26C99"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Емкости для снега и воды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Формочки для заморозки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Палочка для измерения глубины снега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Лупа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Гуашь для подкрашивания воды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Пипетка</w:t>
      </w:r>
    </w:p>
    <w:p w:rsidR="00C26C99" w:rsidRDefault="00C26C99" w:rsidP="00C26C99">
      <w:pPr>
        <w:pStyle w:val="a5"/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C26C99" w:rsidRDefault="00C26C99" w:rsidP="00C26C99">
      <w:pPr>
        <w:pStyle w:val="a5"/>
        <w:jc w:val="center"/>
        <w:rPr>
          <w:rFonts w:ascii="Times New Roman" w:hAnsi="Times New Roman" w:cs="Times New Roman"/>
          <w:b/>
          <w:color w:val="0E110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E110E"/>
          <w:sz w:val="28"/>
          <w:szCs w:val="28"/>
          <w:u w:val="single"/>
          <w:shd w:val="clear" w:color="auto" w:fill="FFFFFF"/>
        </w:rPr>
        <w:t>Атрибуты для сюжетно – ролевых игр.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Куклы, одетые по сезону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Руль</w:t>
      </w:r>
    </w:p>
    <w:p w:rsidR="00C26C99" w:rsidRDefault="00C26C99" w:rsidP="00C26C9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  <w:t>Материал для игр «Магазин», «Семья»</w:t>
      </w: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E110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156945"/>
            <wp:effectExtent l="0" t="0" r="3175" b="5715"/>
            <wp:docPr id="5" name="Рисунок 5" descr="C:\Users\Лейла\Desktop\ГУЛЬНАРА\план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йла\Desktop\ГУЛЬНАРА\план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</w:p>
    <w:p w:rsidR="00074F41" w:rsidRPr="00074F41" w:rsidRDefault="00074F41" w:rsidP="00074F4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4F41">
        <w:rPr>
          <w:rFonts w:ascii="Times New Roman" w:hAnsi="Times New Roman" w:cs="Times New Roman"/>
          <w:sz w:val="28"/>
          <w:szCs w:val="28"/>
        </w:rPr>
        <w:t>Снежная горка.</w:t>
      </w:r>
    </w:p>
    <w:p w:rsidR="00074F41" w:rsidRPr="00074F41" w:rsidRDefault="00074F41" w:rsidP="00074F4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4F41">
        <w:rPr>
          <w:rFonts w:ascii="Times New Roman" w:hAnsi="Times New Roman" w:cs="Times New Roman"/>
          <w:sz w:val="28"/>
          <w:szCs w:val="28"/>
        </w:rPr>
        <w:t>Перешагивание, перепрыгивание через препятствие «Лепестки».</w:t>
      </w:r>
    </w:p>
    <w:p w:rsidR="00074F41" w:rsidRPr="00074F41" w:rsidRDefault="00074F41" w:rsidP="00074F4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4F41">
        <w:rPr>
          <w:rFonts w:ascii="Times New Roman" w:hAnsi="Times New Roman" w:cs="Times New Roman"/>
          <w:sz w:val="28"/>
          <w:szCs w:val="28"/>
        </w:rPr>
        <w:t>Снежный вал «Стебелёк».</w:t>
      </w:r>
    </w:p>
    <w:p w:rsidR="00074F41" w:rsidRPr="00074F41" w:rsidRDefault="00074F41" w:rsidP="00074F4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4F41">
        <w:rPr>
          <w:rFonts w:ascii="Times New Roman" w:hAnsi="Times New Roman" w:cs="Times New Roman"/>
          <w:sz w:val="28"/>
          <w:szCs w:val="28"/>
        </w:rPr>
        <w:t>Лунка для метания «Варежка»</w:t>
      </w:r>
    </w:p>
    <w:p w:rsidR="00074F41" w:rsidRPr="00074F41" w:rsidRDefault="00074F41" w:rsidP="00074F4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74F41">
        <w:rPr>
          <w:rFonts w:ascii="Times New Roman" w:hAnsi="Times New Roman" w:cs="Times New Roman"/>
          <w:sz w:val="28"/>
          <w:szCs w:val="28"/>
        </w:rPr>
        <w:t>Площадка для двигательной активности детей.</w:t>
      </w:r>
    </w:p>
    <w:p w:rsidR="00074F41" w:rsidRPr="00074F41" w:rsidRDefault="00074F41" w:rsidP="00074F41">
      <w:pPr>
        <w:rPr>
          <w:rFonts w:ascii="Times New Roman" w:hAnsi="Times New Roman" w:cs="Times New Roman"/>
          <w:color w:val="0E110E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74F41" w:rsidRPr="0007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571"/>
    <w:multiLevelType w:val="hybridMultilevel"/>
    <w:tmpl w:val="42F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4FDE"/>
    <w:multiLevelType w:val="hybridMultilevel"/>
    <w:tmpl w:val="1A2E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1533D"/>
    <w:multiLevelType w:val="hybridMultilevel"/>
    <w:tmpl w:val="D93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184B"/>
    <w:multiLevelType w:val="hybridMultilevel"/>
    <w:tmpl w:val="3028F80C"/>
    <w:lvl w:ilvl="0" w:tplc="D8A6E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05DA9"/>
    <w:multiLevelType w:val="hybridMultilevel"/>
    <w:tmpl w:val="A362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8E"/>
    <w:rsid w:val="00074F41"/>
    <w:rsid w:val="00115A57"/>
    <w:rsid w:val="001D2724"/>
    <w:rsid w:val="00256F0C"/>
    <w:rsid w:val="00283C71"/>
    <w:rsid w:val="002D55DA"/>
    <w:rsid w:val="004E0387"/>
    <w:rsid w:val="0059554C"/>
    <w:rsid w:val="007B6C8E"/>
    <w:rsid w:val="00845FC7"/>
    <w:rsid w:val="00853511"/>
    <w:rsid w:val="00954000"/>
    <w:rsid w:val="009D0493"/>
    <w:rsid w:val="00B243E5"/>
    <w:rsid w:val="00B41861"/>
    <w:rsid w:val="00BC49DF"/>
    <w:rsid w:val="00C26C99"/>
    <w:rsid w:val="00CE5F6E"/>
    <w:rsid w:val="00D47952"/>
    <w:rsid w:val="00D71CCA"/>
    <w:rsid w:val="00E8468A"/>
    <w:rsid w:val="00E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35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C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3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stihi-rus.ru/1/Bratyinsk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Хабирова</dc:creator>
  <cp:lastModifiedBy>Хабирова</cp:lastModifiedBy>
  <cp:revision>3</cp:revision>
  <cp:lastPrinted>2014-12-20T19:19:00Z</cp:lastPrinted>
  <dcterms:created xsi:type="dcterms:W3CDTF">2014-12-13T17:41:00Z</dcterms:created>
  <dcterms:modified xsi:type="dcterms:W3CDTF">2014-12-20T22:05:00Z</dcterms:modified>
</cp:coreProperties>
</file>