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 xml:space="preserve">Контрольные работы за I полугодие по литературному чтению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2-й класс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Контрольная работа проводится в конце I полугодия; выполняется на уроке одновременно всеми учащимися в индивидуальном порядке. Тексты контрольных работ (тексты, вопросы и задания) предоставляются каждому учащемуся в отпечатанном виде. Задания и вопросы к каждому тексту учитель читает вслух, а потом дети перечитывают их про себя. При замере скорости чтения учитель дает первый сигнал через несколько секунд после начала чтения и второй - через минуту после первого сигнала. Количество знаков в отмеченном отрывке подсчитывает учитель. Учащиеся работают в текстах контрольных работ карандашом.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Работа 1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Пошел Шарик на охоту. Пришел в лес, видит: на поляне заяц сидит. Пес ружье зарядил и стал подкрадываться. Заяц увидел его - и бежать. Шарик - за ним. Но споткнулся обо что-то и в сумке запутался, в которой надо добычу носить. Вылез, из сумки - и по следу. Добежал до узенькой речки, видит: заяц уже на том берегу скачет. Пес ружье в зубы и поплыл. А ружье тяжелое - вот-вот утопит Шарика. Решил он ружье бросить и всплывать поскорей. Всплывает он, всплывает, а у него никак не 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всплывается</w:t>
      </w:r>
      <w:proofErr w:type="spellEnd"/>
      <w:r w:rsidRPr="00E42AF0">
        <w:rPr>
          <w:rFonts w:ascii="Times New Roman" w:hAnsi="Times New Roman" w:cs="Times New Roman"/>
          <w:sz w:val="28"/>
          <w:szCs w:val="28"/>
        </w:rPr>
        <w:t>. Он в ремне от ружья запутался. Тут он почувствовал, что кто-то его за шиворот вверх потянул, к солнышку. А это был бобер старый, он неподалеку плотину строил. Он-то и спас Шарика.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>о Э. Успенскому)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1. Прочитай те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>ух вполголоса.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2. По сигналу учителя отметь место, где ты читаешь, простым карандашом.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3. Раздели текст карандашом на три части так, чтобы были видны завязка, основная часть и развязка.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4. Подчеркни волнистой линией предложение или фрагмент, который описывает самый тревожный момент в тексте, является его кульминацией,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5. Придумай и запиши название для этого отрывка.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программы и минимальными требованиями к знаниям и умениям учащихся контрольные задания включают проверку уровня развития ребенка, а также уровня понимания специфики литературного текста.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Работа 2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а) Рябина - дерево величиной 4-10 метров. Ствол покрыт серой гладкой корой. Цветки мелкие, белые, с сильным запахом, плоды сочные. Живет рябина долго - 100-200 лет. Плоды рябины собирают после первых заморозков, когда они приобретают горько-кислый вкус. Ягодой рябину называют лишь в обиходе. Строго говоря, ее плоды - маленькие яблочки: мясистые, с семечками внутри.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1. Прочитай те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кст вп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>олголоса и про себя.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2. Можно ли из этого текста узнать какие-то точные сведения о рябине: да или нет? Обведи нужный ответ.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3. Если да, то подчеркни предложения, из которых это видно, одной чертой.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4. Куда лучше поместить этот текст: в сборник рассказов или в энциклопедию? Обведи нужный ответ.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>ябина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Рябина - одно из наиболее любимых деревьев. Есть что-то веселое, радостное, русское в этом деревце, которое всегда и всем улыбается.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Можно найти немало песен и стихов, посвященных рябине, ее стройному облику, белоснежным, душистым цветкам, ярким плодам. Как не заглядеться на рябину, когда стоит она в белом весеннем уборе, или осенью, когда горят грозди ярко-красных ягод!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(По В.Михайловскому и 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42AF0">
        <w:rPr>
          <w:rFonts w:ascii="Times New Roman" w:hAnsi="Times New Roman" w:cs="Times New Roman"/>
          <w:sz w:val="28"/>
          <w:szCs w:val="28"/>
        </w:rPr>
        <w:t>. Соколову-Микитову)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1. Прочитай те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кст вп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>олголоса и про себя.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2. Из какого предложения видно, что автор относится к рябине как к живому существу? Подчеркни это предложение одной чертой.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3. В каком предложении автор выражает свое восхищение красотой рябины? Подчеркни это предложение двумя чертами.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4. Куда лучше поместить этот текст: в сборник рассказов или в энциклопедию? Обведи нужный ответ.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из двух текстов научный - а) или б)? Обведи нужную букву.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из двух текстов литературный - а) или б)? Обведи нужную букву.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Работа 3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* * *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Славная осень!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Здоровый, ядреный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Воздух усталые силы бодрит;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Лед неокрепший на речке студеной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Словно как тающий сахар лежит;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Около леса, как в мягкой постели,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Выспаться можно - покой и простор!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Листья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поблекнуть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еще не успели,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Желты и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свежи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лежат, как ковер...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(Н.Некрасов)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1. Прочитай стихотворение вполголоса и про себя.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2. Какие слова выражают отношение поэта к осени? Подчеркни эти слова одной чертой.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3. Найди в стихотворении все сравнения и подчеркни их волнистой линией.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4. Соедини рифмующиеся слова.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5. Придумай и запиши название для этого стихотворения.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Указания для учителя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В работе 1 (вопрос 3) правильными нужно считать такие варианты деления текста: 1 -я часть - до слов "Заяц увидел его - и бежать" или до слов "Вылез из сумки - и по следу"; 2-я часть - до слов "Он в ремне от ружья запутался".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Уровни выполнения работы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lastRenderedPageBreak/>
        <w:t xml:space="preserve"> 1. Техника чтения, темп чтения: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4-й уровень - 60-80 слов в минуту, целыми словами;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3-й уровень - 40-60 слов в минуту, целыми словами;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2-й уровень - 40 слов в минуту, безотрывно по слогам;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1-й уровень - менее 40 слов в минуту, слоговое чтение.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2. Понимание содержания прочитанного, выражение смысла текста в названии; деление текста на смысловые части, эмоционально точное восприятие текста: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4-й уровень -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выполнены: работа 1 (задания 3, 4, 5), работа 2, текст б) (задания 2, 3), работа 3 (задания 2, 5);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3-й уровень - работа 1 (задания 3, 4) и работа 2, текст б) (задание 3) выполнены неверно или с ошибками;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2-й уровень - на пять из семи вопросов дан неверный (неточный) ответ;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1-й уровень - задания не выполнены или выполнены неверно.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3. Различение научного и художественного текстов;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различение текстов по жанровой принадлежности: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4-й уровень -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выполнены работа 2, текст а) (задания 2, 3, 4) и текст б) (задания 4, 5, 6);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3-й уровень - работа 2, текст а) (задание 4) и текст б) (задания 5, 6) выполнены неверно;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2-й уровень - на четыре из шести вопросов дан неточный или неверный ответ;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1-й уровень - задания не выполнены или все выполнены с ошибкой.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4. Владение литературоведческими понятиями, узнавание литературных приемов.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4-й уровень -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выполнены работа 1 (задание 3), работа 3 (задание 3, 4);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lastRenderedPageBreak/>
        <w:t xml:space="preserve"> 3-й уровень - на один из трех вопросов дан неверный или неточный ответ;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2-й уровень - на два из трех вопросов дан неверный или неточный ответ;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1-й уровень - задания не выполнены или все выполнены неверно.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 xml:space="preserve">Годовые контрольные работы по литературному чтению </w:t>
      </w:r>
    </w:p>
    <w:p w:rsidR="008437DD" w:rsidRPr="00E42AF0" w:rsidRDefault="008437DD" w:rsidP="00843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(учебник "Литературн</w:t>
      </w:r>
      <w:r>
        <w:rPr>
          <w:rFonts w:ascii="Times New Roman" w:hAnsi="Times New Roman" w:cs="Times New Roman"/>
          <w:sz w:val="28"/>
          <w:szCs w:val="28"/>
        </w:rPr>
        <w:t>ое чтение", авт. В.Ю. Свиридова</w:t>
      </w:r>
      <w:r w:rsidRPr="00E42AF0">
        <w:rPr>
          <w:rFonts w:ascii="Times New Roman" w:hAnsi="Times New Roman" w:cs="Times New Roman"/>
          <w:sz w:val="28"/>
          <w:szCs w:val="28"/>
        </w:rPr>
        <w:t>)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программы и минимальными требованиями к знаниям и умениям учащихся контрольные задания включают проверку уровня развития ребенка, а также уровня понимания специфики литературного текста.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Рыбак 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Макабка</w:t>
      </w:r>
      <w:proofErr w:type="spellEnd"/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(отрывок)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Маша и Колька смастерили 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Макабке</w:t>
      </w:r>
      <w:proofErr w:type="spellEnd"/>
      <w:r w:rsidRPr="00E42AF0">
        <w:rPr>
          <w:rFonts w:ascii="Times New Roman" w:hAnsi="Times New Roman" w:cs="Times New Roman"/>
          <w:sz w:val="28"/>
          <w:szCs w:val="28"/>
        </w:rPr>
        <w:t xml:space="preserve"> удочку, совсем настоящую, с крючком, поплавком и грузилом. Вместе с Машей он отправился на реку, на мост, сел рядом с настоящими рыбаками, поглядел по сторонам, поплевал на червяка и закинул длинную леску в воду. Е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рш схв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атил приманку. Поплавок нырнул, рыбаки со всех сторон закричали: "Тащи! Тащи!" 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Макабка</w:t>
      </w:r>
      <w:proofErr w:type="spellEnd"/>
      <w:r w:rsidRPr="00E42AF0">
        <w:rPr>
          <w:rFonts w:ascii="Times New Roman" w:hAnsi="Times New Roman" w:cs="Times New Roman"/>
          <w:sz w:val="28"/>
          <w:szCs w:val="28"/>
        </w:rPr>
        <w:t xml:space="preserve"> дернул удилище, и колючий растопыренный ерш пулей вылетел из воды и упал на мост. 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Макабка</w:t>
      </w:r>
      <w:proofErr w:type="spellEnd"/>
      <w:r w:rsidRPr="00E42AF0">
        <w:rPr>
          <w:rFonts w:ascii="Times New Roman" w:hAnsi="Times New Roman" w:cs="Times New Roman"/>
          <w:sz w:val="28"/>
          <w:szCs w:val="28"/>
        </w:rPr>
        <w:t xml:space="preserve"> ухватил свою добычу обеими руками и кинулся бежать к дому, позабыв на мосту удочку и банку с червяками. С разбегу он влетел в калитку и едва не сшиб с ног щенка Шарика и кота Ваську.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(По Б.Емельянову)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1. Прочитай те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>ух вполголоса.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2. По сигналу учителя отметь место, где ты читаешь, простым карандашом.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3. Дочитай текст до конца.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lastRenderedPageBreak/>
        <w:t xml:space="preserve"> 4. Раздели текст карандашом на три части.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5. Подчеркни волнистой линией предложение или фрагмент, который описывает главный момент в тексте, является его кульминацией.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6. К какому жанру относится этот текст? Обведи нужную букву: а) рассказ; б) сказка.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На качелях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В саду вечернем, где звенят цикады,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Летают звезды, точно птичий пух.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Я на качелях. Я парю над садом.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Как у меня захватывает дух!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На небе месяц - лодка на причале.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Поднявши якорь, он плывет ко мне,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И я, забыв про всякие печали, 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Качаюсь и качаюсь в тишине.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Э.Штриттматтер</w:t>
      </w:r>
      <w:proofErr w:type="spellEnd"/>
      <w:r w:rsidRPr="00E42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 xml:space="preserve">Перевод с немецкого И. 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42AF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1. Прочитай стихотворение вслух вполголоса.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2. Соедини друг с другом рифмующиеся слова.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3. Найди в тексте стихотворения сравнения и подчеркни их волнистой линией.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4. Найди строчки, в которых говорится о том, что чувствует лирический герой стихотворения. Подчеркни эти строчки одной чертой.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Плавунчик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(отрывок)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lastRenderedPageBreak/>
        <w:t xml:space="preserve"> Преудивительная у нас водится птичка. Называется - плавунчик. Птички эти - из куликов. Кулики - стройные птицы, на очень длинных ногах и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очень длинным носам. Живут больше по болотам, по берегам рек, озер. Но они не плавают, не ныряют: только бегают у воды по берегу и кланяются, кланяются носом до земли. Носом они достают себе еду в тине, в иле, под камешками или в траве.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Кулики-то плавунчики - кулики, да у них, как говорит мой сынишка, все шиворот-навыворот. Носик у них не такой уж длинный, ножки тоже. И редко увидишь их на берегу: они все плавают.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Спросите, на кого плавунчики похожи? Как их узнать, если встретишь? Узнать их очень легко. Ростом плавунчики примерно со скворца. Похожи они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нарядные цветные поплавки, что покупают молодые удильщики в магазинах. Особенно похожи, когда сидят на воде: сидят и танцуют на волнах, как поплавки. Сами белые, и серые, и </w:t>
      </w:r>
      <w:proofErr w:type="spellStart"/>
      <w:r w:rsidRPr="00E42AF0">
        <w:rPr>
          <w:rFonts w:ascii="Times New Roman" w:hAnsi="Times New Roman" w:cs="Times New Roman"/>
          <w:sz w:val="28"/>
          <w:szCs w:val="28"/>
        </w:rPr>
        <w:t>красноватенькие</w:t>
      </w:r>
      <w:proofErr w:type="spellEnd"/>
      <w:r w:rsidRPr="00E42AF0">
        <w:rPr>
          <w:rFonts w:ascii="Times New Roman" w:hAnsi="Times New Roman" w:cs="Times New Roman"/>
          <w:sz w:val="28"/>
          <w:szCs w:val="28"/>
        </w:rPr>
        <w:t xml:space="preserve"> - пестро расписаны. И всегда их целая стайка. Народ они очень дружный. Одиночку редко-редко встретишь. Они все в компании.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(По В.Бианки)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1. Прочитай произведение вслух вполголоса.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2. Найди и подчеркни одной чертой слова и выражения, которые могут встретиться в научном тексте.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3. Найди и подчеркни двумя чертами слова и выражения, которые могут встретиться только в художественном тексте.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4. Найди в тексте сравнение и подчеркни это место волнистой линией.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5. Этот текст: а) научный; б) художественный; в) научно-популярный, то есть научный с элементами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>. Обведи нужную букву.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AF0">
        <w:rPr>
          <w:rFonts w:ascii="Times New Roman" w:hAnsi="Times New Roman" w:cs="Times New Roman"/>
          <w:b/>
          <w:sz w:val="28"/>
          <w:szCs w:val="28"/>
        </w:rPr>
        <w:t>Уровни выполнения работы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1. Техника чтения, темп чтения (при норме 55-60 слов в минуту):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4-й уровень - 55-60 слов в минуту, целыми словами;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3-й уровень - 45-50 слов в минуту, целыми словами;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2-й уровень - 40 слов в минуту, безотрывно по слогам;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1-й уровень - меньше 40 слов в минуту, слоговое чтение.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lastRenderedPageBreak/>
        <w:t>2. Понимание содержания прочитанного, деление текста на смысловые части, эмоционально точное восприятие текста: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4-й уровень -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выполнены задание 1 (вопросы 4, 5), задание 2 (вопрос 4);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3-й уровень - на один из трех вопросов дан неверный (неточный) ответ;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2-й уровень - на два из трех вопросов дан неверный ответ;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1-й уровень - задания не выполнены или выполнены неверно.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>3. Различение литературных текстов по жанровой (рассказ, сказка) и стилистической принадлежности (научный и художественный текст). Узнавание литературных приемов (прием сравнения):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4-й уровень - </w:t>
      </w:r>
      <w:proofErr w:type="gramStart"/>
      <w:r w:rsidRPr="00E42AF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42AF0">
        <w:rPr>
          <w:rFonts w:ascii="Times New Roman" w:hAnsi="Times New Roman" w:cs="Times New Roman"/>
          <w:sz w:val="28"/>
          <w:szCs w:val="28"/>
        </w:rPr>
        <w:t xml:space="preserve"> выполнены задание 1 (вопрос 6), задание 2 (вопросы 2, 3), задание 3 (вопросы 2, 3, 4, 5);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3-й уровень - задание 2 (вопросы 2, 3) и задание 3 (вопросы 2, 5) выполнены неверно или с ошибкой;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2-й уровень - на четыре из семи вопросов дан неточный или неверный ответ;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1-й уровень - задания не выполнены или все выполнены с ошибкой.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F0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программы и минимальными требованиями к знаниям и умениям учащихся контрольные задания включают проверку уровня развития ребенка, а также уровня понимания специфики литературного текста.</w:t>
      </w: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DD" w:rsidRPr="00E42AF0" w:rsidRDefault="008437DD" w:rsidP="00843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F69" w:rsidRDefault="00245F69"/>
    <w:sectPr w:rsidR="00245F69" w:rsidSect="00C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DD"/>
    <w:rsid w:val="00245F69"/>
    <w:rsid w:val="0084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9411</Characters>
  <Application>Microsoft Office Word</Application>
  <DocSecurity>0</DocSecurity>
  <Lines>78</Lines>
  <Paragraphs>22</Paragraphs>
  <ScaleCrop>false</ScaleCrop>
  <Company>Microsoft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2012-07-19T17:08:00Z</dcterms:created>
  <dcterms:modified xsi:type="dcterms:W3CDTF">2012-07-19T17:08:00Z</dcterms:modified>
</cp:coreProperties>
</file>