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288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Памятка старшему воспитателю об успешной работе с педагогами</w:t>
      </w:r>
    </w:p>
    <w:p w:rsidR="00000000" w:rsidRDefault="008E28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8E288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 Систематически совершенствуйте свой стиль работы, анализируйте и устраняйте недостатки, ищите новые, более рациональные формы и методы работы.</w:t>
      </w:r>
    </w:p>
    <w:p w:rsidR="00000000" w:rsidRDefault="008E288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 Авторитет старшего воспитателя определяется е</w:t>
      </w:r>
      <w:r>
        <w:rPr>
          <w:rFonts w:ascii="Courier New" w:hAnsi="Courier New" w:cs="Courier New"/>
          <w:sz w:val="24"/>
          <w:szCs w:val="24"/>
        </w:rPr>
        <w:t>го компетентностью и деловитостью, общей культурой, способностью показать другим пример в работе.</w:t>
      </w:r>
    </w:p>
    <w:p w:rsidR="00000000" w:rsidRDefault="008E288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 Учитесь своевременно принимать решения, в которых должны быть сформулированы конкретные цели и задачи работы коллектива, наиболее актуальные в настоящее вр</w:t>
      </w:r>
      <w:r>
        <w:rPr>
          <w:rFonts w:ascii="Courier New" w:hAnsi="Courier New" w:cs="Courier New"/>
          <w:sz w:val="24"/>
          <w:szCs w:val="24"/>
        </w:rPr>
        <w:t>емя. Решения, направленные на достижения показных результатов, расхолаживают коллектив и мешают его сплочению.</w:t>
      </w:r>
    </w:p>
    <w:p w:rsidR="00000000" w:rsidRDefault="008E288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4. Развивайте, формируйте способность привлекать к себе людей. Привлечь людей можно глубокими теоретическими и практическими знаниями психологии </w:t>
      </w:r>
      <w:r>
        <w:rPr>
          <w:rFonts w:ascii="Courier New" w:hAnsi="Courier New" w:cs="Courier New"/>
          <w:sz w:val="24"/>
          <w:szCs w:val="24"/>
        </w:rPr>
        <w:t>ребенка, доброжелательным, уважительным, ровным и справедливым отношением к людям, умением помочь им в работе. Не забывайте своевременно отмечать инициативу и достижения в работе воспитателей, благодарить их в присутствии других сотрудников за хорошую рабо</w:t>
      </w:r>
      <w:r>
        <w:rPr>
          <w:rFonts w:ascii="Courier New" w:hAnsi="Courier New" w:cs="Courier New"/>
          <w:sz w:val="24"/>
          <w:szCs w:val="24"/>
        </w:rPr>
        <w:t xml:space="preserve">ту. </w:t>
      </w:r>
    </w:p>
    <w:p w:rsidR="00000000" w:rsidRDefault="008E288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 Распределяйте поручения и задания между воспитателями соответственно их опыту, способностям и старанию.</w:t>
      </w:r>
    </w:p>
    <w:p w:rsidR="00000000" w:rsidRDefault="008E288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6. Учитесь распределять обязанности, распоряжаться и контролировать, поощрять, взыскивать, опираться на силу общественного мнения коллектива. Тр</w:t>
      </w:r>
      <w:r>
        <w:rPr>
          <w:rFonts w:ascii="Courier New" w:hAnsi="Courier New" w:cs="Courier New"/>
          <w:sz w:val="24"/>
          <w:szCs w:val="24"/>
        </w:rPr>
        <w:t>ебовательность должна быть систематичной. Эпизодическая требовательность чревата конфликтами и не дает нужных результатов.</w:t>
      </w:r>
    </w:p>
    <w:p w:rsidR="00000000" w:rsidRDefault="008E288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7. Распоряжения давайте в форме поручений и просьб. Они должны быть предельно четкими и ясными. Изложите требования к качеству работы</w:t>
      </w:r>
      <w:r>
        <w:rPr>
          <w:rFonts w:ascii="Courier New" w:hAnsi="Courier New" w:cs="Courier New"/>
          <w:sz w:val="24"/>
          <w:szCs w:val="24"/>
        </w:rPr>
        <w:t>, ее объему и сроку исполнения.</w:t>
      </w:r>
    </w:p>
    <w:p w:rsidR="00000000" w:rsidRDefault="008E288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8. Дисциплинарные требования должны быть одинаковы ко всем. Требования к качеству работы предъявляйте с учетом возможностей воспитателя. Непосильные требования вызывают </w:t>
      </w:r>
      <w:r>
        <w:rPr>
          <w:rFonts w:ascii="Courier New" w:hAnsi="Courier New" w:cs="Courier New"/>
          <w:sz w:val="24"/>
          <w:szCs w:val="24"/>
        </w:rPr>
        <w:lastRenderedPageBreak/>
        <w:t>протест, портят людям настроение.</w:t>
      </w:r>
    </w:p>
    <w:p w:rsidR="00000000" w:rsidRDefault="008E288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9. Главный путь позна</w:t>
      </w:r>
      <w:r>
        <w:rPr>
          <w:rFonts w:ascii="Courier New" w:hAnsi="Courier New" w:cs="Courier New"/>
          <w:sz w:val="24"/>
          <w:szCs w:val="24"/>
        </w:rPr>
        <w:t>ния воспитателя – наблюдение и анализ его деятельности. Оценивайте людей исключительно по их делам.</w:t>
      </w:r>
    </w:p>
    <w:p w:rsidR="00000000" w:rsidRDefault="008E288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10. Никогда не теряйте самообладание. Всплески возбуждения воздействуют на воспитателя меньше, чем спокойный, тактичный анализ его поведения. Невыдержанност</w:t>
      </w:r>
      <w:r>
        <w:rPr>
          <w:rFonts w:ascii="Courier New" w:hAnsi="Courier New" w:cs="Courier New"/>
          <w:sz w:val="24"/>
          <w:szCs w:val="24"/>
        </w:rPr>
        <w:t>ь, крикливость – свидетельство низкой культуры, признак слабости, а не силы.</w:t>
      </w:r>
    </w:p>
    <w:p w:rsidR="00000000" w:rsidRDefault="008E288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11. От вас, вашего поведения в первую очередь зависит создание бодрой, жизнерадостной атмосферы в детском саду. Настроение воспитателей зависит от успешности работы, теплоты общен</w:t>
      </w:r>
      <w:r>
        <w:rPr>
          <w:rFonts w:ascii="Courier New" w:hAnsi="Courier New" w:cs="Courier New"/>
          <w:sz w:val="24"/>
          <w:szCs w:val="24"/>
        </w:rPr>
        <w:t>ия и взаимопомощи в коллективе. Равное обращение со всеми членами коллектива – одно из главных условий сплочения. Будьте оптимистичны и в сложных ситуациях не теряйте бодрость духа: это вселяет в воспитателей уверенность в успехе дела.</w:t>
      </w:r>
    </w:p>
    <w:p w:rsidR="00000000" w:rsidRDefault="008E288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12. Учитесь правильн</w:t>
      </w:r>
      <w:r>
        <w:rPr>
          <w:rFonts w:ascii="Courier New" w:hAnsi="Courier New" w:cs="Courier New"/>
          <w:sz w:val="24"/>
          <w:szCs w:val="24"/>
        </w:rPr>
        <w:t>о реагировать на критику. Услышав о себе нелестное мнение, терпеливо опровергайте его делами и только делами, тогда люди легко разберутся, где истина и где  ложь.</w:t>
      </w:r>
    </w:p>
    <w:p w:rsidR="00000000" w:rsidRDefault="008E288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13. Рационально организуйте свой труд, планируйте работу. Приучайте себя и других соблюдать у</w:t>
      </w:r>
      <w:r>
        <w:rPr>
          <w:rFonts w:ascii="Courier New" w:hAnsi="Courier New" w:cs="Courier New"/>
          <w:sz w:val="24"/>
          <w:szCs w:val="24"/>
        </w:rPr>
        <w:t>становленный распорядок дня. Никогда и никуда не опаздывайте и требуйте этого от других.</w:t>
      </w:r>
    </w:p>
    <w:p w:rsidR="008E288F" w:rsidRDefault="008E288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14. Контролируйте выполнение поручений, заданий, принятых решений: отсутствие контроля может навести воспитателей на мысль о ненужности выполняемой работы; в то же вре</w:t>
      </w:r>
      <w:r>
        <w:rPr>
          <w:rFonts w:ascii="Courier New" w:hAnsi="Courier New" w:cs="Courier New"/>
          <w:sz w:val="24"/>
          <w:szCs w:val="24"/>
        </w:rPr>
        <w:t>мя следует избегать мелочной опеки над педагогами. Если в вашем коллективе имеется хоть один недобросовестный работник, сделайте все необходимое, чтобы заставить его работать, иначе он может подорвать дисциплину во всем коллективе.</w:t>
      </w:r>
    </w:p>
    <w:sectPr w:rsidR="008E288F">
      <w:pgSz w:w="11906" w:h="16838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A32BB"/>
    <w:rsid w:val="008E288F"/>
    <w:rsid w:val="00CA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2811</Characters>
  <Application>Microsoft Office Word</Application>
  <DocSecurity>0</DocSecurity>
  <Lines>23</Lines>
  <Paragraphs>6</Paragraphs>
  <ScaleCrop>false</ScaleCrop>
  <Company>Krokoz™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2</cp:revision>
  <dcterms:created xsi:type="dcterms:W3CDTF">2014-11-21T18:19:00Z</dcterms:created>
  <dcterms:modified xsi:type="dcterms:W3CDTF">2014-11-21T18:19:00Z</dcterms:modified>
</cp:coreProperties>
</file>