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B" w:rsidRDefault="00FD7E79" w:rsidP="006A67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6A67DB" w:rsidRPr="006A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«Работа с родителями </w:t>
      </w:r>
      <w:r w:rsidR="009A3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защите прав ребенка в семье»</w:t>
      </w:r>
    </w:p>
    <w:p w:rsidR="00A512E0" w:rsidRDefault="00A512E0" w:rsidP="00A512E0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>Чернобай Л.Ю.</w:t>
      </w:r>
    </w:p>
    <w:p w:rsidR="00A512E0" w:rsidRDefault="00A512E0" w:rsidP="00A512E0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Заведующий МБДОУ детский сад </w:t>
      </w:r>
    </w:p>
    <w:p w:rsidR="00A512E0" w:rsidRDefault="00A512E0" w:rsidP="00A512E0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общеразвивающего вида № 31 </w:t>
      </w:r>
    </w:p>
    <w:p w:rsidR="00A512E0" w:rsidRDefault="00A512E0" w:rsidP="00A512E0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A512E0" w:rsidRDefault="00A512E0" w:rsidP="00A512E0">
      <w:pPr>
        <w:pStyle w:val="4"/>
        <w:spacing w:before="0" w:beforeAutospacing="0" w:after="0" w:afterAutospacing="0"/>
        <w:jc w:val="right"/>
        <w:rPr>
          <w:b w:val="0"/>
        </w:rPr>
      </w:pPr>
      <w:r>
        <w:rPr>
          <w:b w:val="0"/>
        </w:rPr>
        <w:t xml:space="preserve">Абинский район </w:t>
      </w:r>
    </w:p>
    <w:p w:rsidR="00A512E0" w:rsidRDefault="00A512E0" w:rsidP="00A512E0">
      <w:pPr>
        <w:pStyle w:val="4"/>
        <w:spacing w:before="0" w:beforeAutospacing="0" w:after="0" w:afterAutospacing="0"/>
        <w:jc w:val="right"/>
      </w:pPr>
      <w:r>
        <w:rPr>
          <w:b w:val="0"/>
        </w:rPr>
        <w:t>Краснодарского края</w:t>
      </w:r>
    </w:p>
    <w:p w:rsidR="00A512E0" w:rsidRPr="006A67DB" w:rsidRDefault="00A512E0" w:rsidP="0078423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-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ребенка включает:</w:t>
      </w:r>
    </w:p>
    <w:p w:rsidR="006A67DB" w:rsidRPr="006A67DB" w:rsidRDefault="006A67DB" w:rsidP="007842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его от всех форм жестокого обращения;</w:t>
      </w:r>
    </w:p>
    <w:p w:rsidR="006A67DB" w:rsidRPr="006A67DB" w:rsidRDefault="006A67DB" w:rsidP="007842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охрану здоровья;</w:t>
      </w:r>
    </w:p>
    <w:p w:rsidR="006A67DB" w:rsidRPr="006A67DB" w:rsidRDefault="006A67DB" w:rsidP="007842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его права на образование;</w:t>
      </w:r>
    </w:p>
    <w:p w:rsidR="006A67DB" w:rsidRPr="006A67DB" w:rsidRDefault="006A67DB" w:rsidP="007842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игру;</w:t>
      </w:r>
    </w:p>
    <w:p w:rsidR="006A67DB" w:rsidRDefault="006A67DB" w:rsidP="007842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сохранение своей индивидуальности.</w:t>
      </w:r>
    </w:p>
    <w:p w:rsidR="009A3A2F" w:rsidRPr="009A3A2F" w:rsidRDefault="009A3A2F" w:rsidP="00784230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сотрудничества детского сада и родителей является предупреждение нарушений прав ребенка в семье.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нужно вести правовое просвещение родителей, выявлять группы семей риска, в которых возможно или реально происходит нарушение прав ребенка.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 ребенка в семьях чаще всего связаны с применением унижающих его достоинство и наносящих ему физический ущерб наказаний, в том числе телесных.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проанализировать юридическую грамотность родителей детей дошкольного возраста, получается, что лишение свободы движения, которое относится к базовым физическим потребностям ребенка, большинством родителей не воспринимается как нарушение его прав; только некоторые родители считают, что, оставляя ребенка на несколько часов, уходя из дома по делам, они нарушают тем самым его права.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справедливо считают, что ударить ребенка - означает нарушить его права. Но все же допускают по попе и даже использование ремня.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понимают, что унижение достоинства ребенка может привести к серьезному психологическому ущербу. Ожидаемые последствия - неуверенность в себе, формирование комплекса неполноценности, неудачи во взрослой жизни, занижение самооценки, подавление личности; родители опасаются, что ребенок вырастет озлобленным, в нем проявятся замкнутость, трусость или садизм. Некоторые справедливо полагают, что такое обращение приведет к нарушению взаимоотношений ребенка с взрослыми - к неуважению унижающего, потере доверия.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основной вред, который наносит ребенку унижение его достоинства, большинство родителей видят в психологической травме. То есть, родители знают, 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какими последствиями чревато для ребенка унижение его достоинства. Но, к сожалению, большая часть родителей полностью поддерживает применение телесных наказаний, или считает их допустимыми в отдельных случаях. Но только малая часть телесные и иные унижающие ребенка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приемлет ни при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обстоятельствах. Они отдают предпочтение разъяснительной работе с детьми на основе взаимного уважения. Итак, даже в обычной семье нарушение прав маленьких детей, унижение их достоинства - распространенное явление. Но почему же родители прибегают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всякого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наказаниям? Наверное, так происходит потому, что: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ними аналогично поступали в их собственном детстве;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не знают альтернативных методов воздействия;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воспринимают собственное поведение как травмирующее психику ребенка.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Бесконечные приказания, угрозы, предупреждения, нотации, обзывания - все эти формы отражают отношение к ребенку всего лишь как к объекту воспитания. Методы субъективного отношения - доброжелательная критика, советы, утешение, обращение указания в шутку, выражение обиды - именно эти формы регулирования отношений можно рекомендовать родителям.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Практика, а также многочисленные исследования показывают, что дети, чьи права в семье нарушаются, обычно испытывают те или иные сложности в адаптации. Им трудно учиться, они не организованны, агрессивны, неуравновешенны. Для них характерны частые смены настроения, неуверенность в себе, проблемы во взаимоотношениях со сверстниками и с взрослыми.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права детей нарушаются в семьях, живущих в тесноте. Излишняя скученность порождает большую нервозность у всех членов семьи.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доходы сказываются на реализации права ребенка на образование и индивидуальное развитие его способностей. К тем же результатам приводит и невысокий образовательный статус родителей. Отсутствие отца - источника уверенности и авторитета, создает предпосылки к формированию у ребенка таких черт характера как агрессивность по отношению к взрослым, недисциплинированность, </w:t>
      </w:r>
      <w:proofErr w:type="spell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асоциальность</w:t>
      </w:r>
      <w:proofErr w:type="spell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это, в свою очередь, может провоцировать ответное поведение матери, не справляющейся с ребенком.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средний интеллектуальный уровень снижается при увеличении числа детей в семье. Хотя члены больших семей обычно внимательнее друг к другу, сплоченнее, заметнее ориентированы на семейные ценности, тем не менее, отношение родителей к детям становится более однообразным, мало учитываются их индивидуальные потребности и различия между ними. Многодетные родители редко помогают детям преодолевать трудности в обучении.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семьей имеет очень большое значение для ребенка-дошкольника. Семья для дошкольника - жизненно необходимая среда, во многом определяющая путь развития его личности. Сотрудничество с семьей предполагает решение задач оказания помощи родителям через индивидуальные и фронтальные занятия, используя традиционные и нетрадиционные формы, активизируя и обогащая воспитательные умения родителей. Индивидуальные формы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(беседы, консультации, приобщение родителей к жизни в детском саду)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для оказания помощи семьям разного типа, помогают выявить потребности родителей, заинтересовывают родителей в предстоящей фронтальной работе, в получении необходимой помощи у специалистов и т. д. Наиболее распространенными в 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сотрудничестве с семьей являются беседы. Беседа является наиболее благополучной и результативной возможностью воспитателя убедить родителей в особенности своей педагогической позиции. Каждая беседа индивидуальна, она зависит от конкретных людей, от конкретных ситуаций.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формы.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родительские собрания, на которых обсуждаются проблемы жизнедеятельности группы;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семинары-практикумы формируют педагогическую рефлексию и позицию;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</w:t>
      </w:r>
      <w:proofErr w:type="spell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тренингового</w:t>
      </w:r>
      <w:proofErr w:type="spell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основная цель - помочь родителям правильно строить общение и совместную деятельность с ребенком;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вечера вопросов и ответов;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круглого стола;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совместных праздников, на которых родители не пассивные зрители, а активные участники: готовят номера, выступают вместе с детьми.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формы построены по типу развлекательных программ, направленные на привлечение внимания родителей к детскому саду, на установление неформальных контактов. Родители могут лучше узнать своего ребенка.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формы сокращают эмоциональную дистанцию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(«Поле чудес», </w:t>
      </w:r>
      <w:r w:rsidR="009A3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«Кубанские посиделки»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конкурсы знатоков, педагогический случай, «Папа, мама, я - спортивная семья» и т. д.)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работы педагогов важно использовать все формы работы, при этом главное - содержательная сторона, а не увлечение увлекательностью. Выбор форм работы с каждой семьей зависит от профессионализма, компетентности и индивидуальности воспитателя и родителей, и принадлежит самому педагогу, с одной стороны, а также зависит от потребностей и желаний родителей, с другой.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приведенной ниже таблице предлагается вариант распределения функций между разными специалистами и службами образовательного учреждения в работе по защите прав ребенка в семье.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3777"/>
        <w:gridCol w:w="3773"/>
      </w:tblGrid>
      <w:tr w:rsidR="006A67DB" w:rsidRPr="006A67DB" w:rsidTr="00784230">
        <w:trPr>
          <w:tblCellSpacing w:w="15" w:type="dxa"/>
        </w:trPr>
        <w:tc>
          <w:tcPr>
            <w:tcW w:w="0" w:type="auto"/>
            <w:hideMark/>
          </w:tcPr>
          <w:p w:rsidR="006A67DB" w:rsidRPr="00784230" w:rsidRDefault="006A67DB" w:rsidP="0078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</w:t>
            </w:r>
          </w:p>
          <w:p w:rsidR="006A67DB" w:rsidRPr="00784230" w:rsidRDefault="006A67DB" w:rsidP="0078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0" w:type="auto"/>
            <w:hideMark/>
          </w:tcPr>
          <w:p w:rsidR="006A67DB" w:rsidRPr="00784230" w:rsidRDefault="006A67DB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6A67DB" w:rsidRPr="00784230" w:rsidRDefault="006A67DB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- разъяснение родителям и педагогам юридического 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аспекта проблемы нарушения прав маленького ребенка</w:t>
            </w:r>
            <w:proofErr w:type="gramEnd"/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всех родителей и педагогов с Конвенцией о правах ребенка. Формы работы разные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9A3A2F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67DB"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0" w:type="auto"/>
            <w:hideMark/>
          </w:tcPr>
          <w:p w:rsid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Координирующая</w:t>
            </w:r>
          </w:p>
          <w:p w:rsidR="009A3A2F" w:rsidRPr="006A67DB" w:rsidRDefault="009A3A2F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психологическим факторам и последующая коррекционная. Мониторинг психологического состояния детей группы риска.</w:t>
            </w:r>
          </w:p>
        </w:tc>
        <w:tc>
          <w:tcPr>
            <w:tcW w:w="0" w:type="auto"/>
            <w:hideMark/>
          </w:tcPr>
          <w:p w:rsid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запросы от психологов и педагогов, дает соответствующие поручения обеим службам, контролирует качество исполнения</w:t>
            </w:r>
          </w:p>
          <w:p w:rsidR="009A3A2F" w:rsidRPr="006A67DB" w:rsidRDefault="009A3A2F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 в зоне своего внимания: детско-родительские отношения в группе риска; установки и ценности родителей, их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опыт; родительские ожидания и их коррекцию; нарушения супружеских взаимоотношений в семье; родительскую некомпетентность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служба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здоровья ребенка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«сигналы неблагополучия» другим службам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Формирующая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формирование понимания </w:t>
            </w:r>
            <w:proofErr w:type="spell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необходимого условия личностного роста взрослого человека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предполагает осуществление двух стратегий, различных по целям и направленности воздействия. Первая - это профилактическая разъяснительная работа со всеми родителями. Вторая - выявление проблемных семей и коррекционная работа с ними.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могут быть выделены следующие этапы: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  <w:gridCol w:w="2858"/>
        <w:gridCol w:w="1750"/>
        <w:gridCol w:w="2233"/>
      </w:tblGrid>
      <w:tr w:rsidR="006A67DB" w:rsidRPr="006A67DB" w:rsidTr="006A6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7DB" w:rsidRPr="00784230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6A67DB" w:rsidRPr="00784230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6A67DB" w:rsidRPr="00784230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6A67DB" w:rsidRPr="00784230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ознакомительный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семей группы риска</w:t>
            </w:r>
          </w:p>
        </w:tc>
        <w:tc>
          <w:tcPr>
            <w:tcW w:w="0" w:type="auto"/>
            <w:hideMark/>
          </w:tcPr>
          <w:p w:rsidR="006A67DB" w:rsidRPr="006A67DB" w:rsidRDefault="009A3A2F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A67DB"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Сбор анкет. Разработка и обработка анкет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Общепрофилактический</w:t>
            </w:r>
            <w:proofErr w:type="spellEnd"/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всех родителей по каждой группе. Создание у родителей представления о педагогически целесообразном и психологически грамотном стиле общения с ребенком данного возраста, принятом в детском саду. Утверждение ценностей гуманистической педагогики в данном педагогически-родительском сообществе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A67DB" w:rsidRPr="006A67DB" w:rsidRDefault="009A3A2F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агитации. Составление памятки для родителей. Выступление на родительском собрании. Планирование работы на год. Подбор видео, литературы, знакомство с новинками психолого-педагогической литературы.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подгруппой риска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родительских установок и выявление глубоких индивидуальных проблем семьи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групповых дискуссий. Тренинги родительской эффективности. Отслеживание поведения ребенка, текущее </w:t>
            </w: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консультирование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родителями, семьями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сеансов семейной терапии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изменений взаимоотношений в семьях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групповых встреч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Интегративный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собрания, праздники для всех родителей группы с акцентом на интеграцию семей группы риска в сообщество родителей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детей и родителей</w:t>
            </w:r>
          </w:p>
        </w:tc>
      </w:tr>
      <w:tr w:rsidR="006A67DB" w:rsidRPr="006A67DB" w:rsidTr="006A67DB">
        <w:trPr>
          <w:tblCellSpacing w:w="15" w:type="dxa"/>
        </w:trPr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перспектив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 планирование работы на будущий год</w:t>
            </w: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67DB" w:rsidRPr="006A67DB" w:rsidRDefault="006A67DB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обсуждений планов</w:t>
            </w:r>
          </w:p>
        </w:tc>
      </w:tr>
    </w:tbl>
    <w:p w:rsidR="006A67DB" w:rsidRPr="00784230" w:rsidRDefault="006A67DB" w:rsidP="00784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РАБОТА С РОДИТЕЛЯМИ, НАРУШАЮЩИМИ ПРАВА ДЕТЕЙ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Матерей и отцов этой группы не следует сразу выделять из общей массы родителей, которые водят своих детей в ту или иную возрастную группу. Сначала необходимо познакомить всех родителей с представлениями современной возрастной психологии о значимости периода дошкольного детства, ранимости детской психики, возможных последствиях жестокого или грубого обращения с ребенком дошкольного возраста.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нужно дать возможность родителям сравнить собственный опыт и взгляды с позицией других родителей, использующих в воспитании своих детей методы и приемы, не травмирующие психику ребенка. Наиболее целесообразно сосредоточиться на разговоре о проблеме наказаний и отношение к агрессивному поведению вообще. Только после этого имеет смысл выделить группу риска для проведения дальнейшей работы. Работу можно представить в виде дискуссионных занятий. Занятия преследуют цель изменить способы воздействия родителей на своего ребенка. Ключевой момент, отражающий низкую родительскую компетентность, является проблема поощрений и наказаний. Родителей необходимо познакомить с тем, какова связь между характером дисциплинарных воздействий и детским характером.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дисциплинарных воздействий делятся на три группы:</w:t>
      </w:r>
    </w:p>
    <w:p w:rsidR="006A67DB" w:rsidRPr="006A67DB" w:rsidRDefault="006A67DB" w:rsidP="007842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власти и принуждения, которое предполагает насилие. К этой группе относятся приказ, жесткий контроль, физические наказания.</w:t>
      </w:r>
    </w:p>
    <w:p w:rsidR="006A67DB" w:rsidRPr="006A67DB" w:rsidRDefault="006A67DB" w:rsidP="007842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методы, предполагающие похвалу, обоснование выдвигаемых требований, объяснение ребенку последствия его действий и поступков.</w:t>
      </w:r>
    </w:p>
    <w:p w:rsidR="006A67DB" w:rsidRPr="006A67DB" w:rsidRDefault="006A67DB" w:rsidP="007842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родительской любви - игнорирование ребенка, неприятие его, выражение разочарования его поведением; дошкольника наказывают тем, что перестают с ним разговаривать, его не замечают, говорят о нем в третьем лице.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принципе, практически все родители осознают травмирующий характер наказаний, связанных с принуждением и насилием, но все же их используют. Необходимо установить в сознании родителей связь этих форм воздействия с конкретными чертами характера и особенностями поведения их собственного ребенка, которые их не устраивают. Некоторые родители часто используют методы третьей группы. Они считают их эффективными и психологически не травмирующими. Однако у многих детей лишение 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родительской любви вызывает чувство собственной ненужности, одиночества, а у некоторых - ярость и агрессию. Необходимо обучать родителей использовать именно индуктивные методы в управлении поведением ребенка. Одновременно ведется коррекционная работа с детьми, поскольку они привыкают к травмирующим способам общения с ними и иногда уже не воспринимают иных форм взаимодействия. В этом случае может помочь игровая терапия - </w:t>
      </w:r>
      <w:r w:rsidR="009A3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проблемы и то, как ребенок реагирует на них. Затем следует корригирующая игровая терапия с элементами театрализации, чтобы ребенок на примере разыгрываемых сценок-ситуаций постигал новые для него способы поведения и разрешения конфликтов с взрослыми и сверстниками.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Анкета для родителей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происходят потому, что ______________________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приходится наказывать ребенка, когда он_____________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наказания применяли родители по отношению к Вам в детстве?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могли: дать пощечину; высечь ремнем; шлепнуть по попе; ущипнуть; поцарапать; ударить кулаком; посадить в темное место; поставить в угол; поставить на колени на крупу; не разговаривать; лишить еды; лишить удовольствий; другое_____________</w:t>
      </w:r>
      <w:proofErr w:type="gramEnd"/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наказания Вы применяете по отношению к своему ребенку?________________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 Вашей точки зрения, наиболее агрессивен в семье Ваших родителей?______________</w:t>
      </w:r>
    </w:p>
    <w:p w:rsidR="006A67DB" w:rsidRPr="006A67DB" w:rsidRDefault="006A67DB" w:rsidP="007842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семье?____________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раздражает Вас в вашем ребенке?______________</w:t>
      </w:r>
    </w:p>
    <w:p w:rsidR="006A67DB" w:rsidRPr="006A67DB" w:rsidRDefault="006A67DB" w:rsidP="007842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жене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(муже)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?________________</w:t>
      </w:r>
    </w:p>
    <w:p w:rsidR="006A67DB" w:rsidRPr="006A67DB" w:rsidRDefault="006A67DB" w:rsidP="007842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родителях?__________________</w:t>
      </w:r>
    </w:p>
    <w:p w:rsidR="006A67DB" w:rsidRPr="006A67DB" w:rsidRDefault="006A67DB" w:rsidP="007842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себе самом?_________________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возраст и пол_______________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и пол ребенка___________</w:t>
      </w:r>
    </w:p>
    <w:p w:rsidR="006A67DB" w:rsidRPr="006A67DB" w:rsidRDefault="006A67DB" w:rsidP="007842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образование______________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6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Опросник</w:t>
      </w:r>
      <w:proofErr w:type="spellEnd"/>
      <w:r w:rsidRPr="006A6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для родителей.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Коллективу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интересно узнать Ваше мнение по поводу работы педагогов группы. Ваши ответы и пожелания мы используем для совершенствования педагогической работы, но это возможно лишь в том случае, если они будут искренни и обдуманы. Анонимность ответов полностью гарантируется.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нижеприведенным суждением, обведите кружком соответствующий номер, если не согласны - зачеркните. Если не знаете, что поставить - поставьте возле номера вопросительный знак.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 полностью удовлетворяет уровень воспитательно-образовательной работы с детьми в 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хорошем отношении воспитателя к детям группы и к моему ребенку в частности.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меня привлекает в воспитателях группы их компетентность, умение дать нужный совет, причем сделать это очень тактично и ненавязчиво.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я получаю полную информацию о жизни моего ребенка в группе детского сада.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желании, я имею возможность присутствовать в группе в любое время.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помощи педагогов ДОУ мне удалось преодолеть многие трудности в общении с собственным ребенком.</w:t>
      </w:r>
    </w:p>
    <w:p w:rsidR="006A67DB" w:rsidRPr="006A67DB" w:rsidRDefault="006A67DB" w:rsidP="007842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собрания, консультации, читая рекомендуемую литературу, я ста</w:t>
      </w:r>
      <w:proofErr w:type="gramStart"/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разбираться в особенностях детей дошкольного возраста.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вы родители?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в Вашей семье есть взаимопонимание с детьми?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ли с Вами дети по душам, советуются ли по личным делам?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Интересуются ли дети Вашей работой?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друзей своих детей?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ли друзья Вашего ребенка у вас дома?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Выши дети вместе с Вами в хозяйственных делах?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общие занятия и увлечения?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дети в подготовке к праздникам?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 ли дети, чтобы во время детских праздников Вы были вместе с ними?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Бываете ли Вы вместе с детьми в театрах, на выставках, концертах?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Обсуждаете ли Вы с детьми телепередачи?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Обсуждаете ли прочитанные книги?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экскурсиях, походах, прогулках?</w:t>
      </w:r>
    </w:p>
    <w:p w:rsidR="006A67DB" w:rsidRPr="006A67DB" w:rsidRDefault="006A67DB" w:rsidP="007842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Предпочитаете ли Вы проводить вместе с детьми свободное время?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 к тесту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себе по два балла за каждый положительный ответ, по одному баллу за ответ «иногда». Отрицательный ответ не принесет вам ни одного балла.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 очков. У Вас все благополучно в общении с детьми.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20 очков. Отношения с детьми удовлетворительные, но недостаточные, односторонние. Подумайте, что можно и нужно изменить.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10 очков. Можно констатировать, что контакт с детьми у Вас не налажен.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Хорошие ли вы родители?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внимательно и выберите ответ, соответствующий Вашему поведению. Ваше поведение и Ваше суждение: да, нет, не знаю.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некоторые поступки ребенка часто реагируете «взрывом», а потом сожалеете об этом.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Вы пользуетесь советом или помощью других лиц, когда Вы не знаете, как реагировать на поведение Вашего ребенка.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интуиция и опыт - лучшие советчики в воспитании ребенка.</w:t>
      </w:r>
    </w:p>
    <w:tbl>
      <w:tblPr>
        <w:tblpPr w:leftFromText="180" w:rightFromText="180" w:vertAnchor="text" w:horzAnchor="margin" w:tblpY="-707"/>
        <w:tblW w:w="379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489"/>
        <w:gridCol w:w="2611"/>
        <w:gridCol w:w="2081"/>
      </w:tblGrid>
      <w:tr w:rsidR="00784230" w:rsidRPr="009D0D6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9D0D6B" w:rsidRDefault="00784230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0" w:type="auto"/>
            <w:vAlign w:val="center"/>
            <w:hideMark/>
          </w:tcPr>
          <w:p w:rsidR="00784230" w:rsidRPr="009D0D6B" w:rsidRDefault="00784230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784230" w:rsidRDefault="00784230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4230" w:rsidRPr="009D0D6B" w:rsidRDefault="00784230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Содержание деятельности</w:t>
            </w:r>
          </w:p>
        </w:tc>
        <w:tc>
          <w:tcPr>
            <w:tcW w:w="0" w:type="auto"/>
            <w:vAlign w:val="center"/>
            <w:hideMark/>
          </w:tcPr>
          <w:p w:rsidR="00784230" w:rsidRPr="009D0D6B" w:rsidRDefault="00784230" w:rsidP="007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мое имя. Что оно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значает?»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происхождении имени, отчества, подвести к выводу о том, что имя человеку 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каждый имеет право на имя.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Панно «Наша группа». Оформление альбомов «Кто я?»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семья»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«семья». Познакомить детей с правом на любовь и заботу.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рисунков к выставке «Моя семья»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 и мама любят меня»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правом на любовь и заботу родителей»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детей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«</w:t>
            </w:r>
            <w:proofErr w:type="spell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«Дом, в котором я живу»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«дом», его функции, разные</w:t>
            </w: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жилья. Познакомить детей с правом на неприкосновенность жилья.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рисунков «Мой дом». Совместное праздничное мероприятие «Новый год».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«Будем здоровы»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«здоровье». Беседа о здоровье, почему важно заботиться о своем здоровье и здоровье окружающих, почему важно заниматься физкультурой и закаливаться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выставке рисунков «Как я закаливаюсь». Оформление папки «О пользе закаливания», «Как уберечь детей от заболеваний»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784230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«Жизнь прекрасна»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«жизнь». Сообщение о том, что во всех странах жизнь человека охраняется Законом.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«Придумай свой счастливый конец сказки «Гуси-лебеди»», «У медведя 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обижай Меня»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праве на защиту от всех форм насилия и жестокости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«Женский день 8 Марта»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«Какие мы разные»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праве на индивидуальность, на свое мнение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«Что такое хорошо и что такое плохо», «Где подстерегают опасности»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нужно учиться» 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понятие «образование». Беседа о необходимости образования. </w:t>
            </w: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детей с правом на обучение и образование, о преимуществе образованных людей над 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необразованными</w:t>
            </w:r>
            <w:proofErr w:type="gramEnd"/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выставке </w:t>
            </w:r>
            <w:proofErr w:type="gramStart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End"/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хочу стать»</w:t>
            </w:r>
          </w:p>
        </w:tc>
      </w:tr>
      <w:tr w:rsidR="00784230" w:rsidRPr="006A67DB" w:rsidTr="00784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«Отдых, досуг, развлечения»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правом на отдых, досуг, развлечения</w:t>
            </w:r>
          </w:p>
        </w:tc>
        <w:tc>
          <w:tcPr>
            <w:tcW w:w="0" w:type="auto"/>
            <w:hideMark/>
          </w:tcPr>
          <w:p w:rsidR="00784230" w:rsidRPr="006A67DB" w:rsidRDefault="00784230" w:rsidP="007842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«Здравствуй, лето»</w:t>
            </w:r>
          </w:p>
        </w:tc>
      </w:tr>
    </w:tbl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Вам случается доверить ребенку секрет, который Вы никому не рассказали бы.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обижает негативное мнение других людей о Вашем ребенке.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случается просить прощения у ребенка за свое поведение.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считаете, что ребенок не должен иметь секретов от своих родителей.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замечаете между своим характером и характером своего ребенка различия, которые иногда удивляют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(радуют)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слишком сильно переживаете неприятности или неудачи своего ребенка.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удержаться от покупки интересной игрушки для ребенка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(даже если у Вас есть деньги)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знаете, что ими полон дом.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считаете, что до определенного возраста вполне уместно применять иногда физическое наказание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(ремень)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именно таков, о каком Вы мечтали.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доставляет Вам больше хлопот, чем радости.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Вам кажется, что ребенок учит Вас новым мыслям и поведению.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конфликты с собственным ребенком.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и усталость могут стать достаточной причиной для отказа Вашему ребенку в просьбе оказать ему внимание.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о международной Конвенции о правах ребенка.</w:t>
      </w:r>
    </w:p>
    <w:p w:rsidR="006A67DB" w:rsidRPr="006A67DB" w:rsidRDefault="006A67DB" w:rsidP="007842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считаете, что ребенок нуждается в правовой защите.</w:t>
      </w:r>
    </w:p>
    <w:p w:rsidR="006A67DB" w:rsidRPr="006A67DB" w:rsidRDefault="006A67DB" w:rsidP="00784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Десять заповедей родителей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жди, что твой ребенок будет таким. Как ты. Или таким, как ты хочешь. Помоги ему стать не тобой, а собой.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думай, что ребенок твой: он Божий.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- третьему: это необратимый закон благодарности.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вымещай на ребенке свои обиды, чтобы в старости не есть горький хлеб, ибо что посеешь, то и взойдет.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еще нет привычки.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унижай!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мучь себя, если не можешь сделать чего-то для своего ребенка, мучь - если можешь и не делаешь.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 </w:t>
      </w:r>
      <w:r w:rsidRPr="006A6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(перефразируя одного человека, сказавшего это об отечестве)</w:t>
      </w: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ребенка сделано недостаточно, если не сделано все.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любить чужого ребенка. Никогда не делай чужому то, что не хотел бы, чтобы другие сделали твоему.</w:t>
      </w:r>
    </w:p>
    <w:p w:rsidR="006A67DB" w:rsidRPr="006A67DB" w:rsidRDefault="006A67DB" w:rsidP="007842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своего ребенка любым: неталантливым, неудачливым, взрослым. Общаясь с ним, радуйся, потому что ребенок - это праздник, который пока с тобой.</w:t>
      </w:r>
    </w:p>
    <w:p w:rsidR="00A7103C" w:rsidRDefault="00A7103C" w:rsidP="00784230">
      <w:pPr>
        <w:jc w:val="both"/>
      </w:pPr>
    </w:p>
    <w:sectPr w:rsidR="00A7103C" w:rsidSect="009D0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8F7"/>
    <w:multiLevelType w:val="multilevel"/>
    <w:tmpl w:val="5A74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63567"/>
    <w:multiLevelType w:val="multilevel"/>
    <w:tmpl w:val="DD7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60068"/>
    <w:multiLevelType w:val="multilevel"/>
    <w:tmpl w:val="A28C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C66B0"/>
    <w:multiLevelType w:val="multilevel"/>
    <w:tmpl w:val="68C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34D70"/>
    <w:multiLevelType w:val="multilevel"/>
    <w:tmpl w:val="43E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B2FA9"/>
    <w:multiLevelType w:val="multilevel"/>
    <w:tmpl w:val="58B2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D7C0E"/>
    <w:multiLevelType w:val="multilevel"/>
    <w:tmpl w:val="F2C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7DB"/>
    <w:rsid w:val="0016383D"/>
    <w:rsid w:val="005D0C6F"/>
    <w:rsid w:val="00601793"/>
    <w:rsid w:val="006A67DB"/>
    <w:rsid w:val="00784230"/>
    <w:rsid w:val="009A3A2F"/>
    <w:rsid w:val="009D0D6B"/>
    <w:rsid w:val="00A512E0"/>
    <w:rsid w:val="00A7103C"/>
    <w:rsid w:val="00C614FE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C"/>
  </w:style>
  <w:style w:type="paragraph" w:styleId="4">
    <w:name w:val="heading 4"/>
    <w:basedOn w:val="a"/>
    <w:link w:val="40"/>
    <w:uiPriority w:val="9"/>
    <w:qFormat/>
    <w:rsid w:val="006A6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A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6A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7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4659-ED32-408C-AE44-E63C272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Лада</cp:lastModifiedBy>
  <cp:revision>7</cp:revision>
  <dcterms:created xsi:type="dcterms:W3CDTF">2014-11-23T12:07:00Z</dcterms:created>
  <dcterms:modified xsi:type="dcterms:W3CDTF">2014-12-01T14:01:00Z</dcterms:modified>
</cp:coreProperties>
</file>