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11" w:rsidRPr="00950A8D" w:rsidRDefault="00483A11" w:rsidP="000711EF">
      <w:pPr>
        <w:pStyle w:val="a3"/>
        <w:rPr>
          <w:rFonts w:ascii="Monotype Corsiva" w:hAnsi="Monotype Corsiva"/>
          <w:sz w:val="28"/>
          <w:szCs w:val="28"/>
        </w:rPr>
      </w:pPr>
    </w:p>
    <w:p w:rsidR="00483A11" w:rsidRPr="00950A8D" w:rsidRDefault="00483A11" w:rsidP="00483A11">
      <w:pPr>
        <w:jc w:val="center"/>
        <w:rPr>
          <w:rFonts w:ascii="Monotype Corsiva" w:hAnsi="Monotype Corsiva"/>
        </w:rPr>
      </w:pPr>
    </w:p>
    <w:p w:rsidR="00483A11" w:rsidRPr="00950A8D" w:rsidRDefault="00483A11" w:rsidP="00483A11">
      <w:pPr>
        <w:jc w:val="center"/>
        <w:rPr>
          <w:rFonts w:ascii="Monotype Corsiva" w:hAnsi="Monotype Corsiva"/>
        </w:rPr>
      </w:pPr>
    </w:p>
    <w:p w:rsidR="00483A11" w:rsidRPr="00950A8D" w:rsidRDefault="00483A11" w:rsidP="00483A11">
      <w:pPr>
        <w:jc w:val="center"/>
        <w:rPr>
          <w:rFonts w:ascii="Monotype Corsiva" w:hAnsi="Monotype Corsiva"/>
        </w:rPr>
      </w:pPr>
    </w:p>
    <w:p w:rsidR="00483A11" w:rsidRPr="00950A8D" w:rsidRDefault="00483A11" w:rsidP="00483A11">
      <w:pPr>
        <w:jc w:val="center"/>
        <w:rPr>
          <w:rFonts w:ascii="Monotype Corsiva" w:hAnsi="Monotype Corsiva"/>
        </w:rPr>
      </w:pPr>
    </w:p>
    <w:p w:rsidR="00483A11" w:rsidRPr="00950A8D" w:rsidRDefault="00483A11" w:rsidP="00483A11">
      <w:pPr>
        <w:jc w:val="center"/>
        <w:rPr>
          <w:rFonts w:ascii="Monotype Corsiva" w:hAnsi="Monotype Corsiva"/>
        </w:rPr>
      </w:pPr>
    </w:p>
    <w:p w:rsidR="00483A11" w:rsidRPr="00950A8D" w:rsidRDefault="00483A11" w:rsidP="00483A11">
      <w:pPr>
        <w:jc w:val="center"/>
        <w:rPr>
          <w:rFonts w:ascii="Monotype Corsiva" w:hAnsi="Monotype Corsiva"/>
        </w:rPr>
      </w:pPr>
    </w:p>
    <w:p w:rsidR="00483A11" w:rsidRPr="00950A8D" w:rsidRDefault="00483A11" w:rsidP="00483A11">
      <w:pPr>
        <w:rPr>
          <w:rFonts w:ascii="Monotype Corsiva" w:hAnsi="Monotype Corsiva"/>
          <w:sz w:val="44"/>
          <w:szCs w:val="44"/>
        </w:rPr>
      </w:pPr>
    </w:p>
    <w:p w:rsidR="00483A11" w:rsidRPr="00950A8D" w:rsidRDefault="00483A11" w:rsidP="00483A11">
      <w:pPr>
        <w:jc w:val="center"/>
        <w:rPr>
          <w:rFonts w:ascii="Monotype Corsiva" w:hAnsi="Monotype Corsiva"/>
          <w:sz w:val="44"/>
          <w:szCs w:val="44"/>
        </w:rPr>
      </w:pPr>
      <w:r w:rsidRPr="00950A8D">
        <w:rPr>
          <w:rFonts w:ascii="Monotype Corsiva" w:hAnsi="Monotype Corsiva"/>
          <w:sz w:val="44"/>
          <w:szCs w:val="44"/>
        </w:rPr>
        <w:t>Конспект</w:t>
      </w:r>
      <w:r>
        <w:rPr>
          <w:rFonts w:ascii="Monotype Corsiva" w:hAnsi="Monotype Corsiva"/>
          <w:sz w:val="44"/>
          <w:szCs w:val="44"/>
        </w:rPr>
        <w:t xml:space="preserve"> </w:t>
      </w:r>
    </w:p>
    <w:p w:rsidR="00483A11" w:rsidRPr="00950A8D" w:rsidRDefault="00483A11" w:rsidP="00483A11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физкультурное занятие</w:t>
      </w:r>
    </w:p>
    <w:p w:rsidR="00483A11" w:rsidRPr="00950A8D" w:rsidRDefault="00483A11" w:rsidP="00483A11">
      <w:pPr>
        <w:jc w:val="center"/>
        <w:rPr>
          <w:rFonts w:ascii="Monotype Corsiva" w:hAnsi="Monotype Corsiva"/>
          <w:sz w:val="44"/>
          <w:szCs w:val="44"/>
        </w:rPr>
      </w:pPr>
      <w:r w:rsidRPr="00950A8D">
        <w:rPr>
          <w:rFonts w:ascii="Monotype Corsiva" w:hAnsi="Monotype Corsiva"/>
          <w:sz w:val="44"/>
          <w:szCs w:val="44"/>
        </w:rPr>
        <w:t>«Мы построим дом здоровья»</w:t>
      </w:r>
    </w:p>
    <w:p w:rsidR="00483A11" w:rsidRPr="004E2200" w:rsidRDefault="00483A11" w:rsidP="00483A11">
      <w:pPr>
        <w:jc w:val="center"/>
        <w:rPr>
          <w:rFonts w:ascii="Monotype Corsiva" w:hAnsi="Monotype Corsiva"/>
          <w:b/>
          <w:i/>
          <w:sz w:val="48"/>
        </w:rPr>
      </w:pPr>
      <w:r w:rsidRPr="00950A8D">
        <w:rPr>
          <w:rFonts w:ascii="Monotype Corsiva" w:hAnsi="Monotype Corsiva"/>
          <w:sz w:val="44"/>
          <w:szCs w:val="44"/>
        </w:rPr>
        <w:t>старший дошкольный возраст</w:t>
      </w:r>
    </w:p>
    <w:p w:rsidR="00483A11" w:rsidRPr="00950A8D" w:rsidRDefault="00483A11" w:rsidP="00483A11">
      <w:pPr>
        <w:jc w:val="center"/>
        <w:rPr>
          <w:rFonts w:ascii="Monotype Corsiva" w:hAnsi="Monotype Corsiva"/>
          <w:sz w:val="28"/>
          <w:szCs w:val="28"/>
        </w:rPr>
      </w:pPr>
    </w:p>
    <w:p w:rsidR="00483A11" w:rsidRDefault="00483A11" w:rsidP="00483A11">
      <w:pPr>
        <w:jc w:val="center"/>
        <w:rPr>
          <w:rFonts w:ascii="Monotype Corsiva" w:hAnsi="Monotype Corsiva"/>
          <w:sz w:val="28"/>
          <w:szCs w:val="28"/>
        </w:rPr>
      </w:pPr>
    </w:p>
    <w:p w:rsidR="00483A11" w:rsidRDefault="00483A11" w:rsidP="000711EF">
      <w:pPr>
        <w:rPr>
          <w:rFonts w:ascii="Monotype Corsiva" w:hAnsi="Monotype Corsiva"/>
          <w:sz w:val="28"/>
          <w:szCs w:val="28"/>
        </w:rPr>
      </w:pPr>
    </w:p>
    <w:p w:rsidR="000711EF" w:rsidRDefault="000711EF" w:rsidP="000711EF">
      <w:pPr>
        <w:rPr>
          <w:rFonts w:ascii="Monotype Corsiva" w:hAnsi="Monotype Corsiva"/>
          <w:sz w:val="28"/>
          <w:szCs w:val="28"/>
        </w:rPr>
      </w:pPr>
    </w:p>
    <w:p w:rsidR="000711EF" w:rsidRDefault="000711EF" w:rsidP="000711EF">
      <w:pPr>
        <w:rPr>
          <w:rFonts w:ascii="Monotype Corsiva" w:hAnsi="Monotype Corsiva"/>
          <w:sz w:val="28"/>
          <w:szCs w:val="28"/>
        </w:rPr>
      </w:pPr>
    </w:p>
    <w:p w:rsidR="000711EF" w:rsidRDefault="000711EF" w:rsidP="000711EF">
      <w:pPr>
        <w:rPr>
          <w:rFonts w:ascii="Monotype Corsiva" w:hAnsi="Monotype Corsiva"/>
          <w:sz w:val="28"/>
          <w:szCs w:val="28"/>
        </w:rPr>
      </w:pPr>
    </w:p>
    <w:p w:rsidR="000711EF" w:rsidRDefault="000711EF" w:rsidP="000711EF">
      <w:pPr>
        <w:rPr>
          <w:rFonts w:ascii="Monotype Corsiva" w:hAnsi="Monotype Corsiva"/>
          <w:sz w:val="28"/>
          <w:szCs w:val="28"/>
        </w:rPr>
      </w:pPr>
    </w:p>
    <w:p w:rsidR="000711EF" w:rsidRDefault="000711EF" w:rsidP="000711EF">
      <w:pPr>
        <w:rPr>
          <w:rFonts w:ascii="Monotype Corsiva" w:hAnsi="Monotype Corsiva"/>
          <w:sz w:val="28"/>
          <w:szCs w:val="28"/>
        </w:rPr>
      </w:pPr>
    </w:p>
    <w:p w:rsidR="000711EF" w:rsidRPr="00950A8D" w:rsidRDefault="000711EF" w:rsidP="000711EF">
      <w:pPr>
        <w:rPr>
          <w:rFonts w:ascii="Monotype Corsiva" w:hAnsi="Monotype Corsiva"/>
          <w:sz w:val="28"/>
          <w:szCs w:val="28"/>
        </w:rPr>
      </w:pPr>
    </w:p>
    <w:p w:rsidR="00483A11" w:rsidRPr="00950A8D" w:rsidRDefault="00483A11" w:rsidP="000711EF">
      <w:pPr>
        <w:jc w:val="center"/>
        <w:rPr>
          <w:rFonts w:ascii="Monotype Corsiva" w:hAnsi="Monotype Corsiva"/>
          <w:sz w:val="28"/>
          <w:szCs w:val="28"/>
        </w:rPr>
      </w:pPr>
      <w:r w:rsidRPr="00950A8D">
        <w:rPr>
          <w:rFonts w:ascii="Monotype Corsiva" w:hAnsi="Monotype Corsiva"/>
          <w:sz w:val="28"/>
          <w:szCs w:val="28"/>
        </w:rPr>
        <w:t>Подготовила:</w:t>
      </w:r>
    </w:p>
    <w:p w:rsidR="000711EF" w:rsidRPr="00950A8D" w:rsidRDefault="00483A11" w:rsidP="000711E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</w:t>
      </w:r>
      <w:r w:rsidR="000711EF">
        <w:rPr>
          <w:rFonts w:ascii="Monotype Corsiva" w:hAnsi="Monotype Corsiva"/>
          <w:sz w:val="28"/>
          <w:szCs w:val="28"/>
        </w:rPr>
        <w:t xml:space="preserve">                           </w:t>
      </w:r>
      <w:proofErr w:type="spellStart"/>
      <w:r w:rsidR="000711EF">
        <w:rPr>
          <w:rFonts w:ascii="Monotype Corsiva" w:hAnsi="Monotype Corsiva"/>
          <w:sz w:val="28"/>
          <w:szCs w:val="28"/>
        </w:rPr>
        <w:t>Ахмадова</w:t>
      </w:r>
      <w:proofErr w:type="spellEnd"/>
      <w:r w:rsidR="000711EF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711EF">
        <w:rPr>
          <w:rFonts w:ascii="Monotype Corsiva" w:hAnsi="Monotype Corsiva"/>
          <w:sz w:val="28"/>
          <w:szCs w:val="28"/>
        </w:rPr>
        <w:t>Гюльнара</w:t>
      </w:r>
      <w:proofErr w:type="spellEnd"/>
      <w:r w:rsidR="000711EF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0711EF">
        <w:rPr>
          <w:rFonts w:ascii="Monotype Corsiva" w:hAnsi="Monotype Corsiva"/>
          <w:sz w:val="28"/>
          <w:szCs w:val="28"/>
        </w:rPr>
        <w:t>Курбановна</w:t>
      </w:r>
      <w:proofErr w:type="spellEnd"/>
    </w:p>
    <w:p w:rsidR="00483A11" w:rsidRPr="00950A8D" w:rsidRDefault="00483A11" w:rsidP="00483A1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</w:t>
      </w:r>
      <w:r w:rsidR="000711EF">
        <w:rPr>
          <w:rFonts w:ascii="Monotype Corsiva" w:hAnsi="Monotype Corsiva"/>
          <w:sz w:val="28"/>
          <w:szCs w:val="28"/>
        </w:rPr>
        <w:t xml:space="preserve">     </w:t>
      </w:r>
    </w:p>
    <w:p w:rsidR="000711EF" w:rsidRPr="000711EF" w:rsidRDefault="00483A11" w:rsidP="000711E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</w:t>
      </w:r>
      <w:r w:rsidR="000711EF">
        <w:rPr>
          <w:rFonts w:ascii="Monotype Corsiva" w:hAnsi="Monotype Corsiva"/>
          <w:sz w:val="28"/>
          <w:szCs w:val="28"/>
        </w:rPr>
        <w:t xml:space="preserve">ГБДОУ «Детский </w:t>
      </w:r>
      <w:proofErr w:type="gramStart"/>
      <w:r w:rsidR="000711EF">
        <w:rPr>
          <w:rFonts w:ascii="Monotype Corsiva" w:hAnsi="Monotype Corsiva"/>
          <w:sz w:val="28"/>
          <w:szCs w:val="28"/>
        </w:rPr>
        <w:t>сад  №</w:t>
      </w:r>
      <w:proofErr w:type="gramEnd"/>
      <w:r w:rsidR="000711EF">
        <w:rPr>
          <w:rFonts w:ascii="Monotype Corsiva" w:hAnsi="Monotype Corsiva"/>
          <w:sz w:val="28"/>
          <w:szCs w:val="28"/>
        </w:rPr>
        <w:t>39</w:t>
      </w:r>
      <w:r w:rsidRPr="00950A8D">
        <w:rPr>
          <w:rFonts w:ascii="Monotype Corsiva" w:hAnsi="Monotype Corsiva"/>
          <w:sz w:val="28"/>
          <w:szCs w:val="28"/>
        </w:rPr>
        <w:t>»</w:t>
      </w:r>
      <w:bookmarkStart w:id="0" w:name="_GoBack"/>
      <w:bookmarkEnd w:id="0"/>
    </w:p>
    <w:p w:rsidR="00483A11" w:rsidRDefault="00483A11" w:rsidP="00483A11">
      <w:pPr>
        <w:rPr>
          <w:b/>
        </w:rPr>
      </w:pPr>
    </w:p>
    <w:p w:rsidR="00483A11" w:rsidRPr="004E2200" w:rsidRDefault="00483A11" w:rsidP="0048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Конспект физкультурного занятия для детей старшего дошкольного возраста </w:t>
      </w:r>
    </w:p>
    <w:p w:rsidR="00483A11" w:rsidRPr="004E2200" w:rsidRDefault="00483A11" w:rsidP="00483A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«Мы построим дом здоровья»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Цель:</w:t>
      </w:r>
      <w:r w:rsidRPr="004E2200">
        <w:rPr>
          <w:rFonts w:ascii="Times New Roman" w:hAnsi="Times New Roman"/>
          <w:sz w:val="24"/>
          <w:szCs w:val="24"/>
        </w:rPr>
        <w:t xml:space="preserve">  формирование основ здорового образа жизни, интереса и потребности к занятиям физическими упражнениями.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Задачи: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 xml:space="preserve">1. Совершенствовать умения детей удерживать равновесие с предметом при ходьбе по гимнастической скамейке, в прыжках на одной, двух ногах с продвижением вперед,  </w:t>
      </w:r>
      <w:proofErr w:type="spellStart"/>
      <w:r w:rsidRPr="004E2200">
        <w:rPr>
          <w:rFonts w:ascii="Times New Roman" w:hAnsi="Times New Roman"/>
          <w:sz w:val="24"/>
          <w:szCs w:val="24"/>
        </w:rPr>
        <w:t>пролезанием</w:t>
      </w:r>
      <w:proofErr w:type="spellEnd"/>
      <w:r w:rsidRPr="004E2200">
        <w:rPr>
          <w:rFonts w:ascii="Times New Roman" w:hAnsi="Times New Roman"/>
          <w:sz w:val="24"/>
          <w:szCs w:val="24"/>
        </w:rPr>
        <w:t xml:space="preserve"> в обруч (сверху-вниз, снизу-вверх).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2. Способствовать: укреплению мышечного корсета, повышению двигательной активности и общей работоспособности.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3. Развивать: ориентировку в пространстве, координацию, внимание, речь, навыки сотрудничества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«Физическая культура», «Здоровье», «Социализация», «Коммуникация», «Безопасность», «Музыка».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200">
        <w:rPr>
          <w:rFonts w:ascii="Times New Roman" w:hAnsi="Times New Roman"/>
          <w:b/>
          <w:sz w:val="24"/>
          <w:szCs w:val="24"/>
        </w:rPr>
        <w:t>Оборудование:</w:t>
      </w:r>
      <w:r w:rsidRPr="004E2200">
        <w:rPr>
          <w:rFonts w:ascii="Times New Roman" w:hAnsi="Times New Roman"/>
          <w:sz w:val="24"/>
          <w:szCs w:val="24"/>
        </w:rPr>
        <w:t xml:space="preserve">  5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больших обручей, 15 средних обручей, гимнастическая скамейка, магнитофон, аудиокассета, 21 кольцо, бубен.</w:t>
      </w:r>
    </w:p>
    <w:p w:rsidR="00483A11" w:rsidRPr="004E2200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</w:p>
    <w:p w:rsidR="00483A11" w:rsidRPr="004E2200" w:rsidRDefault="00483A11" w:rsidP="0048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Ход занятия</w:t>
      </w:r>
    </w:p>
    <w:p w:rsidR="00483A11" w:rsidRPr="004E2200" w:rsidRDefault="00483A11" w:rsidP="0048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Инструктор ФИЗО:</w:t>
      </w:r>
      <w:r w:rsidRPr="004E2200">
        <w:rPr>
          <w:rFonts w:ascii="Times New Roman" w:hAnsi="Times New Roman"/>
          <w:sz w:val="24"/>
          <w:szCs w:val="24"/>
        </w:rPr>
        <w:t xml:space="preserve">  Сегодня, мы построим свой дом «здоровья», в котором нам будет весело и интересно проводить время  с пользой для нашего здоровья! Любое дело выполняется быстрее, когда есть план работы. Составим план своего дома. А помогут нам, наши друзья – большие обручи. Разойдитесь по всему залу. Приготовьте свои ладошки, они помогут нам настроиться на работу».</w:t>
      </w:r>
    </w:p>
    <w:p w:rsidR="00483A11" w:rsidRPr="004E2200" w:rsidRDefault="00483A11" w:rsidP="00483A11">
      <w:pPr>
        <w:spacing w:after="0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Упражнения активизирующие, под речевое сопровождение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(Дети произносят текст и выполняют движения вместе с педагогом.)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Мы построим с вами дом, (соединим ладони на уровне груди, с силой давим ладонью на ладонь.)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Жить мы будем дружно в нем. Может лучше детский сад? И поселим там ребят. (</w:t>
      </w:r>
      <w:proofErr w:type="gramStart"/>
      <w:r w:rsidRPr="004E2200">
        <w:rPr>
          <w:rFonts w:ascii="Times New Roman" w:hAnsi="Times New Roman"/>
          <w:sz w:val="24"/>
          <w:szCs w:val="24"/>
        </w:rPr>
        <w:t>пожимаем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одной ладонью другую, кисти рук вниз, движения пальцами)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Стены, пол и потолок, (расположение рук горизонтально, вертикально на уровне груди)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Крышу, чтоб никто не мок. (</w:t>
      </w:r>
      <w:proofErr w:type="gramStart"/>
      <w:r w:rsidRPr="004E2200">
        <w:rPr>
          <w:rFonts w:ascii="Times New Roman" w:hAnsi="Times New Roman"/>
          <w:sz w:val="24"/>
          <w:szCs w:val="24"/>
        </w:rPr>
        <w:t>руки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в стороны, согнуть в локтях, сложить ладони над головой)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Окна, чтобы открывались, дети миру улыбались. (</w:t>
      </w:r>
      <w:proofErr w:type="gramStart"/>
      <w:r w:rsidRPr="004E2200">
        <w:rPr>
          <w:rFonts w:ascii="Times New Roman" w:hAnsi="Times New Roman"/>
          <w:sz w:val="24"/>
          <w:szCs w:val="24"/>
        </w:rPr>
        <w:t>руки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сложить «полочкой» перед грудью, улыбнуться)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Двери высокие, двери широкие. (</w:t>
      </w:r>
      <w:proofErr w:type="gramStart"/>
      <w:r w:rsidRPr="004E2200">
        <w:rPr>
          <w:rFonts w:ascii="Times New Roman" w:hAnsi="Times New Roman"/>
          <w:sz w:val="24"/>
          <w:szCs w:val="24"/>
        </w:rPr>
        <w:t>руки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вверх, вперед, отвести левую руку в сторону, затем правую)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Гости, чтоб к нам приходили, нас полезному учили.</w:t>
      </w:r>
    </w:p>
    <w:p w:rsidR="00483A11" w:rsidRPr="004E2200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(ходьба на месте, руки полочкой, указательное движение рукой)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Деревья во дворе посадим, и скамеечку поставим</w:t>
      </w:r>
    </w:p>
    <w:p w:rsidR="00483A11" w:rsidRPr="004E2200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(руки вверх, движения пальцами, руки вниз, ладони параллельно полу)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Есть у нас еще качели, чтоб качаться каждый день</w:t>
      </w:r>
    </w:p>
    <w:p w:rsidR="00483A11" w:rsidRPr="004E2200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lastRenderedPageBreak/>
        <w:t>(плавные движения рук вперед-назад)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Будем вместе мы гулять, и родителей встречать</w:t>
      </w:r>
    </w:p>
    <w:p w:rsidR="00483A11" w:rsidRPr="004E2200" w:rsidRDefault="00483A11" w:rsidP="00483A11">
      <w:pPr>
        <w:spacing w:after="0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(ходьба на месте, руки в стороны, обнять себя за плечи)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Инструктор ФИЗО:</w:t>
      </w:r>
      <w:r w:rsidRPr="004E2200">
        <w:rPr>
          <w:rFonts w:ascii="Times New Roman" w:hAnsi="Times New Roman"/>
          <w:sz w:val="24"/>
          <w:szCs w:val="24"/>
        </w:rPr>
        <w:t xml:space="preserve">  План составили! Ура! Можно браться за дела. Ребята начинаем работу, а выполнять все упражнения будем с предметом обручем, как настоящие гимнасты. В шеренгу становись! Равняйсь! Смирно!  На 1 – 2 рассчитайсь!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 xml:space="preserve">Вторые номера шаг вперед, раз, два! Первые номера направо, раз, два! Вторые номера налево, раз, два! В обход по залу </w:t>
      </w:r>
      <w:proofErr w:type="spellStart"/>
      <w:r w:rsidRPr="004E2200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4E2200">
        <w:rPr>
          <w:rFonts w:ascii="Times New Roman" w:hAnsi="Times New Roman"/>
          <w:sz w:val="24"/>
          <w:szCs w:val="24"/>
        </w:rPr>
        <w:t xml:space="preserve">  марш!»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- Первая колонна идет по внутреннему кругу, вторая колонна – по внешнему; обычная ходьба -1 круг; 1 номера, ходьба на носках руки в вверх, 2 номера ходьба на пятках руки за головой - 0,5 круга.   Сохраняем расстояние друг от друга, обычная ходьба - 0,5 круга;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 xml:space="preserve">1 номера ходьба с высоким подниманием колен, руки на поясе, 2 номера ходьба на внешней стороне стопы, руки на поясе - 0,5 круга; обычная ходьба-0,5 круга 1 номера  боковой приставной шаг вправо, руки на поясе, 2 номера   боковой приставной шаг влево, руки на поясе -0,5 круга; обычная ходьба-0,5 круга;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 xml:space="preserve">-Ходьба  с остановкой на месте и перестроением  в одну колонну. Направляющий 1 </w:t>
      </w:r>
      <w:proofErr w:type="gramStart"/>
      <w:r w:rsidRPr="004E2200">
        <w:rPr>
          <w:rFonts w:ascii="Times New Roman" w:hAnsi="Times New Roman"/>
          <w:sz w:val="24"/>
          <w:szCs w:val="24"/>
        </w:rPr>
        <w:t>номеров  ходьба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месте, 2 номера ходьба на месте, стой раз два, 2 номера через левое плечо кругом раз, два, шаг вправо раз, два!  Обычная ходьба-0,5 круга; 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 xml:space="preserve">-Ходьба с ускорением – 1 круг; легкий бег- 1 </w:t>
      </w:r>
      <w:proofErr w:type="gramStart"/>
      <w:r w:rsidRPr="004E2200">
        <w:rPr>
          <w:rFonts w:ascii="Times New Roman" w:hAnsi="Times New Roman"/>
          <w:sz w:val="24"/>
          <w:szCs w:val="24"/>
        </w:rPr>
        <w:t>круг;  бег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«Змейкой» вокруг обручей: по вертикали, по горизонтали; легкий бег по залу-0,5 круга; поскоки по кругу -0,5 круга; легкий бег-1 круг; ходьба с ускорением – 1круг;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 xml:space="preserve">-Обычная ходьба с восстановлением дыхания -0,5 круга.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Инструктор ФИЗО</w:t>
      </w:r>
      <w:r w:rsidRPr="004E2200">
        <w:rPr>
          <w:rFonts w:ascii="Times New Roman" w:hAnsi="Times New Roman"/>
          <w:sz w:val="24"/>
          <w:szCs w:val="24"/>
        </w:rPr>
        <w:t>: Направляющий на месте, раз, два. Налево, раз, два! Тройками к обручам разойдись! (Построение в тройки)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ОРУ упражнения с большими обручами в тройках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1.«Покрути обруч».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И.п.: стоя, обруч впереди смешанным хватом (одна рука – хват снизу, другая – вверх)</w:t>
      </w:r>
      <w:r w:rsidRPr="004E2200">
        <w:rPr>
          <w:rFonts w:ascii="Times New Roman" w:hAnsi="Times New Roman"/>
          <w:b/>
          <w:sz w:val="24"/>
          <w:szCs w:val="24"/>
        </w:rPr>
        <w:t xml:space="preserve">. </w:t>
      </w:r>
      <w:r w:rsidRPr="004E2200">
        <w:rPr>
          <w:rFonts w:ascii="Times New Roman" w:hAnsi="Times New Roman"/>
          <w:sz w:val="24"/>
          <w:szCs w:val="24"/>
        </w:rPr>
        <w:t>Передвигать обруч, перехватывая кистями вправо и влево (10 -12 раз).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2. «Строим стены, пол, потолок».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И.п.: средняя стойка, обруч широким хватом сверху на уровне шеи.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1 - наклон головы вниз, подбородком прижать обруч к шее; 2 - руки в стороны ладонями вверх; 3 - взять обруч; 4 - и.п. (4 раза)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3. «Возводим крышу».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И.п.: средняя стойка, обруч вверху хватом сверху.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1- опустить обруч на лопатки; 2 – и.п. (6 раз)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4. «Двери».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Широкая стойка, обруч перед грудью в согнутых руках хватом сверху.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1 – наклон вниз, обруч на пол; 2 – выпрямиться на носки, руки вверх; 3 – наклон вниз, взять обруч; 4 – и.п. (4 раза)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5. «Окна».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И.п.: Средняя стойка, обруч впереди вверху хватом сверху.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 – поднять согнутую в колене ногу, обруч к шее; 2 – 3 – стоять в равновесии; 4 – и.п.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То же другой ногой. (</w:t>
      </w:r>
      <w:proofErr w:type="gramStart"/>
      <w:r w:rsidRPr="004E2200">
        <w:rPr>
          <w:rFonts w:ascii="Times New Roman" w:hAnsi="Times New Roman"/>
          <w:sz w:val="24"/>
          <w:szCs w:val="24"/>
        </w:rPr>
        <w:t>по</w:t>
      </w:r>
      <w:proofErr w:type="gramEnd"/>
      <w:r w:rsidRPr="004E2200">
        <w:rPr>
          <w:rFonts w:ascii="Times New Roman" w:hAnsi="Times New Roman"/>
          <w:sz w:val="24"/>
          <w:szCs w:val="24"/>
        </w:rPr>
        <w:t xml:space="preserve"> 4 раза).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6. «На скамейке».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И.п.: сед в упоре сзади, обруч на одной ноге в области лодыжки, другая нога согнута.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1 - упереться на руки и согнутую ногу, поднять таз и обруч вверх; 2 – и.п. (по 4 раза на каждую ногу)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lastRenderedPageBreak/>
        <w:t xml:space="preserve">7. «Качели».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И.п.: лежа на животе, обруч под грудью хватом сверху.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1- поднять верхнюю часть туловища, ноги прижаты к полу; 2-3 – удержать;4 – и.п. (6 раз)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8. «Посадим деревья».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И.п.: Лежа на спине, согнув ноги, обруч за головой в прямых руках хватом снизу.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1 -2 –поднять вверх в стороны прямые ноги, завести их за голову, коснуться ног товарищей; 3-4 – вернуться в и.п. (4 раза)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9. «Играем в прятки».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И.п.: Средняя стойка, обруч хватом снизу впереди.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1-2-3- пружинистые приседания; 4 - и.п. (6 раз).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10. « Прыжки боком».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И.п.: Стоя боком к обручу, руки на поясе.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Прыжки на двух ногах вокруг обруча в чередовании с ходьбой по обручу боком приставным шагом, обруч под сводами стоп. (4 раза)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12. «Восстановление дыхания».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И.п.: Средняя стойка лицом к обручу, обруч хватом сверху вниз.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1 - поднять обруч вверх – вдох.</w:t>
      </w: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2 – опустить обруч – выдох.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Инструктор ФИЗО:</w:t>
      </w:r>
      <w:r w:rsidRPr="004E2200">
        <w:rPr>
          <w:rFonts w:ascii="Times New Roman" w:hAnsi="Times New Roman"/>
          <w:sz w:val="24"/>
          <w:szCs w:val="24"/>
        </w:rPr>
        <w:t xml:space="preserve"> Молодцы ребята продолжаем работу, чтобы всегда быть в отличной физической форме и хорошем настроении, становиться сильнее и крепче,  выполним еще упражнение. Пройдем полосу препятствия. Упражнения начинай.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E2200">
        <w:rPr>
          <w:rFonts w:ascii="Times New Roman" w:hAnsi="Times New Roman"/>
          <w:b/>
          <w:sz w:val="24"/>
          <w:szCs w:val="24"/>
        </w:rPr>
        <w:t>ОВД :</w:t>
      </w:r>
      <w:proofErr w:type="gramEnd"/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 1.«Ласточка».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r w:rsidRPr="004E2200">
        <w:rPr>
          <w:rFonts w:ascii="Times New Roman" w:hAnsi="Times New Roman"/>
          <w:sz w:val="24"/>
          <w:szCs w:val="24"/>
        </w:rPr>
        <w:t>Ходьба по гимнастической скамейке руки с обручем вверху, дойти до середины скамейки сделать «ласточку», держа обруч двумя руками и вытянув руки с обручем вперед. (2-3 раза)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2. «Классики». 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sz w:val="24"/>
          <w:szCs w:val="24"/>
        </w:rPr>
        <w:t>1 - прыжки на одной ноге, 2-прыжки врозь и т.д. (2-3 раза)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3. «Тоннель».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200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4E2200">
        <w:rPr>
          <w:rFonts w:ascii="Times New Roman" w:hAnsi="Times New Roman"/>
          <w:sz w:val="24"/>
          <w:szCs w:val="24"/>
        </w:rPr>
        <w:t xml:space="preserve"> в обруч – сверху вниз или снизу вверх. (2-3 раза)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Подвижная игра «Карусель с обручами» (4 - 5 раз)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Малоподвижная игра «Обруч» (4 - 5 раз)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 xml:space="preserve">Инструктор ФИЗО: </w:t>
      </w:r>
      <w:r w:rsidRPr="004E2200">
        <w:rPr>
          <w:rFonts w:ascii="Times New Roman" w:hAnsi="Times New Roman"/>
          <w:sz w:val="24"/>
          <w:szCs w:val="24"/>
        </w:rPr>
        <w:t>Ребята как мы сегодня правильно и качественно выполняли упражнения, были ответственными, дружными, не нарушали правила игры и построили вот такой замечательный дом здоровья, в котором живут выносливость, сила, ловкость быстрота, бодрость, дружба. А еще мы сюда поселим радость. Возьмите смайлики и приклейте их на наш дом здоровья. Какой стал радостный наш дом здоровья. А на память о нашем занятии, я вам приготовила и дарю свой дом здоровья.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Работа вне занятия «Украшение дома здоровья разноцветными шариками»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200">
        <w:rPr>
          <w:rFonts w:ascii="Times New Roman" w:hAnsi="Times New Roman"/>
          <w:b/>
          <w:sz w:val="24"/>
          <w:szCs w:val="24"/>
        </w:rPr>
        <w:t>Инструктор по ФИЗО:</w:t>
      </w:r>
      <w:r w:rsidRPr="004E2200">
        <w:rPr>
          <w:rFonts w:ascii="Times New Roman" w:hAnsi="Times New Roman"/>
          <w:sz w:val="24"/>
          <w:szCs w:val="24"/>
        </w:rPr>
        <w:t xml:space="preserve"> А сейчас ребята мы с вами украсим наш дом здоровья разноцветными шариками. (Пояснение упражнения, показ. Кисти рук – у груди, локти разведены в стороны. Пальцы обеих рук сложены в щепотку и соприкасаются кончиками (спущенный воздушный шарик). Дуть в «шарик» при этом большие пальцы двигать к себе, остальные – от себя (подушечки одноименных пальцев не разъединять) – так постепенно кисти принимают форму шара, движение рук вверх, завязываем шарики.</w:t>
      </w: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A11" w:rsidRPr="004E2200" w:rsidRDefault="00483A11" w:rsidP="00483A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460" w:rsidRDefault="003F2460"/>
    <w:sectPr w:rsidR="003F2460" w:rsidSect="003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11"/>
    <w:rsid w:val="000711EF"/>
    <w:rsid w:val="003F2460"/>
    <w:rsid w:val="00483A11"/>
    <w:rsid w:val="006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43D75-BB20-4230-9F40-64A3DF47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A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Admin</cp:lastModifiedBy>
  <cp:revision>2</cp:revision>
  <dcterms:created xsi:type="dcterms:W3CDTF">2014-02-09T06:39:00Z</dcterms:created>
  <dcterms:modified xsi:type="dcterms:W3CDTF">2014-02-09T06:39:00Z</dcterms:modified>
</cp:coreProperties>
</file>