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B9" w:rsidRPr="00C93BB9" w:rsidRDefault="00C93BB9" w:rsidP="00C93BB9">
      <w:pPr>
        <w:pStyle w:val="10"/>
        <w:shd w:val="clear" w:color="auto" w:fill="auto"/>
        <w:spacing w:after="0" w:line="360" w:lineRule="auto"/>
        <w:ind w:left="20" w:hanging="20"/>
        <w:jc w:val="center"/>
        <w:rPr>
          <w:sz w:val="48"/>
          <w:szCs w:val="28"/>
        </w:rPr>
      </w:pPr>
      <w:bookmarkStart w:id="0" w:name="bookmark0"/>
      <w:r w:rsidRPr="00C93BB9">
        <w:rPr>
          <w:color w:val="000000"/>
          <w:sz w:val="48"/>
          <w:szCs w:val="28"/>
        </w:rPr>
        <w:t>Концепции здорового образа жизни</w:t>
      </w:r>
      <w:bookmarkEnd w:id="0"/>
    </w:p>
    <w:p w:rsidR="00C93BB9" w:rsidRDefault="00C93BB9" w:rsidP="00C93BB9">
      <w:pPr>
        <w:pStyle w:val="20"/>
        <w:shd w:val="clear" w:color="auto" w:fill="auto"/>
        <w:spacing w:before="0" w:after="0" w:line="360" w:lineRule="auto"/>
        <w:ind w:left="20" w:hanging="20"/>
        <w:jc w:val="center"/>
        <w:rPr>
          <w:color w:val="000000"/>
          <w:sz w:val="28"/>
          <w:szCs w:val="28"/>
        </w:rPr>
      </w:pPr>
      <w:bookmarkStart w:id="1" w:name="bookmark1"/>
      <w:proofErr w:type="gramStart"/>
      <w:r w:rsidRPr="00C93BB9">
        <w:rPr>
          <w:color w:val="000000"/>
          <w:sz w:val="28"/>
          <w:szCs w:val="28"/>
        </w:rPr>
        <w:t>(рекомендации по составлению личностно</w:t>
      </w:r>
      <w:r w:rsidRPr="00C93BB9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-</w:t>
      </w:r>
      <w:proofErr w:type="gramEnd"/>
    </w:p>
    <w:p w:rsidR="00C93BB9" w:rsidRDefault="00C93BB9" w:rsidP="00C93BB9">
      <w:pPr>
        <w:pStyle w:val="20"/>
        <w:shd w:val="clear" w:color="auto" w:fill="auto"/>
        <w:spacing w:before="0" w:after="0" w:line="360" w:lineRule="auto"/>
        <w:ind w:left="20" w:hanging="20"/>
        <w:jc w:val="center"/>
        <w:rPr>
          <w:color w:val="000000"/>
          <w:sz w:val="28"/>
          <w:szCs w:val="28"/>
        </w:rPr>
      </w:pPr>
      <w:r w:rsidRPr="00C93BB9">
        <w:rPr>
          <w:color w:val="000000"/>
          <w:sz w:val="28"/>
          <w:szCs w:val="28"/>
        </w:rPr>
        <w:t xml:space="preserve">ориентированной программы здорового образа </w:t>
      </w:r>
      <w:r>
        <w:rPr>
          <w:color w:val="000000"/>
          <w:sz w:val="28"/>
          <w:szCs w:val="28"/>
        </w:rPr>
        <w:t>жизни</w:t>
      </w:r>
      <w:r w:rsidRPr="00C93BB9">
        <w:rPr>
          <w:color w:val="000000"/>
          <w:sz w:val="28"/>
          <w:szCs w:val="28"/>
        </w:rPr>
        <w:t>)</w:t>
      </w:r>
      <w:bookmarkEnd w:id="1"/>
    </w:p>
    <w:p w:rsidR="00C93BB9" w:rsidRDefault="00C93BB9" w:rsidP="00C93BB9">
      <w:pPr>
        <w:pStyle w:val="20"/>
        <w:shd w:val="clear" w:color="auto" w:fill="auto"/>
        <w:spacing w:before="0" w:after="0" w:line="360" w:lineRule="auto"/>
        <w:ind w:left="20" w:hanging="20"/>
        <w:jc w:val="right"/>
        <w:rPr>
          <w:color w:val="000000"/>
          <w:sz w:val="28"/>
          <w:szCs w:val="28"/>
        </w:rPr>
      </w:pPr>
    </w:p>
    <w:p w:rsidR="00C93BB9" w:rsidRDefault="00C93BB9" w:rsidP="00C93BB9">
      <w:pPr>
        <w:pStyle w:val="20"/>
        <w:shd w:val="clear" w:color="auto" w:fill="auto"/>
        <w:spacing w:before="0" w:after="0" w:line="360" w:lineRule="auto"/>
        <w:ind w:left="20" w:hanging="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</w:p>
    <w:p w:rsidR="00C93BB9" w:rsidRDefault="00C93BB9" w:rsidP="00C93BB9">
      <w:pPr>
        <w:pStyle w:val="20"/>
        <w:shd w:val="clear" w:color="auto" w:fill="auto"/>
        <w:spacing w:before="0" w:after="0" w:line="360" w:lineRule="auto"/>
        <w:ind w:left="20" w:hanging="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ГБОУ «Санаторный детский дом №39»</w:t>
      </w:r>
    </w:p>
    <w:p w:rsidR="00C93BB9" w:rsidRDefault="005005C5" w:rsidP="00C93BB9">
      <w:pPr>
        <w:pStyle w:val="20"/>
        <w:shd w:val="clear" w:color="auto" w:fill="auto"/>
        <w:spacing w:before="0" w:after="0" w:line="360" w:lineRule="auto"/>
        <w:ind w:left="20" w:hanging="20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Шаблонова</w:t>
      </w:r>
      <w:proofErr w:type="spellEnd"/>
      <w:r>
        <w:rPr>
          <w:color w:val="000000"/>
          <w:sz w:val="28"/>
          <w:szCs w:val="28"/>
        </w:rPr>
        <w:t xml:space="preserve"> Ольга Александровна</w:t>
      </w:r>
    </w:p>
    <w:p w:rsidR="00C93BB9" w:rsidRPr="00C93BB9" w:rsidRDefault="00C93BB9" w:rsidP="00C93BB9">
      <w:pPr>
        <w:pStyle w:val="20"/>
        <w:shd w:val="clear" w:color="auto" w:fill="auto"/>
        <w:spacing w:before="0" w:after="0" w:line="360" w:lineRule="auto"/>
        <w:ind w:left="20" w:hanging="20"/>
        <w:jc w:val="right"/>
        <w:rPr>
          <w:sz w:val="28"/>
          <w:szCs w:val="28"/>
        </w:rPr>
      </w:pPr>
    </w:p>
    <w:p w:rsidR="00C93BB9" w:rsidRPr="00C93BB9" w:rsidRDefault="00C93BB9" w:rsidP="00C93BB9">
      <w:pPr>
        <w:spacing w:after="0" w:line="360" w:lineRule="auto"/>
        <w:ind w:left="20" w:firstLine="709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C93BB9">
        <w:rPr>
          <w:rStyle w:val="30"/>
          <w:rFonts w:eastAsiaTheme="minorHAnsi"/>
          <w:sz w:val="28"/>
          <w:szCs w:val="28"/>
        </w:rPr>
        <w:t>Основные идеи</w:t>
      </w:r>
      <w:r w:rsidRPr="00C93BB9">
        <w:rPr>
          <w:rFonts w:ascii="Times New Roman" w:hAnsi="Times New Roman" w:cs="Times New Roman"/>
          <w:color w:val="000000"/>
          <w:sz w:val="28"/>
          <w:szCs w:val="28"/>
        </w:rPr>
        <w:t>:</w:t>
      </w:r>
      <w:bookmarkEnd w:id="2"/>
    </w:p>
    <w:p w:rsidR="00C93BB9" w:rsidRPr="00C93BB9" w:rsidRDefault="00C93BB9" w:rsidP="00C93BB9">
      <w:pPr>
        <w:pStyle w:val="11"/>
        <w:numPr>
          <w:ilvl w:val="0"/>
          <w:numId w:val="1"/>
        </w:numPr>
        <w:shd w:val="clear" w:color="auto" w:fill="auto"/>
        <w:tabs>
          <w:tab w:val="left" w:pos="666"/>
        </w:tabs>
        <w:spacing w:line="360" w:lineRule="auto"/>
        <w:ind w:left="700" w:firstLine="709"/>
        <w:rPr>
          <w:sz w:val="28"/>
          <w:szCs w:val="28"/>
        </w:rPr>
      </w:pPr>
      <w:r w:rsidRPr="00C93BB9">
        <w:rPr>
          <w:color w:val="000000"/>
          <w:sz w:val="28"/>
          <w:szCs w:val="28"/>
        </w:rPr>
        <w:t>“Три кита” здоровья: гармония тела, творчество духа, ясность ума.</w:t>
      </w:r>
    </w:p>
    <w:p w:rsidR="00C93BB9" w:rsidRPr="00C93BB9" w:rsidRDefault="00C93BB9" w:rsidP="00C93BB9">
      <w:pPr>
        <w:pStyle w:val="11"/>
        <w:numPr>
          <w:ilvl w:val="0"/>
          <w:numId w:val="1"/>
        </w:numPr>
        <w:shd w:val="clear" w:color="auto" w:fill="auto"/>
        <w:tabs>
          <w:tab w:val="left" w:pos="695"/>
        </w:tabs>
        <w:spacing w:line="360" w:lineRule="auto"/>
        <w:ind w:left="700" w:right="40" w:firstLine="709"/>
        <w:rPr>
          <w:sz w:val="28"/>
          <w:szCs w:val="28"/>
        </w:rPr>
      </w:pPr>
      <w:r w:rsidRPr="00C93BB9">
        <w:rPr>
          <w:color w:val="000000"/>
          <w:sz w:val="28"/>
          <w:szCs w:val="28"/>
        </w:rPr>
        <w:t>Идеи, принципы, содержания и методики ЗОЖ (чем и как питаться? как и сколько трудиться? как отдыхать, закаливаться? какую гимнастику избрать?) должны пронизывать всю жизнедеятельность человека.</w:t>
      </w:r>
    </w:p>
    <w:p w:rsidR="00C93BB9" w:rsidRPr="00C93BB9" w:rsidRDefault="00C93BB9" w:rsidP="00C93BB9">
      <w:pPr>
        <w:pStyle w:val="11"/>
        <w:numPr>
          <w:ilvl w:val="0"/>
          <w:numId w:val="1"/>
        </w:numPr>
        <w:shd w:val="clear" w:color="auto" w:fill="auto"/>
        <w:tabs>
          <w:tab w:val="left" w:pos="695"/>
        </w:tabs>
        <w:spacing w:line="360" w:lineRule="auto"/>
        <w:ind w:left="700" w:right="40" w:firstLine="709"/>
        <w:rPr>
          <w:sz w:val="28"/>
          <w:szCs w:val="28"/>
        </w:rPr>
      </w:pPr>
      <w:r w:rsidRPr="00C93BB9">
        <w:rPr>
          <w:color w:val="000000"/>
          <w:sz w:val="28"/>
          <w:szCs w:val="28"/>
        </w:rPr>
        <w:t>Программа оздоровления начинается с формирования отношения к своему “Я” как к наивысшей ценности жизни (отличить и знать свои достоинства, ценить и гордиться ими, не унижать себя самобичеванием и самоедством, всё делать с удовольствием, избегать общения с людьми недостойными, окружать себя людьми уважаемыми, быть всегда в хорошем настроении и улыбаться).</w:t>
      </w:r>
    </w:p>
    <w:p w:rsidR="00C93BB9" w:rsidRPr="00C93BB9" w:rsidRDefault="00C93BB9" w:rsidP="00C93BB9">
      <w:pPr>
        <w:pStyle w:val="11"/>
        <w:numPr>
          <w:ilvl w:val="0"/>
          <w:numId w:val="1"/>
        </w:numPr>
        <w:shd w:val="clear" w:color="auto" w:fill="auto"/>
        <w:tabs>
          <w:tab w:val="left" w:pos="700"/>
        </w:tabs>
        <w:spacing w:line="360" w:lineRule="auto"/>
        <w:ind w:left="700" w:right="40" w:firstLine="709"/>
        <w:rPr>
          <w:sz w:val="28"/>
          <w:szCs w:val="28"/>
        </w:rPr>
      </w:pPr>
      <w:proofErr w:type="gramStart"/>
      <w:r w:rsidRPr="00C93BB9">
        <w:rPr>
          <w:color w:val="000000"/>
          <w:sz w:val="28"/>
          <w:szCs w:val="28"/>
        </w:rPr>
        <w:t>Хорошо усвоить, что другой человек (другие люди) - такая же наивысшая ценность, как и Я, и потому не обижать, не унижать других, ценить их достоинства и постоянно их подчёркивать, делать благие дела на их пользу, относиться великодушно даже к недостойным, уметь прощать, не обижать подозрением и недоверием, не льстить, в крайнем случае - отойти от недостойных.</w:t>
      </w:r>
      <w:proofErr w:type="gramEnd"/>
    </w:p>
    <w:p w:rsidR="00C93BB9" w:rsidRPr="00C93BB9" w:rsidRDefault="00C93BB9" w:rsidP="00C93BB9">
      <w:pPr>
        <w:pStyle w:val="11"/>
        <w:numPr>
          <w:ilvl w:val="0"/>
          <w:numId w:val="1"/>
        </w:numPr>
        <w:shd w:val="clear" w:color="auto" w:fill="auto"/>
        <w:tabs>
          <w:tab w:val="left" w:pos="695"/>
        </w:tabs>
        <w:spacing w:line="360" w:lineRule="auto"/>
        <w:ind w:left="700" w:right="40" w:firstLine="709"/>
        <w:rPr>
          <w:sz w:val="28"/>
          <w:szCs w:val="28"/>
        </w:rPr>
      </w:pPr>
      <w:r w:rsidRPr="00C93BB9">
        <w:rPr>
          <w:color w:val="000000"/>
          <w:sz w:val="28"/>
          <w:szCs w:val="28"/>
        </w:rPr>
        <w:t xml:space="preserve">Обстоятельства жизни (среда географическая, социальная, микросреда) бывают разные - и позитивные, и негативные, но все они могут быть использованы для оздоровления человека. Негативные - для закалки (через преодоление трудностей, невзгод, болезней) и поднятия на </w:t>
      </w:r>
      <w:r w:rsidRPr="00C93BB9">
        <w:rPr>
          <w:color w:val="000000"/>
          <w:sz w:val="28"/>
          <w:szCs w:val="28"/>
        </w:rPr>
        <w:lastRenderedPageBreak/>
        <w:t xml:space="preserve">новую, более высокую ступень в развитии тела, души, разума. Для этого надо научиться </w:t>
      </w:r>
      <w:proofErr w:type="gramStart"/>
      <w:r w:rsidRPr="00C93BB9">
        <w:rPr>
          <w:color w:val="000000"/>
          <w:sz w:val="28"/>
          <w:szCs w:val="28"/>
        </w:rPr>
        <w:t>высоко</w:t>
      </w:r>
      <w:proofErr w:type="gramEnd"/>
      <w:r w:rsidRPr="00C93BB9">
        <w:rPr>
          <w:color w:val="000000"/>
          <w:sz w:val="28"/>
          <w:szCs w:val="28"/>
        </w:rPr>
        <w:t xml:space="preserve"> ценить мгновения жизни и радость бытия. Необходимо выбрать для себя стратегию и тактику позитивного отношения к бедам, несчастьям, невзгодам. (“Могло бы быть и хуже”, “Другим труднее”, “Жизнь продолжается!” и т.п.).</w:t>
      </w:r>
    </w:p>
    <w:p w:rsidR="00C93BB9" w:rsidRPr="00C93BB9" w:rsidRDefault="00C93BB9" w:rsidP="00C93BB9">
      <w:pPr>
        <w:pStyle w:val="11"/>
        <w:numPr>
          <w:ilvl w:val="0"/>
          <w:numId w:val="1"/>
        </w:numPr>
        <w:shd w:val="clear" w:color="auto" w:fill="auto"/>
        <w:tabs>
          <w:tab w:val="left" w:pos="690"/>
        </w:tabs>
        <w:spacing w:line="360" w:lineRule="auto"/>
        <w:ind w:left="700" w:right="40" w:firstLine="709"/>
        <w:rPr>
          <w:sz w:val="28"/>
          <w:szCs w:val="28"/>
        </w:rPr>
      </w:pPr>
      <w:r w:rsidRPr="00C93BB9">
        <w:rPr>
          <w:color w:val="000000"/>
          <w:sz w:val="28"/>
          <w:szCs w:val="28"/>
        </w:rPr>
        <w:t xml:space="preserve">Любовь (как высшее человеческое чувство) должна пронизывать всю жизнедеятельность человека. Любовь ко всему - к миру, жизни, прошлому и настоящему, ко всём людям, к природе. Любовь к себе самому, своему делу. </w:t>
      </w:r>
      <w:proofErr w:type="gramStart"/>
      <w:r w:rsidRPr="00C93BB9">
        <w:rPr>
          <w:color w:val="000000"/>
          <w:sz w:val="28"/>
          <w:szCs w:val="28"/>
        </w:rPr>
        <w:t>И, наконец, любовь половая; Учиться “нелюбовь” превратить в любовь (через понимание, сочувствие, прощение, великодушие, добрые мысли и дела).</w:t>
      </w:r>
      <w:proofErr w:type="gramEnd"/>
    </w:p>
    <w:p w:rsidR="00C93BB9" w:rsidRPr="00C93BB9" w:rsidRDefault="00C93BB9" w:rsidP="00C93BB9">
      <w:pPr>
        <w:pStyle w:val="11"/>
        <w:numPr>
          <w:ilvl w:val="0"/>
          <w:numId w:val="1"/>
        </w:numPr>
        <w:shd w:val="clear" w:color="auto" w:fill="auto"/>
        <w:tabs>
          <w:tab w:val="left" w:pos="690"/>
        </w:tabs>
        <w:spacing w:line="360" w:lineRule="auto"/>
        <w:ind w:left="700" w:right="40" w:firstLine="709"/>
        <w:rPr>
          <w:sz w:val="28"/>
          <w:szCs w:val="28"/>
        </w:rPr>
      </w:pPr>
      <w:r w:rsidRPr="00C93BB9">
        <w:rPr>
          <w:color w:val="000000"/>
          <w:sz w:val="28"/>
          <w:szCs w:val="28"/>
        </w:rPr>
        <w:t>Организация собственной жизни по законам истины, добра, красоты. Осознанно и с наслаждением, радостно! С ощущением счастья бытия! И постоянная передача ощущение счастья другим (близким и далёким). Окружить себя проявлениями этого триединства во всём.</w:t>
      </w:r>
    </w:p>
    <w:p w:rsidR="00C93BB9" w:rsidRPr="00C93BB9" w:rsidRDefault="00C93BB9" w:rsidP="00C93BB9">
      <w:pPr>
        <w:pStyle w:val="11"/>
        <w:numPr>
          <w:ilvl w:val="0"/>
          <w:numId w:val="1"/>
        </w:numPr>
        <w:shd w:val="clear" w:color="auto" w:fill="auto"/>
        <w:tabs>
          <w:tab w:val="left" w:pos="686"/>
        </w:tabs>
        <w:spacing w:line="360" w:lineRule="auto"/>
        <w:ind w:left="700" w:right="40" w:firstLine="709"/>
        <w:rPr>
          <w:sz w:val="28"/>
          <w:szCs w:val="28"/>
        </w:rPr>
      </w:pPr>
      <w:r w:rsidRPr="00C93BB9">
        <w:rPr>
          <w:color w:val="000000"/>
          <w:sz w:val="28"/>
          <w:szCs w:val="28"/>
        </w:rPr>
        <w:t>Постоянное и систематическое очищения тела, души, разума (катарсис) с использованием всех видов подлинного искусства - поэзии и прозы,</w:t>
      </w:r>
    </w:p>
    <w:p w:rsidR="00C93BB9" w:rsidRPr="00C93BB9" w:rsidRDefault="00C93BB9" w:rsidP="00C93BB9">
      <w:pPr>
        <w:pStyle w:val="11"/>
        <w:shd w:val="clear" w:color="auto" w:fill="auto"/>
        <w:spacing w:line="360" w:lineRule="auto"/>
        <w:ind w:left="380" w:right="40" w:firstLine="709"/>
        <w:rPr>
          <w:sz w:val="28"/>
          <w:szCs w:val="28"/>
        </w:rPr>
      </w:pPr>
      <w:proofErr w:type="gramStart"/>
      <w:r w:rsidRPr="00C93BB9">
        <w:rPr>
          <w:color w:val="000000"/>
          <w:sz w:val="28"/>
          <w:szCs w:val="28"/>
        </w:rPr>
        <w:t>музыки, живописи, театра, архитектуры, гимнастики, общения с прекрасными людьми, с природой, с высокими деяниями человека.</w:t>
      </w:r>
      <w:proofErr w:type="gramEnd"/>
      <w:r w:rsidRPr="00C93BB9">
        <w:rPr>
          <w:color w:val="000000"/>
          <w:sz w:val="28"/>
          <w:szCs w:val="28"/>
        </w:rPr>
        <w:t xml:space="preserve"> Вот почему важно учить выбирать среду обитания, ко всем делам относиться творчески, исключать из своей жизни безобразное, псевдоискусство, общение с безнравственными людьми, противостоять </w:t>
      </w:r>
      <w:proofErr w:type="spellStart"/>
      <w:r w:rsidRPr="00C93BB9">
        <w:rPr>
          <w:color w:val="000000"/>
          <w:sz w:val="28"/>
          <w:szCs w:val="28"/>
        </w:rPr>
        <w:t>псевдокультуре</w:t>
      </w:r>
      <w:proofErr w:type="spellEnd"/>
      <w:r w:rsidRPr="00C93BB9">
        <w:rPr>
          <w:color w:val="000000"/>
          <w:sz w:val="28"/>
          <w:szCs w:val="28"/>
        </w:rPr>
        <w:t>.</w:t>
      </w:r>
    </w:p>
    <w:p w:rsidR="00C93BB9" w:rsidRPr="00C93BB9" w:rsidRDefault="00C93BB9" w:rsidP="00C93BB9">
      <w:pPr>
        <w:pStyle w:val="11"/>
        <w:numPr>
          <w:ilvl w:val="0"/>
          <w:numId w:val="1"/>
        </w:numPr>
        <w:shd w:val="clear" w:color="auto" w:fill="auto"/>
        <w:tabs>
          <w:tab w:val="left" w:pos="400"/>
        </w:tabs>
        <w:spacing w:line="360" w:lineRule="auto"/>
        <w:ind w:left="380" w:right="40" w:firstLine="709"/>
        <w:rPr>
          <w:sz w:val="28"/>
          <w:szCs w:val="28"/>
        </w:rPr>
      </w:pPr>
      <w:proofErr w:type="gramStart"/>
      <w:r w:rsidRPr="00C93BB9">
        <w:rPr>
          <w:color w:val="000000"/>
          <w:sz w:val="28"/>
          <w:szCs w:val="28"/>
        </w:rPr>
        <w:t xml:space="preserve">На основе </w:t>
      </w:r>
      <w:proofErr w:type="spellStart"/>
      <w:r w:rsidRPr="00C93BB9">
        <w:rPr>
          <w:color w:val="000000"/>
          <w:sz w:val="28"/>
          <w:szCs w:val="28"/>
        </w:rPr>
        <w:t>натурологии</w:t>
      </w:r>
      <w:proofErr w:type="spellEnd"/>
      <w:r w:rsidRPr="00C93BB9">
        <w:rPr>
          <w:color w:val="000000"/>
          <w:sz w:val="28"/>
          <w:szCs w:val="28"/>
        </w:rPr>
        <w:t xml:space="preserve"> (науки, основанием которой является преклонение перед поразительными силами природы человеческого организма, которые могут оздоровить и вылечить человека с помощью естественных методов) необходимо использовать “девять врачей” (по П. </w:t>
      </w:r>
      <w:proofErr w:type="spellStart"/>
      <w:r w:rsidRPr="00C93BB9">
        <w:rPr>
          <w:color w:val="000000"/>
          <w:sz w:val="28"/>
          <w:szCs w:val="28"/>
        </w:rPr>
        <w:t>Бреггу</w:t>
      </w:r>
      <w:proofErr w:type="spellEnd"/>
      <w:r w:rsidRPr="00C93BB9">
        <w:rPr>
          <w:color w:val="000000"/>
          <w:sz w:val="28"/>
          <w:szCs w:val="28"/>
        </w:rPr>
        <w:t>): солнечный свет, свежий воздух, чистую воду (внутрь и снаружи), естественное питание, голодание (по научно отработанным методикам), физические упражнения (у каждого свой комплекс), отдых (состояние покоя, смену деятельности, расслабление), хорошую</w:t>
      </w:r>
      <w:proofErr w:type="gramEnd"/>
      <w:r w:rsidRPr="00C93BB9">
        <w:rPr>
          <w:color w:val="000000"/>
          <w:sz w:val="28"/>
          <w:szCs w:val="28"/>
        </w:rPr>
        <w:t xml:space="preserve"> осанку, разум (наличие постоянное: “пища для ума” и разум как руководитель функционирование </w:t>
      </w:r>
      <w:r w:rsidRPr="00C93BB9">
        <w:rPr>
          <w:color w:val="000000"/>
          <w:sz w:val="28"/>
          <w:szCs w:val="28"/>
        </w:rPr>
        <w:lastRenderedPageBreak/>
        <w:t>тела, души разума).</w:t>
      </w:r>
    </w:p>
    <w:p w:rsidR="00C93BB9" w:rsidRPr="00C93BB9" w:rsidRDefault="00C93BB9" w:rsidP="00C93BB9">
      <w:pPr>
        <w:pStyle w:val="11"/>
        <w:numPr>
          <w:ilvl w:val="0"/>
          <w:numId w:val="1"/>
        </w:numPr>
        <w:shd w:val="clear" w:color="auto" w:fill="auto"/>
        <w:tabs>
          <w:tab w:val="left" w:pos="438"/>
        </w:tabs>
        <w:spacing w:line="360" w:lineRule="auto"/>
        <w:ind w:left="380" w:right="40" w:firstLine="709"/>
        <w:rPr>
          <w:sz w:val="28"/>
          <w:szCs w:val="28"/>
        </w:rPr>
      </w:pPr>
      <w:r w:rsidRPr="00C93BB9">
        <w:rPr>
          <w:color w:val="000000"/>
          <w:sz w:val="28"/>
          <w:szCs w:val="28"/>
        </w:rPr>
        <w:t>Знание специальных мер по преодолению уклонения от ЗОЖ, лечение и профилактика различных болезней (</w:t>
      </w:r>
      <w:proofErr w:type="spellStart"/>
      <w:r w:rsidRPr="00C93BB9">
        <w:rPr>
          <w:color w:val="000000"/>
          <w:sz w:val="28"/>
          <w:szCs w:val="28"/>
        </w:rPr>
        <w:t>безлекарственное</w:t>
      </w:r>
      <w:proofErr w:type="spellEnd"/>
      <w:r w:rsidRPr="00C93BB9">
        <w:rPr>
          <w:color w:val="000000"/>
          <w:sz w:val="28"/>
          <w:szCs w:val="28"/>
        </w:rPr>
        <w:t xml:space="preserve">!). </w:t>
      </w:r>
      <w:proofErr w:type="gramStart"/>
      <w:r w:rsidRPr="00C93BB9">
        <w:rPr>
          <w:color w:val="000000"/>
          <w:sz w:val="28"/>
          <w:szCs w:val="28"/>
        </w:rPr>
        <w:t xml:space="preserve">Для этого важны: забота о психическом здоровье (“накопление нервной силы”), тщательная забота о теле (рациональное питание, дыхание, движение, закаливание), постоянное поддержание бодрого тонуса жизни, знание причин болезней, выбор специальных мер для преодоления их действия; овладение специальными мерами </w:t>
      </w:r>
      <w:proofErr w:type="spellStart"/>
      <w:r w:rsidRPr="00C93BB9">
        <w:rPr>
          <w:color w:val="000000"/>
          <w:sz w:val="28"/>
          <w:szCs w:val="28"/>
        </w:rPr>
        <w:t>безлекарственного</w:t>
      </w:r>
      <w:proofErr w:type="spellEnd"/>
      <w:r w:rsidRPr="00C93BB9">
        <w:rPr>
          <w:color w:val="000000"/>
          <w:sz w:val="28"/>
          <w:szCs w:val="28"/>
        </w:rPr>
        <w:t xml:space="preserve"> (природного) лечения болезней и преодоления отклонений в развитии; осознание и использование позиции “Я сам творец своего здоровья”.</w:t>
      </w:r>
      <w:proofErr w:type="gramEnd"/>
      <w:r w:rsidRPr="00C93BB9">
        <w:rPr>
          <w:color w:val="000000"/>
          <w:sz w:val="28"/>
          <w:szCs w:val="28"/>
        </w:rPr>
        <w:t xml:space="preserve"> Вера в оздоровление, оптимизм.</w:t>
      </w:r>
    </w:p>
    <w:p w:rsidR="00C93BB9" w:rsidRPr="00C93BB9" w:rsidRDefault="00C93BB9" w:rsidP="00C93BB9">
      <w:pPr>
        <w:pStyle w:val="11"/>
        <w:numPr>
          <w:ilvl w:val="0"/>
          <w:numId w:val="1"/>
        </w:numPr>
        <w:shd w:val="clear" w:color="auto" w:fill="auto"/>
        <w:tabs>
          <w:tab w:val="left" w:pos="438"/>
        </w:tabs>
        <w:spacing w:line="360" w:lineRule="auto"/>
        <w:ind w:left="380" w:right="40" w:firstLine="709"/>
        <w:rPr>
          <w:sz w:val="28"/>
          <w:szCs w:val="28"/>
        </w:rPr>
      </w:pPr>
      <w:r w:rsidRPr="00C93BB9">
        <w:rPr>
          <w:color w:val="000000"/>
          <w:sz w:val="28"/>
          <w:szCs w:val="28"/>
        </w:rPr>
        <w:t xml:space="preserve">Усилия воли (особенно поначалу) — главное условие успешности перехода к ЗОЖ. Целенаправленное, систематическое освоение, внедрение в свою жизнь общих методов и приёмов оздоровления: самовнушение, самоанализ, рефлексия, релаксация, </w:t>
      </w:r>
      <w:proofErr w:type="spellStart"/>
      <w:r w:rsidRPr="00C93BB9">
        <w:rPr>
          <w:color w:val="000000"/>
          <w:sz w:val="28"/>
          <w:szCs w:val="28"/>
        </w:rPr>
        <w:t>саморегуляция</w:t>
      </w:r>
      <w:proofErr w:type="spellEnd"/>
      <w:r w:rsidRPr="00C93BB9">
        <w:rPr>
          <w:color w:val="000000"/>
          <w:sz w:val="28"/>
          <w:szCs w:val="28"/>
        </w:rPr>
        <w:t>, тренинг и т.д.</w:t>
      </w:r>
    </w:p>
    <w:p w:rsidR="00C46E64" w:rsidRPr="00C93BB9" w:rsidRDefault="00C46E64" w:rsidP="00C93B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46E64" w:rsidRPr="00C93BB9" w:rsidSect="00C93B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06BA4"/>
    <w:multiLevelType w:val="multilevel"/>
    <w:tmpl w:val="BEB25B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3BB9"/>
    <w:rsid w:val="000418F1"/>
    <w:rsid w:val="00091662"/>
    <w:rsid w:val="001D292F"/>
    <w:rsid w:val="004A4F84"/>
    <w:rsid w:val="005005C5"/>
    <w:rsid w:val="00726AFB"/>
    <w:rsid w:val="00C46E64"/>
    <w:rsid w:val="00C93BB9"/>
    <w:rsid w:val="00D55FC8"/>
    <w:rsid w:val="00E70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93BB9"/>
    <w:rPr>
      <w:rFonts w:ascii="Times New Roman" w:eastAsia="Times New Roman" w:hAnsi="Times New Roman" w:cs="Times New Roman"/>
      <w:b/>
      <w:bCs/>
      <w:i/>
      <w:iCs/>
      <w:spacing w:val="-6"/>
      <w:sz w:val="40"/>
      <w:szCs w:val="40"/>
      <w:shd w:val="clear" w:color="auto" w:fill="FFFFFF"/>
    </w:rPr>
  </w:style>
  <w:style w:type="character" w:customStyle="1" w:styleId="2">
    <w:name w:val="Заголовок №2_"/>
    <w:basedOn w:val="a0"/>
    <w:link w:val="20"/>
    <w:rsid w:val="00C93BB9"/>
    <w:rPr>
      <w:rFonts w:ascii="Times New Roman" w:eastAsia="Times New Roman" w:hAnsi="Times New Roman" w:cs="Times New Roman"/>
      <w:i/>
      <w:iCs/>
      <w:spacing w:val="-1"/>
      <w:sz w:val="31"/>
      <w:szCs w:val="31"/>
      <w:shd w:val="clear" w:color="auto" w:fill="FFFFFF"/>
    </w:rPr>
  </w:style>
  <w:style w:type="character" w:customStyle="1" w:styleId="3">
    <w:name w:val="Заголовок №3_"/>
    <w:basedOn w:val="a0"/>
    <w:rsid w:val="00C93B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"/>
      <w:sz w:val="29"/>
      <w:szCs w:val="29"/>
      <w:u w:val="none"/>
    </w:rPr>
  </w:style>
  <w:style w:type="character" w:customStyle="1" w:styleId="30">
    <w:name w:val="Заголовок №3"/>
    <w:basedOn w:val="3"/>
    <w:rsid w:val="00C93BB9"/>
    <w:rPr>
      <w:color w:val="000000"/>
      <w:w w:val="100"/>
      <w:position w:val="0"/>
      <w:u w:val="single"/>
      <w:lang w:val="ru-RU"/>
    </w:rPr>
  </w:style>
  <w:style w:type="character" w:customStyle="1" w:styleId="a3">
    <w:name w:val="Основной текст_"/>
    <w:basedOn w:val="a0"/>
    <w:link w:val="11"/>
    <w:rsid w:val="00C93BB9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0">
    <w:name w:val="Заголовок №1"/>
    <w:basedOn w:val="a"/>
    <w:link w:val="1"/>
    <w:rsid w:val="00C93BB9"/>
    <w:pPr>
      <w:widowControl w:val="0"/>
      <w:shd w:val="clear" w:color="auto" w:fill="FFFFFF"/>
      <w:spacing w:after="180" w:line="0" w:lineRule="atLeast"/>
      <w:ind w:firstLine="1040"/>
      <w:outlineLvl w:val="0"/>
    </w:pPr>
    <w:rPr>
      <w:rFonts w:ascii="Times New Roman" w:eastAsia="Times New Roman" w:hAnsi="Times New Roman" w:cs="Times New Roman"/>
      <w:b/>
      <w:bCs/>
      <w:i/>
      <w:iCs/>
      <w:spacing w:val="-6"/>
      <w:sz w:val="40"/>
      <w:szCs w:val="40"/>
    </w:rPr>
  </w:style>
  <w:style w:type="paragraph" w:customStyle="1" w:styleId="20">
    <w:name w:val="Заголовок №2"/>
    <w:basedOn w:val="a"/>
    <w:link w:val="2"/>
    <w:rsid w:val="00C93BB9"/>
    <w:pPr>
      <w:widowControl w:val="0"/>
      <w:shd w:val="clear" w:color="auto" w:fill="FFFFFF"/>
      <w:spacing w:before="180" w:after="300" w:line="442" w:lineRule="exact"/>
      <w:ind w:firstLine="1040"/>
      <w:outlineLvl w:val="1"/>
    </w:pPr>
    <w:rPr>
      <w:rFonts w:ascii="Times New Roman" w:eastAsia="Times New Roman" w:hAnsi="Times New Roman" w:cs="Times New Roman"/>
      <w:i/>
      <w:iCs/>
      <w:spacing w:val="-1"/>
      <w:sz w:val="31"/>
      <w:szCs w:val="31"/>
    </w:rPr>
  </w:style>
  <w:style w:type="paragraph" w:customStyle="1" w:styleId="11">
    <w:name w:val="Основной текст1"/>
    <w:basedOn w:val="a"/>
    <w:link w:val="a3"/>
    <w:rsid w:val="00C93BB9"/>
    <w:pPr>
      <w:widowControl w:val="0"/>
      <w:shd w:val="clear" w:color="auto" w:fill="FFFFFF"/>
      <w:spacing w:after="0" w:line="312" w:lineRule="exact"/>
      <w:ind w:hanging="360"/>
      <w:jc w:val="both"/>
    </w:pPr>
    <w:rPr>
      <w:rFonts w:ascii="Times New Roman" w:eastAsia="Times New Roman" w:hAnsi="Times New Roman" w:cs="Times New Roman"/>
      <w:spacing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3679</Characters>
  <Application>Microsoft Office Word</Application>
  <DocSecurity>0</DocSecurity>
  <Lines>30</Lines>
  <Paragraphs>8</Paragraphs>
  <ScaleCrop>false</ScaleCrop>
  <Company>Microsoft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2015-03-03T15:08:00Z</dcterms:created>
  <dcterms:modified xsi:type="dcterms:W3CDTF">2015-03-03T15:08:00Z</dcterms:modified>
</cp:coreProperties>
</file>