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9D" w:rsidRPr="00F464E2" w:rsidRDefault="00FF6C9D" w:rsidP="00FF6C9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t xml:space="preserve">                  </w:t>
      </w:r>
      <w:r w:rsidRPr="00F464E2">
        <w:rPr>
          <w:b/>
          <w:sz w:val="28"/>
          <w:szCs w:val="28"/>
        </w:rPr>
        <w:t xml:space="preserve">Развлечение по правилам дорожного движения </w:t>
      </w:r>
    </w:p>
    <w:p w:rsidR="00FF6C9D" w:rsidRPr="00F464E2" w:rsidRDefault="00FF6C9D" w:rsidP="00FF6C9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464E2">
        <w:rPr>
          <w:b/>
          <w:sz w:val="28"/>
          <w:szCs w:val="28"/>
        </w:rPr>
        <w:t xml:space="preserve">                                   «В гостях у Светофора».</w:t>
      </w:r>
    </w:p>
    <w:p w:rsidR="00FF6C9D" w:rsidRDefault="00FF6C9D" w:rsidP="00FF6C9D">
      <w:pPr>
        <w:pStyle w:val="a3"/>
        <w:spacing w:before="0" w:beforeAutospacing="0" w:after="0" w:afterAutospacing="0"/>
      </w:pPr>
      <w:r w:rsidRPr="001B4A91">
        <w:rPr>
          <w:b/>
        </w:rPr>
        <w:t>Цель:</w:t>
      </w:r>
      <w:r>
        <w:t xml:space="preserve"> закрепить названия дорожных знаков, правила перехода дороги,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 Развивать у детей память, мышление, быстроту и ловкость, воспитывать коллективизм, умение сопереживать.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 w:rsidRPr="001B4A91">
        <w:rPr>
          <w:b/>
        </w:rPr>
        <w:t>Оборудование</w:t>
      </w:r>
      <w:r>
        <w:t>: дорожные знаки, мячи, обручи, дощечки, «лыжи», костюмы Светофора и Незнайки.</w:t>
      </w:r>
      <w:proofErr w:type="gramEnd"/>
    </w:p>
    <w:p w:rsidR="00FF6C9D" w:rsidRPr="001B4A91" w:rsidRDefault="00FF6C9D" w:rsidP="00FF6C9D">
      <w:pPr>
        <w:pStyle w:val="a3"/>
        <w:spacing w:before="0" w:beforeAutospacing="0" w:after="0" w:afterAutospacing="0"/>
        <w:rPr>
          <w:b/>
        </w:rPr>
      </w:pPr>
      <w:r w:rsidRPr="001B4A91">
        <w:rPr>
          <w:b/>
        </w:rPr>
        <w:t>Ход занятия.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Ребята! Сегодня у нас с вами будет совсем необычное занятие. Но сначала нам надо попасть в городок под названием «Школа дорожного движения».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>
        <w:t>(Вдруг из-за угла выбегает Незнайка.</w:t>
      </w:r>
      <w:proofErr w:type="gramEnd"/>
      <w:r>
        <w:t xml:space="preserve"> </w:t>
      </w:r>
      <w:proofErr w:type="gramStart"/>
      <w:r>
        <w:t>Он подходит к ребятам).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>Незнайка. Попав в большой и шумный город,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Я потерялся, я пропал…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Не зная знаков светофора,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Чуть под машину не попал!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Кругом машины и трамваи,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То вдруг автобус на пути…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Признаться честно – я не знаю,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Где мне дорогу перейти?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Ребята! Вы мне помогите!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И, если можно, расскажите,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Дорогу как переходить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Чтоб под трамвай не угодить!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1-й </w:t>
      </w:r>
      <w:proofErr w:type="spellStart"/>
      <w:r>
        <w:t>реб</w:t>
      </w:r>
      <w:proofErr w:type="spellEnd"/>
      <w:r>
        <w:t>. Незнайка, не переживай. Оставайся снами!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2-й </w:t>
      </w:r>
      <w:proofErr w:type="spellStart"/>
      <w:r>
        <w:t>реб</w:t>
      </w:r>
      <w:proofErr w:type="spellEnd"/>
      <w:r>
        <w:t>. Мы тебе поможем!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Сейчас все дети отправятся туда, где можно познакомиться со знаками и правилами дорожного движения и даже поучаствовать в эстафетах.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>
        <w:t>(Дети и Незнайка входят в  класс.</w:t>
      </w:r>
      <w:proofErr w:type="gramEnd"/>
      <w:r>
        <w:t xml:space="preserve"> </w:t>
      </w:r>
      <w:proofErr w:type="gramStart"/>
      <w:r>
        <w:t>В углу висят знаки дорожного движения макет светофора)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Ребята, что вы видите? (Дорожные знаки и светофор.)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Незнайка, Подумаешь… знаки.  Зачем они мне нужны, они не живые. А вы мне обещали помочь!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3-й </w:t>
      </w:r>
      <w:proofErr w:type="spellStart"/>
      <w:r>
        <w:t>реб</w:t>
      </w:r>
      <w:proofErr w:type="spellEnd"/>
      <w:r>
        <w:t>. Азбуку дорожную знать каждому положено!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4-й </w:t>
      </w:r>
      <w:proofErr w:type="spellStart"/>
      <w:r>
        <w:t>реб</w:t>
      </w:r>
      <w:proofErr w:type="spellEnd"/>
      <w:r>
        <w:t>. И знаки знать обязан всякий.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Назовите эти знаки!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(Дети называют знакомые знаки.)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Ребята, а для чего необходимо знать правила дорожного движения? А как вы думаете, кого называют «Волшебник – постовой»? (Милиционера)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-  Нет, не угадали! Отгадайте загадку: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Я глазищами моргаю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Неустанно день и ночь.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Я машинам помогаю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И тебе могу помочь!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>
        <w:t>(Незнайка не знает отгадку,  дети ему подсказывают.</w:t>
      </w:r>
      <w:proofErr w:type="gramEnd"/>
      <w:r>
        <w:t xml:space="preserve"> </w:t>
      </w:r>
      <w:proofErr w:type="gramStart"/>
      <w:r>
        <w:t>Появляется Светофор.)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>Светофор. Стыдно, Незнайка, про меня не знать загадку.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А кто из вас знает, чем может помочь настоящий светофор? Ведь он ни говорить, ни ходить не умеет.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1-й </w:t>
      </w:r>
      <w:proofErr w:type="spellStart"/>
      <w:r>
        <w:t>реб</w:t>
      </w:r>
      <w:proofErr w:type="spellEnd"/>
      <w:r>
        <w:t>. У него есть три глаза: красный, желтый, зеленый.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2-й </w:t>
      </w:r>
      <w:proofErr w:type="spellStart"/>
      <w:r>
        <w:t>реб</w:t>
      </w:r>
      <w:proofErr w:type="spellEnd"/>
      <w:r>
        <w:t>. С помощью глаз он нам дает сигналы, чтобы мы двигались или стояли.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Светофор. Незнайка, а ты случайно не знаешь, что обозначают три цвета у меня?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Незнайка. Нет!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(Входят три цвета светофора.)</w:t>
      </w:r>
    </w:p>
    <w:p w:rsidR="00FF6C9D" w:rsidRPr="00F464E2" w:rsidRDefault="00FF6C9D" w:rsidP="00FF6C9D">
      <w:pPr>
        <w:pStyle w:val="1"/>
        <w:spacing w:before="0" w:beforeAutospacing="0" w:after="0" w:afterAutospacing="0"/>
        <w:rPr>
          <w:sz w:val="24"/>
          <w:szCs w:val="24"/>
        </w:rPr>
      </w:pPr>
      <w:hyperlink r:id="rId4" w:history="1">
        <w:r w:rsidRPr="00F464E2">
          <w:rPr>
            <w:rStyle w:val="a4"/>
            <w:color w:val="000000" w:themeColor="text1"/>
            <w:sz w:val="24"/>
            <w:szCs w:val="24"/>
          </w:rPr>
          <w:t>Красный цвет</w:t>
        </w:r>
      </w:hyperlink>
      <w:r w:rsidRPr="00F464E2">
        <w:rPr>
          <w:sz w:val="24"/>
          <w:szCs w:val="24"/>
        </w:rPr>
        <w:t>. Чтоб тебе, помочь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Путь пройти</w:t>
      </w:r>
      <w:r w:rsidRPr="00F464E2">
        <w:rPr>
          <w:color w:val="000000" w:themeColor="text1"/>
        </w:rPr>
        <w:t xml:space="preserve"> </w:t>
      </w:r>
      <w:hyperlink r:id="rId5" w:history="1">
        <w:r w:rsidRPr="00F464E2">
          <w:rPr>
            <w:rStyle w:val="a4"/>
            <w:color w:val="000000" w:themeColor="text1"/>
          </w:rPr>
          <w:t>опасный</w:t>
        </w:r>
      </w:hyperlink>
    </w:p>
    <w:p w:rsidR="00FF6C9D" w:rsidRDefault="00FF6C9D" w:rsidP="00FF6C9D">
      <w:pPr>
        <w:pStyle w:val="a3"/>
        <w:spacing w:before="0" w:beforeAutospacing="0" w:after="0" w:afterAutospacing="0"/>
      </w:pPr>
      <w:r>
        <w:t>Горим и день и ночь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Зеленый, желтый, красный.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Желтый цвет. Наш домик светофор –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Мы </w:t>
      </w:r>
      <w:proofErr w:type="gramStart"/>
      <w:r>
        <w:t>три родные брата</w:t>
      </w:r>
      <w:proofErr w:type="gramEnd"/>
      <w:r>
        <w:t>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Мы светим с давних пор,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 дороге всем ребятам.</w:t>
      </w:r>
    </w:p>
    <w:p w:rsidR="00FF6C9D" w:rsidRDefault="00FF6C9D" w:rsidP="00FF6C9D">
      <w:pPr>
        <w:pStyle w:val="a3"/>
        <w:spacing w:before="0" w:beforeAutospacing="0" w:after="0" w:afterAutospacing="0"/>
      </w:pPr>
      <w:r w:rsidRPr="001B4A91">
        <w:rPr>
          <w:b/>
        </w:rPr>
        <w:t>Зеленый цвет</w:t>
      </w:r>
      <w:r>
        <w:t>. Мы три чудесных цвета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Ты часто видишь нас,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Но нашего совета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Не слушаешь подчас.</w:t>
      </w:r>
    </w:p>
    <w:p w:rsidR="00FF6C9D" w:rsidRDefault="00FF6C9D" w:rsidP="00FF6C9D">
      <w:pPr>
        <w:pStyle w:val="a3"/>
        <w:spacing w:before="0" w:beforeAutospacing="0" w:after="0" w:afterAutospacing="0"/>
      </w:pPr>
      <w:r w:rsidRPr="001B4A91">
        <w:rPr>
          <w:b/>
        </w:rPr>
        <w:t>Красный цвет.</w:t>
      </w:r>
      <w:r>
        <w:t xml:space="preserve"> Самый строгий – красный </w:t>
      </w:r>
      <w:hyperlink r:id="rId6" w:history="1">
        <w:r w:rsidRPr="00F464E2">
          <w:rPr>
            <w:rStyle w:val="a4"/>
            <w:color w:val="000000" w:themeColor="text1"/>
          </w:rPr>
          <w:t>цвет</w:t>
        </w:r>
      </w:hyperlink>
    </w:p>
    <w:p w:rsidR="00FF6C9D" w:rsidRDefault="00FF6C9D" w:rsidP="00FF6C9D">
      <w:pPr>
        <w:pStyle w:val="a3"/>
        <w:spacing w:before="0" w:beforeAutospacing="0" w:after="0" w:afterAutospacing="0"/>
      </w:pPr>
      <w:r>
        <w:t>Если он горит – Стой!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Дороги дальше нет.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Путь для всех закрыт.</w:t>
      </w:r>
    </w:p>
    <w:p w:rsidR="00FF6C9D" w:rsidRDefault="00FF6C9D" w:rsidP="00FF6C9D">
      <w:pPr>
        <w:pStyle w:val="a3"/>
        <w:spacing w:before="0" w:beforeAutospacing="0" w:after="0" w:afterAutospacing="0"/>
      </w:pPr>
      <w:r w:rsidRPr="001B4A91">
        <w:rPr>
          <w:b/>
        </w:rPr>
        <w:t>Желтый цвет</w:t>
      </w:r>
      <w:r>
        <w:t>. Чтоб спокойно дорогу перейти,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Слушай наш совет. Жди!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Увидишь скоро </w:t>
      </w:r>
      <w:proofErr w:type="gramStart"/>
      <w:r>
        <w:t>желтый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>В середине свет.</w:t>
      </w:r>
    </w:p>
    <w:p w:rsidR="00FF6C9D" w:rsidRDefault="00FF6C9D" w:rsidP="00FF6C9D">
      <w:pPr>
        <w:pStyle w:val="a3"/>
        <w:spacing w:before="0" w:beforeAutospacing="0" w:after="0" w:afterAutospacing="0"/>
      </w:pPr>
      <w:r w:rsidRPr="001B4A91">
        <w:rPr>
          <w:b/>
        </w:rPr>
        <w:t>Зеленый цвет.</w:t>
      </w:r>
      <w:r>
        <w:t xml:space="preserve"> А за ним зеленый свет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Вспыхнет впереди.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Скажет он: «Препятствий нет,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Смело в путь иди!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Хором 3 цвета. Коль выполнишь без спора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Сигналы светофора,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Домой и в школу попадешь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Конечно, очень скоро.</w:t>
      </w:r>
    </w:p>
    <w:p w:rsidR="00FF6C9D" w:rsidRDefault="00FF6C9D" w:rsidP="00FF6C9D">
      <w:pPr>
        <w:pStyle w:val="a3"/>
        <w:spacing w:before="0" w:beforeAutospacing="0" w:after="0" w:afterAutospacing="0"/>
      </w:pPr>
      <w:r w:rsidRPr="001B4A91">
        <w:rPr>
          <w:b/>
        </w:rPr>
        <w:t>Ведущий</w:t>
      </w:r>
      <w:r>
        <w:t xml:space="preserve">. А сейчас, </w:t>
      </w:r>
      <w:hyperlink r:id="rId7" w:history="1">
        <w:r w:rsidRPr="00F464E2">
          <w:rPr>
            <w:rStyle w:val="a4"/>
            <w:color w:val="000000" w:themeColor="text1"/>
          </w:rPr>
          <w:t>ребята</w:t>
        </w:r>
      </w:hyperlink>
      <w:r w:rsidRPr="00F464E2">
        <w:rPr>
          <w:color w:val="000000" w:themeColor="text1"/>
        </w:rPr>
        <w:t>,</w:t>
      </w:r>
      <w:r>
        <w:t xml:space="preserve"> мы поиграем в игру «Красный, желтый, зеленый</w:t>
      </w:r>
      <w:proofErr w:type="gramStart"/>
      <w:r>
        <w:t>.»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>
        <w:t>(Светофор показывает три цветных круга: красный, желтый, зеленый.</w:t>
      </w:r>
      <w:proofErr w:type="gramEnd"/>
      <w:r>
        <w:t xml:space="preserve"> Дети, слушая стихотворение, выполняют определенные движения. </w:t>
      </w:r>
      <w:proofErr w:type="gramStart"/>
      <w:r>
        <w:t>Кто ошибся, тот садится.)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>Светофор. Внимание! Глядит в упор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На вас трехглазый светофор.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Зеленый, желтый, красный глаз –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Он каждому дает указ!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На красный свет все хлопают,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На желтый – стоят молча,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А </w:t>
      </w:r>
      <w:proofErr w:type="gramStart"/>
      <w:r>
        <w:t>на</w:t>
      </w:r>
      <w:proofErr w:type="gramEnd"/>
      <w:r>
        <w:t xml:space="preserve"> зеленый – топают.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Тем, кто ошибся, мы говорим: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«Есть сигналы светофора!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Подчиняйся им без спора!</w:t>
      </w:r>
    </w:p>
    <w:p w:rsidR="00FF6C9D" w:rsidRPr="00F464E2" w:rsidRDefault="00FF6C9D" w:rsidP="00FF6C9D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B4A91">
        <w:rPr>
          <w:sz w:val="24"/>
          <w:szCs w:val="24"/>
        </w:rPr>
        <w:t>Ведущий</w:t>
      </w:r>
      <w:r w:rsidRPr="00F464E2">
        <w:rPr>
          <w:b w:val="0"/>
          <w:sz w:val="24"/>
          <w:szCs w:val="24"/>
        </w:rPr>
        <w:t xml:space="preserve">. А теперь мы </w:t>
      </w:r>
      <w:proofErr w:type="gramStart"/>
      <w:r w:rsidRPr="00F464E2">
        <w:rPr>
          <w:b w:val="0"/>
          <w:sz w:val="24"/>
          <w:szCs w:val="24"/>
        </w:rPr>
        <w:t>хотим узнать все ли дети знают</w:t>
      </w:r>
      <w:proofErr w:type="gramEnd"/>
      <w:r w:rsidRPr="00F464E2">
        <w:rPr>
          <w:b w:val="0"/>
          <w:sz w:val="24"/>
          <w:szCs w:val="24"/>
        </w:rPr>
        <w:t xml:space="preserve"> дорожные знаки?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>
        <w:t>(Игра «Знаешь ли ты дорожные знаки?»</w:t>
      </w:r>
      <w:proofErr w:type="gramEnd"/>
      <w:r>
        <w:t xml:space="preserve"> </w:t>
      </w:r>
      <w:proofErr w:type="gramStart"/>
      <w:r>
        <w:t>Ведущий показывает знак, дети объясняют, что этот знак обозначает.)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Светофор. </w:t>
      </w:r>
      <w:hyperlink r:id="rId8" w:history="1">
        <w:r w:rsidRPr="00F464E2">
          <w:rPr>
            <w:rStyle w:val="a4"/>
            <w:color w:val="000000" w:themeColor="text1"/>
          </w:rPr>
          <w:t>Только</w:t>
        </w:r>
      </w:hyperlink>
      <w:r>
        <w:t xml:space="preserve"> я для пешехода –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Знак на месте перехода.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В </w:t>
      </w:r>
      <w:proofErr w:type="spellStart"/>
      <w:r>
        <w:t>голубом</w:t>
      </w:r>
      <w:proofErr w:type="spellEnd"/>
      <w:r>
        <w:t xml:space="preserve"> иду квадрате –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spellStart"/>
      <w:r>
        <w:t>Переходоуказатель</w:t>
      </w:r>
      <w:proofErr w:type="spellEnd"/>
      <w:r>
        <w:t>!</w:t>
      </w:r>
    </w:p>
    <w:p w:rsidR="00FF6C9D" w:rsidRPr="00F464E2" w:rsidRDefault="00FF6C9D" w:rsidP="00FF6C9D">
      <w:pPr>
        <w:pStyle w:val="1"/>
        <w:spacing w:before="0" w:beforeAutospacing="0" w:after="0" w:afterAutospacing="0"/>
        <w:rPr>
          <w:sz w:val="24"/>
          <w:szCs w:val="24"/>
        </w:rPr>
      </w:pPr>
      <w:r w:rsidRPr="00F464E2">
        <w:rPr>
          <w:sz w:val="24"/>
          <w:szCs w:val="24"/>
        </w:rPr>
        <w:t>Ведущий. Сейчас мы проведем эстафету «Пешеходный переход».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(Члены команд (6 чел.) по очереди проходят дистанцию: пролезают через обруч – это подземный</w:t>
      </w:r>
      <w:proofErr w:type="gramStart"/>
      <w:r>
        <w:t>1</w:t>
      </w:r>
      <w:proofErr w:type="gramEnd"/>
      <w:r>
        <w:t xml:space="preserve"> переход.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lastRenderedPageBreak/>
        <w:t>Затем на одной ноге надо перепрыгнуть через начерченные мелом полосы – это наземный переход.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И, наконец, пробегают по гимнастической скамье – это надземный переход. </w:t>
      </w:r>
      <w:proofErr w:type="gramStart"/>
      <w:r>
        <w:t>Назад все возвращаются обычным бегом.)</w:t>
      </w:r>
      <w:proofErr w:type="gramEnd"/>
    </w:p>
    <w:p w:rsidR="00FF6C9D" w:rsidRDefault="00FF6C9D" w:rsidP="00FF6C9D">
      <w:pPr>
        <w:pStyle w:val="a3"/>
        <w:spacing w:before="0" w:beforeAutospacing="0" w:after="0" w:afterAutospacing="0"/>
      </w:pPr>
      <w:r>
        <w:t>(Незнайка неожиданно берет мяч и начинает играть в него, находясь посередине зала.)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1-й  </w:t>
      </w:r>
      <w:proofErr w:type="spellStart"/>
      <w:r>
        <w:t>реб</w:t>
      </w:r>
      <w:proofErr w:type="spellEnd"/>
      <w:proofErr w:type="gramStart"/>
      <w:r>
        <w:t xml:space="preserve"> Н</w:t>
      </w:r>
      <w:proofErr w:type="gramEnd"/>
      <w:r>
        <w:t>а проезжей части, дети,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Не играйте в игры эти.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Бегать можно и на площадке!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Ведущий. Отгадайте загадку, ребята.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Полосатая лошадка,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Её зеброю зовут.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Но не та, что в зоопарке,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По ней люди все идут.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(Пешеходный переход)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А сейчас мы проведем эстафету, которая называется « Перейди улицу»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В каждой команде у начинающего эстафету по две картонки. По команде </w:t>
      </w:r>
      <w:hyperlink r:id="rId9" w:history="1">
        <w:r w:rsidRPr="00F464E2">
          <w:rPr>
            <w:rStyle w:val="a4"/>
            <w:color w:val="000000" w:themeColor="text1"/>
          </w:rPr>
          <w:t>участник</w:t>
        </w:r>
      </w:hyperlink>
      <w:r w:rsidRPr="00F464E2">
        <w:rPr>
          <w:color w:val="000000" w:themeColor="text1"/>
        </w:rPr>
        <w:t xml:space="preserve"> </w:t>
      </w:r>
      <w:r>
        <w:t xml:space="preserve">кладет одну картонку на пол и становится на неё. Кладет другую картонку и делает шаг. «Дощечку», которая осталась позади надо взять и положить перед собой, сделать еще шаг. Таким </w:t>
      </w:r>
      <w:proofErr w:type="gramStart"/>
      <w:r>
        <w:t>образом</w:t>
      </w:r>
      <w:proofErr w:type="gramEnd"/>
      <w:r>
        <w:t xml:space="preserve"> нужно дойти до линии. Назад возвращается бегом.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А теперь следующая эстафета «</w:t>
      </w:r>
      <w:r w:rsidRPr="001B4A91">
        <w:rPr>
          <w:b/>
        </w:rPr>
        <w:t>Кто быстрее»: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У начинающего «лыжи» (пластиковые бутылки, обрезанные посередине). По команде дети становятся на «лыжи» и начинают передвигаться, соблюдая правило: посмотри по сторонам! Добравшись до </w:t>
      </w:r>
      <w:proofErr w:type="gramStart"/>
      <w:r>
        <w:t>линии</w:t>
      </w:r>
      <w:proofErr w:type="gramEnd"/>
      <w:r>
        <w:t xml:space="preserve"> так же возвращаются обратно.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Светофор. Прежде чем на дорогу шагнуть,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Всегда осмотрись: не опасен ли путь?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Налево сначала ты посмотри,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Направо потом, в середине пути.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Ведущий. Молодцы! С эстафетами вы справились, а вот как </w:t>
      </w:r>
      <w:proofErr w:type="gramStart"/>
      <w:r>
        <w:t xml:space="preserve">усвоили правила </w:t>
      </w:r>
      <w:proofErr w:type="spellStart"/>
      <w:r>
        <w:t>д</w:t>
      </w:r>
      <w:proofErr w:type="spellEnd"/>
      <w:r>
        <w:t>/движения я хочу</w:t>
      </w:r>
      <w:proofErr w:type="gramEnd"/>
      <w:r>
        <w:t xml:space="preserve"> проверить. Я буду задавать вам вопросы, а вы, если так поступаете, говорите: «Это я, это я, это все мои друзья!» Кто </w:t>
      </w:r>
      <w:proofErr w:type="gramStart"/>
      <w:r>
        <w:t>ошибся</w:t>
      </w:r>
      <w:proofErr w:type="gramEnd"/>
      <w:r>
        <w:t xml:space="preserve"> выходит из игры.</w:t>
      </w:r>
    </w:p>
    <w:p w:rsidR="00FF6C9D" w:rsidRPr="00F464E2" w:rsidRDefault="00FF6C9D" w:rsidP="00FF6C9D">
      <w:pPr>
        <w:pStyle w:val="2"/>
        <w:spacing w:before="0"/>
        <w:rPr>
          <w:color w:val="000000" w:themeColor="text1"/>
        </w:rPr>
      </w:pPr>
      <w:r w:rsidRPr="00F464E2">
        <w:rPr>
          <w:color w:val="000000" w:themeColor="text1"/>
        </w:rPr>
        <w:t>Кто из вас идет вперед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Только там, где переход?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Знает кто, что красный свет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Означает – хода нет?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Кто из вас, идя домой,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Держит путь по мостовой?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Кто из вас летит так скоро,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Что не видит светофора?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А сейчас мы подведем итоги.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(Объясняются итоги эстафет, награждаются участники).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И в заключении учащиеся 5-го класса прочитают стихотворения.</w:t>
      </w:r>
    </w:p>
    <w:p w:rsidR="00FF6C9D" w:rsidRPr="00F464E2" w:rsidRDefault="00FF6C9D" w:rsidP="00FF6C9D">
      <w:pPr>
        <w:pStyle w:val="1"/>
        <w:spacing w:before="0" w:beforeAutospacing="0" w:after="0" w:afterAutospacing="0"/>
        <w:rPr>
          <w:sz w:val="24"/>
          <w:szCs w:val="24"/>
        </w:rPr>
      </w:pPr>
      <w:r w:rsidRPr="00F464E2">
        <w:rPr>
          <w:sz w:val="24"/>
          <w:szCs w:val="24"/>
        </w:rPr>
        <w:t>Хором. Запомните, дети, правила эти!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1-й  </w:t>
      </w:r>
      <w:proofErr w:type="spellStart"/>
      <w:r>
        <w:t>реб</w:t>
      </w:r>
      <w:proofErr w:type="spellEnd"/>
      <w:r>
        <w:t>. Бурлит в движенье мостовая</w:t>
      </w:r>
    </w:p>
    <w:p w:rsidR="00FF6C9D" w:rsidRPr="00F464E2" w:rsidRDefault="00FF6C9D" w:rsidP="00FF6C9D">
      <w:pPr>
        <w:pStyle w:val="2"/>
        <w:spacing w:before="0"/>
        <w:rPr>
          <w:color w:val="000000" w:themeColor="text1"/>
        </w:rPr>
      </w:pPr>
      <w:r w:rsidRPr="00F464E2">
        <w:rPr>
          <w:color w:val="000000" w:themeColor="text1"/>
        </w:rPr>
        <w:t>Бегут авто, правилу верны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Держитесь левой стороны.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2-й </w:t>
      </w:r>
      <w:proofErr w:type="spellStart"/>
      <w:r>
        <w:t>реб</w:t>
      </w:r>
      <w:proofErr w:type="spellEnd"/>
      <w:r>
        <w:t>. Объяснить надо запросто</w:t>
      </w:r>
    </w:p>
    <w:p w:rsidR="00FF6C9D" w:rsidRPr="00F464E2" w:rsidRDefault="00FF6C9D" w:rsidP="00FF6C9D">
      <w:pPr>
        <w:pStyle w:val="2"/>
        <w:spacing w:before="0"/>
        <w:rPr>
          <w:color w:val="000000" w:themeColor="text1"/>
        </w:rPr>
      </w:pPr>
      <w:r w:rsidRPr="00F464E2">
        <w:rPr>
          <w:color w:val="000000" w:themeColor="text1"/>
        </w:rPr>
        <w:t>Будь ты юн или стар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Мостовая – для транспорта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Для тебя – тротуар.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3-й </w:t>
      </w:r>
      <w:proofErr w:type="spellStart"/>
      <w:r>
        <w:t>реб</w:t>
      </w:r>
      <w:proofErr w:type="spellEnd"/>
      <w:r>
        <w:t>. Иди через улицу там пешеход,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Где знаком указан</w:t>
      </w:r>
      <w:r w:rsidRPr="00F464E2">
        <w:rPr>
          <w:color w:val="000000" w:themeColor="text1"/>
        </w:rPr>
        <w:t xml:space="preserve"> </w:t>
      </w:r>
      <w:hyperlink r:id="rId10" w:history="1">
        <w:r w:rsidRPr="00F464E2">
          <w:rPr>
            <w:rStyle w:val="a4"/>
            <w:color w:val="000000" w:themeColor="text1"/>
          </w:rPr>
          <w:t>тебе</w:t>
        </w:r>
      </w:hyperlink>
      <w:r>
        <w:t xml:space="preserve"> «переход».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lastRenderedPageBreak/>
        <w:t xml:space="preserve">4-й </w:t>
      </w:r>
      <w:proofErr w:type="spellStart"/>
      <w:r>
        <w:t>реб</w:t>
      </w:r>
      <w:proofErr w:type="spellEnd"/>
      <w:proofErr w:type="gramStart"/>
      <w:r>
        <w:t xml:space="preserve"> Г</w:t>
      </w:r>
      <w:proofErr w:type="gramEnd"/>
      <w:r>
        <w:t>де улицу надо тебе перейти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О правиле помни простом,</w:t>
      </w:r>
    </w:p>
    <w:p w:rsidR="00FF6C9D" w:rsidRDefault="00FF6C9D" w:rsidP="00FF6C9D">
      <w:pPr>
        <w:pStyle w:val="a3"/>
        <w:spacing w:before="0" w:beforeAutospacing="0" w:after="0" w:afterAutospacing="0"/>
      </w:pPr>
      <w:proofErr w:type="gramStart"/>
      <w:r>
        <w:t>С</w:t>
      </w:r>
      <w:proofErr w:type="gramEnd"/>
      <w:r>
        <w:t xml:space="preserve"> вниманием налево ты погляди,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Направо взгляни потом.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5-й  </w:t>
      </w:r>
      <w:proofErr w:type="spellStart"/>
      <w:r>
        <w:t>реб</w:t>
      </w:r>
      <w:proofErr w:type="spellEnd"/>
      <w:proofErr w:type="gramStart"/>
      <w:r>
        <w:t xml:space="preserve">  С</w:t>
      </w:r>
      <w:proofErr w:type="gramEnd"/>
      <w:r>
        <w:t>разу за домом, рядом со школой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Есть у ребят уголок для футбола.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Там целый день хоть </w:t>
      </w:r>
      <w:hyperlink r:id="rId11" w:history="1">
        <w:r w:rsidRPr="00F464E2">
          <w:rPr>
            <w:rStyle w:val="a4"/>
            <w:color w:val="000000" w:themeColor="text1"/>
          </w:rPr>
          <w:t>вприпрыжку</w:t>
        </w:r>
      </w:hyperlink>
      <w:r w:rsidRPr="00F464E2">
        <w:rPr>
          <w:color w:val="000000" w:themeColor="text1"/>
        </w:rPr>
        <w:t>,</w:t>
      </w:r>
    </w:p>
    <w:p w:rsidR="00FF6C9D" w:rsidRDefault="00FF6C9D" w:rsidP="00FF6C9D">
      <w:pPr>
        <w:pStyle w:val="a3"/>
        <w:spacing w:before="0" w:beforeAutospacing="0" w:after="0" w:afterAutospacing="0"/>
      </w:pPr>
      <w:hyperlink r:id="rId12" w:history="1">
        <w:r w:rsidRPr="00F464E2">
          <w:rPr>
            <w:rStyle w:val="a4"/>
            <w:color w:val="000000" w:themeColor="text1"/>
          </w:rPr>
          <w:t>Хоть</w:t>
        </w:r>
      </w:hyperlink>
      <w:r>
        <w:t xml:space="preserve"> вскачь.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Будешь гонять свой футбольный мяч.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6-й </w:t>
      </w:r>
      <w:proofErr w:type="spellStart"/>
      <w:r>
        <w:t>реб</w:t>
      </w:r>
      <w:proofErr w:type="spellEnd"/>
      <w:proofErr w:type="gramStart"/>
      <w:r>
        <w:t xml:space="preserve"> Н</w:t>
      </w:r>
      <w:proofErr w:type="gramEnd"/>
      <w:r>
        <w:t>е висни на машине лучше,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Грозит тебе несчастный случай.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7-й  </w:t>
      </w:r>
      <w:proofErr w:type="spellStart"/>
      <w:r>
        <w:t>реб</w:t>
      </w:r>
      <w:proofErr w:type="spellEnd"/>
      <w:r>
        <w:t xml:space="preserve"> Напомни ротозею строго</w:t>
      </w:r>
      <w:proofErr w:type="gramStart"/>
      <w:r>
        <w:t>»С</w:t>
      </w:r>
      <w:proofErr w:type="gramEnd"/>
      <w:r>
        <w:t>той!»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Здесь проезжая дорога.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Кто так на улице резвится,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Потом окажется в больнице.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 xml:space="preserve">8-й  </w:t>
      </w:r>
      <w:proofErr w:type="spellStart"/>
      <w:r>
        <w:t>ребЧтобы</w:t>
      </w:r>
      <w:proofErr w:type="spellEnd"/>
      <w:r>
        <w:t xml:space="preserve"> </w:t>
      </w:r>
      <w:proofErr w:type="gramStart"/>
      <w:r>
        <w:t>жить</w:t>
      </w:r>
      <w:proofErr w:type="gramEnd"/>
      <w:r>
        <w:t xml:space="preserve"> не зная огорчения,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Чтобы бегать, прыгать и играть,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Ты должен правила движения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Всегда и всюду выполнять.</w:t>
      </w:r>
    </w:p>
    <w:p w:rsidR="00FF6C9D" w:rsidRDefault="00FF6C9D" w:rsidP="00FF6C9D">
      <w:pPr>
        <w:pStyle w:val="a3"/>
        <w:spacing w:before="0" w:beforeAutospacing="0" w:after="0" w:afterAutospacing="0"/>
      </w:pPr>
      <w:r>
        <w:t>Дети с Незнайкой поют веселую песню.</w:t>
      </w: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C9D" w:rsidRDefault="00FF6C9D" w:rsidP="00FF6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90D" w:rsidRDefault="0011590D"/>
    <w:sectPr w:rsidR="0011590D" w:rsidSect="0011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9D"/>
    <w:rsid w:val="0011590D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9D"/>
  </w:style>
  <w:style w:type="paragraph" w:styleId="1">
    <w:name w:val="heading 1"/>
    <w:basedOn w:val="a"/>
    <w:link w:val="10"/>
    <w:uiPriority w:val="9"/>
    <w:qFormat/>
    <w:rsid w:val="00FF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F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C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7455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87951/" TargetMode="External"/><Relationship Id="rId12" Type="http://schemas.openxmlformats.org/officeDocument/2006/relationships/hyperlink" Target="http://www.pandia.ru/768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116827/" TargetMode="External"/><Relationship Id="rId11" Type="http://schemas.openxmlformats.org/officeDocument/2006/relationships/hyperlink" Target="http://www.pandia.ru/65885/" TargetMode="External"/><Relationship Id="rId5" Type="http://schemas.openxmlformats.org/officeDocument/2006/relationships/hyperlink" Target="http://www.pandia.ru/37902/" TargetMode="External"/><Relationship Id="rId10" Type="http://schemas.openxmlformats.org/officeDocument/2006/relationships/hyperlink" Target="http://www.pandia.ru/70279/" TargetMode="External"/><Relationship Id="rId4" Type="http://schemas.openxmlformats.org/officeDocument/2006/relationships/hyperlink" Target="http://www.pandia.ru/113547/" TargetMode="External"/><Relationship Id="rId9" Type="http://schemas.openxmlformats.org/officeDocument/2006/relationships/hyperlink" Target="http://www.pandia.ru/721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6047</Characters>
  <Application>Microsoft Office Word</Application>
  <DocSecurity>0</DocSecurity>
  <Lines>50</Lines>
  <Paragraphs>14</Paragraphs>
  <ScaleCrop>false</ScaleCrop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2014-09-20T08:56:00Z</dcterms:created>
  <dcterms:modified xsi:type="dcterms:W3CDTF">2014-09-20T08:57:00Z</dcterms:modified>
</cp:coreProperties>
</file>