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AA" w:rsidRPr="001229AA" w:rsidRDefault="001229AA" w:rsidP="001229A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color w:val="548DD4" w:themeColor="text2" w:themeTint="99"/>
          <w:sz w:val="40"/>
          <w:szCs w:val="40"/>
          <w:u w:val="single"/>
          <w:lang w:eastAsia="ru-RU"/>
        </w:rPr>
      </w:pPr>
      <w:r w:rsidRPr="001229AA">
        <w:rPr>
          <w:rFonts w:eastAsia="Times New Roman" w:cstheme="minorHAnsi"/>
          <w:b/>
          <w:bCs/>
          <w:i/>
          <w:color w:val="548DD4" w:themeColor="text2" w:themeTint="99"/>
          <w:sz w:val="40"/>
          <w:szCs w:val="40"/>
          <w:u w:val="single"/>
          <w:lang w:eastAsia="ru-RU"/>
        </w:rPr>
        <w:t>Как избежать отрицательного воздействия СМИ на психику ребенка?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229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Существует несколько советов, способствующих уменьшению отрицательного влияния СМИ на психику ребенка: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Время просмотра телевизора для детей должно быть ограничено, а детям до 2 лет вообще телевизор противопоказан! В исключительных случаях (при наличии у ребенка перин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атальной энцефалопатии, </w:t>
      </w: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повышенной температур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черепно-мозговой травмы, </w:t>
      </w: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повышенной возбудимости, плохого сна, заикания, тиков) запрет на просмотр телевизора может быть и до 5-6 лет.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Дети до 3 лет могут смотреть телевизор в сопровождении взрослых 15 минут в день. В 4-6 лет можно давать ребенку смотреть телепередачи по полчаса в день. А после 6 лет – по часу-полтора в день.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Начиная с 4 лет, ребенку можно включать диск с мультфильмами и оставлять его у телевизора одного. С 7 лет малыш может самостоятельно включать и смотреть телевизор. Но перед этим будет нелишним поставить замок для ребенка на те каналы, которые, по Вашему мнению, не предназначены для его возраста.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Перед тем, как показывать мультфильмы детям, посмотрите их сами и проанализируйте их воздействие на Вашу нервную систему. Если там очень много мелькающих картинок и возбуждающих нервную систему звуков – лучше отказаться от показа таких мультфильмов Вашим детям.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Лучше показывайте детям отечественные мультфильмы – в них меньше мелькания, агрессии и отрицательного воздействия на психику ребенка.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покупайте ребенку комиксы с агрессивным содержанием и ограничивайте время компьютерных игр.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ребенок облает повышенной возбудимостью – замените просмотр телевизора перед сном на чтение книг или спокойные игры. Да и вообще, телевизору в детской не место – место, где ребенок спит, не должно ассоциироваться у него с просмотром передач.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Приучите ребенка критично относиться к телевизионной рекламе. Да и вообще, лучше отключать звук телевизора во время показа рекламы.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определении времени и возможности просмотра телевизора или игр в компьютерные игры, учитывайте отрицательное воздействие СМИ на психику ребенка, факторы электромагнитного излучения, возбуждающее действие этих игр или передач на ребенка и вредное воздействие включенного монитора на зрение. И только после этого решайте вопрос о том, нужно ли отвести именно сейчас и именно такое количество времени на СМИ.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Насколько бы Ваш ребенок не был привязан к телевизор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 или компьютеру, помните, что </w:t>
      </w: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СМИ отбирают время, здоровье и силы у ребенка.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конечном итоге, отбираю</w:t>
      </w:r>
      <w:r w:rsidRPr="00122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 у него и детство. Ведь вместо реальной жизни он живет искусственными эмоциями и лишает себя возможности естественно развиваться!</w:t>
      </w: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9AA" w:rsidRPr="001229AA" w:rsidRDefault="001229AA" w:rsidP="001229AA">
      <w:pPr>
        <w:shd w:val="clear" w:color="auto" w:fill="FFFFFF"/>
        <w:spacing w:before="90" w:after="9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4"/>
          <w:szCs w:val="24"/>
          <w:lang w:eastAsia="ru-RU"/>
        </w:rPr>
      </w:pPr>
      <w:r w:rsidRPr="001229AA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4"/>
          <w:szCs w:val="24"/>
          <w:lang w:eastAsia="ru-RU"/>
        </w:rPr>
        <w:t>Отрицательное воздействие СМИ на психику ребенка можно смягчить, если уделять больше внимания своему ребенку, способствовать его всестороннему развитию, живому общению со сверстниками, ходить с ним на прогулки, давать ему возможность ездить на экскурсии и жить полной жизнью!</w:t>
      </w:r>
    </w:p>
    <w:sectPr w:rsidR="001229AA" w:rsidRPr="001229AA" w:rsidSect="001229AA">
      <w:pgSz w:w="11906" w:h="16838"/>
      <w:pgMar w:top="1134" w:right="850" w:bottom="1134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5F" w:rsidRDefault="0051485F" w:rsidP="001229AA">
      <w:pPr>
        <w:spacing w:after="0" w:line="240" w:lineRule="auto"/>
      </w:pPr>
      <w:r>
        <w:separator/>
      </w:r>
    </w:p>
  </w:endnote>
  <w:endnote w:type="continuationSeparator" w:id="1">
    <w:p w:rsidR="0051485F" w:rsidRDefault="0051485F" w:rsidP="0012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5F" w:rsidRDefault="0051485F" w:rsidP="001229AA">
      <w:pPr>
        <w:spacing w:after="0" w:line="240" w:lineRule="auto"/>
      </w:pPr>
      <w:r>
        <w:separator/>
      </w:r>
    </w:p>
  </w:footnote>
  <w:footnote w:type="continuationSeparator" w:id="1">
    <w:p w:rsidR="0051485F" w:rsidRDefault="0051485F" w:rsidP="00122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9AA"/>
    <w:rsid w:val="001229AA"/>
    <w:rsid w:val="0051485F"/>
    <w:rsid w:val="006A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09"/>
  </w:style>
  <w:style w:type="paragraph" w:styleId="4">
    <w:name w:val="heading 4"/>
    <w:basedOn w:val="a"/>
    <w:link w:val="40"/>
    <w:uiPriority w:val="9"/>
    <w:qFormat/>
    <w:rsid w:val="00122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2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sic">
    <w:name w:val="basic"/>
    <w:basedOn w:val="a"/>
    <w:rsid w:val="0012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29A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2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9AA"/>
  </w:style>
  <w:style w:type="paragraph" w:styleId="a6">
    <w:name w:val="footer"/>
    <w:basedOn w:val="a"/>
    <w:link w:val="a7"/>
    <w:uiPriority w:val="99"/>
    <w:semiHidden/>
    <w:unhideWhenUsed/>
    <w:rsid w:val="0012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2014-03-22T04:20:00Z</dcterms:created>
  <dcterms:modified xsi:type="dcterms:W3CDTF">2014-03-22T04:28:00Z</dcterms:modified>
</cp:coreProperties>
</file>