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E4" w:rsidRPr="005463B2" w:rsidRDefault="003B20E4" w:rsidP="003B2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5463B2">
        <w:rPr>
          <w:sz w:val="28"/>
          <w:szCs w:val="28"/>
        </w:rPr>
        <w:t>Министерство образования Московской области</w:t>
      </w:r>
    </w:p>
    <w:p w:rsidR="003B20E4" w:rsidRPr="005463B2" w:rsidRDefault="003B20E4" w:rsidP="003B2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463B2">
        <w:rPr>
          <w:sz w:val="28"/>
          <w:szCs w:val="28"/>
        </w:rPr>
        <w:t xml:space="preserve"> ГОУ СПО МО «Орехово-Зуевский педагогический колледж»</w:t>
      </w:r>
    </w:p>
    <w:p w:rsidR="003B20E4" w:rsidRDefault="003B20E4" w:rsidP="003B20E4">
      <w:pPr>
        <w:rPr>
          <w:sz w:val="24"/>
          <w:szCs w:val="24"/>
        </w:rPr>
      </w:pPr>
    </w:p>
    <w:p w:rsidR="003B20E4" w:rsidRDefault="003B20E4" w:rsidP="003B20E4">
      <w:pPr>
        <w:rPr>
          <w:sz w:val="24"/>
          <w:szCs w:val="24"/>
        </w:rPr>
      </w:pPr>
    </w:p>
    <w:p w:rsidR="003B20E4" w:rsidRDefault="003B20E4" w:rsidP="003B20E4">
      <w:pPr>
        <w:rPr>
          <w:sz w:val="24"/>
          <w:szCs w:val="24"/>
        </w:rPr>
      </w:pPr>
    </w:p>
    <w:p w:rsidR="003B20E4" w:rsidRDefault="003B20E4" w:rsidP="003B20E4">
      <w:pPr>
        <w:rPr>
          <w:sz w:val="24"/>
          <w:szCs w:val="24"/>
        </w:rPr>
      </w:pPr>
    </w:p>
    <w:p w:rsidR="003B20E4" w:rsidRDefault="003B20E4" w:rsidP="003B20E4">
      <w:pPr>
        <w:rPr>
          <w:sz w:val="24"/>
          <w:szCs w:val="24"/>
        </w:rPr>
      </w:pPr>
    </w:p>
    <w:p w:rsidR="003B20E4" w:rsidRDefault="003B20E4" w:rsidP="003B20E4">
      <w:pPr>
        <w:rPr>
          <w:b/>
          <w:sz w:val="40"/>
          <w:szCs w:val="40"/>
        </w:rPr>
      </w:pPr>
      <w:r w:rsidRPr="005463B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</w:t>
      </w:r>
      <w:r w:rsidRPr="005463B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Рекомендации для воспитателей МДОУ</w:t>
      </w:r>
      <w:r w:rsidRPr="00BC578C">
        <w:rPr>
          <w:b/>
          <w:sz w:val="40"/>
          <w:szCs w:val="40"/>
        </w:rPr>
        <w:t xml:space="preserve">      </w:t>
      </w:r>
    </w:p>
    <w:p w:rsidR="003B20E4" w:rsidRPr="003B20E4" w:rsidRDefault="003B20E4" w:rsidP="003B20E4">
      <w:pPr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  </w:t>
      </w:r>
      <w:r w:rsidRPr="003B20E4">
        <w:rPr>
          <w:b/>
          <w:sz w:val="44"/>
          <w:szCs w:val="44"/>
        </w:rPr>
        <w:t xml:space="preserve">по эстетическому оформлению помещений                        </w:t>
      </w:r>
    </w:p>
    <w:p w:rsidR="003B20E4" w:rsidRDefault="003B20E4" w:rsidP="003B20E4">
      <w:pPr>
        <w:rPr>
          <w:b/>
          <w:sz w:val="32"/>
          <w:szCs w:val="32"/>
        </w:rPr>
      </w:pPr>
    </w:p>
    <w:p w:rsidR="003B20E4" w:rsidRPr="00494F9F" w:rsidRDefault="003B20E4" w:rsidP="003B20E4">
      <w:pPr>
        <w:rPr>
          <w:sz w:val="32"/>
          <w:szCs w:val="32"/>
        </w:rPr>
      </w:pPr>
    </w:p>
    <w:p w:rsidR="003B20E4" w:rsidRDefault="003B20E4" w:rsidP="003B20E4">
      <w:pPr>
        <w:tabs>
          <w:tab w:val="left" w:pos="4920"/>
          <w:tab w:val="left" w:pos="57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3B20E4" w:rsidRDefault="003B20E4" w:rsidP="003B20E4">
      <w:pPr>
        <w:tabs>
          <w:tab w:val="left" w:pos="4920"/>
          <w:tab w:val="left" w:pos="5775"/>
        </w:tabs>
        <w:rPr>
          <w:b/>
          <w:sz w:val="28"/>
          <w:szCs w:val="28"/>
        </w:rPr>
      </w:pPr>
    </w:p>
    <w:p w:rsidR="003B20E4" w:rsidRPr="00494F9F" w:rsidRDefault="003B20E4" w:rsidP="003B20E4">
      <w:pPr>
        <w:tabs>
          <w:tab w:val="left" w:pos="4920"/>
          <w:tab w:val="left" w:pos="57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494F9F">
        <w:rPr>
          <w:b/>
          <w:sz w:val="28"/>
          <w:szCs w:val="28"/>
        </w:rPr>
        <w:t>автор составитель:</w:t>
      </w:r>
    </w:p>
    <w:p w:rsidR="003B20E4" w:rsidRDefault="003B20E4" w:rsidP="003B20E4">
      <w:pPr>
        <w:tabs>
          <w:tab w:val="left" w:pos="4920"/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Пародина</w:t>
      </w:r>
      <w:proofErr w:type="spellEnd"/>
      <w:r>
        <w:rPr>
          <w:sz w:val="28"/>
          <w:szCs w:val="28"/>
        </w:rPr>
        <w:t xml:space="preserve"> Ирина Анатольевна</w:t>
      </w:r>
    </w:p>
    <w:p w:rsidR="003B20E4" w:rsidRDefault="003B20E4" w:rsidP="003B20E4">
      <w:pPr>
        <w:tabs>
          <w:tab w:val="left" w:pos="4920"/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Воспитатель МДОУ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24</w:t>
      </w:r>
    </w:p>
    <w:p w:rsidR="003B20E4" w:rsidRDefault="003B20E4" w:rsidP="003B20E4">
      <w:pPr>
        <w:tabs>
          <w:tab w:val="left" w:pos="4920"/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Комбинированного вида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Электросталь                                                                                                                                                                                                   </w:t>
      </w:r>
    </w:p>
    <w:p w:rsidR="003B20E4" w:rsidRDefault="003B20E4" w:rsidP="003B20E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1D405A">
        <w:rPr>
          <w:b/>
          <w:sz w:val="28"/>
          <w:szCs w:val="28"/>
        </w:rPr>
        <w:t>руководитель:</w:t>
      </w:r>
      <w:r>
        <w:rPr>
          <w:b/>
          <w:sz w:val="28"/>
          <w:szCs w:val="28"/>
        </w:rPr>
        <w:t xml:space="preserve">          </w:t>
      </w:r>
    </w:p>
    <w:p w:rsidR="003B20E4" w:rsidRDefault="003B20E4" w:rsidP="003B20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Бутяйкина</w:t>
      </w:r>
      <w:proofErr w:type="spellEnd"/>
      <w:r>
        <w:rPr>
          <w:sz w:val="28"/>
          <w:szCs w:val="28"/>
        </w:rPr>
        <w:t xml:space="preserve"> А.С</w:t>
      </w:r>
    </w:p>
    <w:p w:rsidR="003B20E4" w:rsidRPr="00494F9F" w:rsidRDefault="003B20E4" w:rsidP="003B20E4">
      <w:pPr>
        <w:jc w:val="center"/>
        <w:rPr>
          <w:sz w:val="32"/>
          <w:szCs w:val="32"/>
        </w:rPr>
      </w:pPr>
    </w:p>
    <w:p w:rsidR="003B20E4" w:rsidRDefault="003B20E4" w:rsidP="003B20E4">
      <w:pPr>
        <w:rPr>
          <w:sz w:val="32"/>
          <w:szCs w:val="32"/>
        </w:rPr>
      </w:pPr>
    </w:p>
    <w:p w:rsidR="003B20E4" w:rsidRPr="003B20E4" w:rsidRDefault="003B20E4" w:rsidP="003B20E4">
      <w:pPr>
        <w:tabs>
          <w:tab w:val="left" w:pos="4920"/>
          <w:tab w:val="left" w:pos="57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24"/>
          <w:szCs w:val="24"/>
        </w:rPr>
        <w:t xml:space="preserve"> г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лектросталь 2012г.</w:t>
      </w:r>
    </w:p>
    <w:p w:rsidR="003B20E4" w:rsidRDefault="003B20E4" w:rsidP="003B20E4"/>
    <w:p w:rsidR="002C1F95" w:rsidRDefault="002C1F95"/>
    <w:p w:rsidR="00CC060C" w:rsidRDefault="002C1F95">
      <w:pPr>
        <w:rPr>
          <w:b/>
          <w:sz w:val="32"/>
          <w:szCs w:val="32"/>
        </w:rPr>
      </w:pPr>
      <w:r>
        <w:lastRenderedPageBreak/>
        <w:t xml:space="preserve">                 </w:t>
      </w:r>
      <w:r w:rsidR="00CC060C">
        <w:rPr>
          <w:b/>
          <w:sz w:val="32"/>
          <w:szCs w:val="32"/>
        </w:rPr>
        <w:t xml:space="preserve">РЕКОМЕНДАЦИИ ДЛЯ ВОСПИТАТЕЛЕЙ МДОУ </w:t>
      </w:r>
      <w:proofErr w:type="gramStart"/>
      <w:r w:rsidR="00CC060C">
        <w:rPr>
          <w:b/>
          <w:sz w:val="32"/>
          <w:szCs w:val="32"/>
        </w:rPr>
        <w:t>ПО</w:t>
      </w:r>
      <w:proofErr w:type="gramEnd"/>
      <w:r w:rsidR="00CC060C">
        <w:rPr>
          <w:b/>
          <w:sz w:val="32"/>
          <w:szCs w:val="32"/>
        </w:rPr>
        <w:t xml:space="preserve">    </w:t>
      </w:r>
    </w:p>
    <w:p w:rsidR="00CC060C" w:rsidRDefault="00CC060C" w:rsidP="00CC060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2C1F9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ЭСТЕТИЧЕСКОМУ ОФОРМЛЕНИЮ ПОМЕЩЕНИЙ</w:t>
      </w:r>
      <w:r w:rsidR="002C1F95">
        <w:rPr>
          <w:b/>
          <w:sz w:val="32"/>
          <w:szCs w:val="32"/>
        </w:rPr>
        <w:t>.</w:t>
      </w:r>
    </w:p>
    <w:p w:rsidR="002C1F95" w:rsidRDefault="002C1F95" w:rsidP="00CC060C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753558">
        <w:rPr>
          <w:sz w:val="28"/>
          <w:szCs w:val="28"/>
        </w:rPr>
        <w:t xml:space="preserve"> </w:t>
      </w:r>
      <w:proofErr w:type="gramStart"/>
      <w:r w:rsidR="00753558">
        <w:rPr>
          <w:sz w:val="28"/>
          <w:szCs w:val="28"/>
        </w:rPr>
        <w:t>Проработав в детском дошкольном учреждении более пятнадцати лет я считаю</w:t>
      </w:r>
      <w:proofErr w:type="gramEnd"/>
      <w:r w:rsidR="00753558">
        <w:rPr>
          <w:sz w:val="28"/>
          <w:szCs w:val="28"/>
        </w:rPr>
        <w:t>, что надо искать и применять новые технологии по оформлению интерьера МДОУ. Привлекать профессиональных художников и дизайнеров. Наши дети – достойны самого лучшего, а эстетический вкус развивается с самого детства.</w:t>
      </w:r>
    </w:p>
    <w:p w:rsidR="002C1F95" w:rsidRDefault="002C1F95" w:rsidP="00CC060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3558">
        <w:rPr>
          <w:sz w:val="28"/>
          <w:szCs w:val="28"/>
        </w:rPr>
        <w:t xml:space="preserve">Обстановка созданная в групповом помещении, раздевальной комнате, спальне должна уравновешивать эмоциональный фон каждого ребенка, способствовать его эмоциональному благополучию. Ребёнок скорее и легче запоминает яркое, интересное и необычное. Разнообразие и богатство впечатлений способствует психическому и интеллектуальному развитию. Групповое помещение, логопедический кабинет должны быть нежно-голубого или </w:t>
      </w:r>
      <w:proofErr w:type="spellStart"/>
      <w:r w:rsidR="00753558">
        <w:rPr>
          <w:sz w:val="28"/>
          <w:szCs w:val="28"/>
        </w:rPr>
        <w:t>нежно-салатового</w:t>
      </w:r>
      <w:proofErr w:type="spellEnd"/>
      <w:r w:rsidR="00753558">
        <w:rPr>
          <w:sz w:val="28"/>
          <w:szCs w:val="28"/>
        </w:rPr>
        <w:t xml:space="preserve"> цвета. Именно эти цвета влияют на успешное речевое развитие. В помещении должно быть: светло, радостно, уютно. Надо стараться приближать обстановку </w:t>
      </w:r>
      <w:proofErr w:type="gramStart"/>
      <w:r w:rsidR="00753558">
        <w:rPr>
          <w:sz w:val="28"/>
          <w:szCs w:val="28"/>
        </w:rPr>
        <w:t>к</w:t>
      </w:r>
      <w:proofErr w:type="gramEnd"/>
      <w:r w:rsidR="00753558">
        <w:rPr>
          <w:sz w:val="28"/>
          <w:szCs w:val="28"/>
        </w:rPr>
        <w:t xml:space="preserve"> домашней. Это значительно снижает </w:t>
      </w:r>
      <w:proofErr w:type="spellStart"/>
      <w:r w:rsidR="00753558">
        <w:rPr>
          <w:sz w:val="28"/>
          <w:szCs w:val="28"/>
        </w:rPr>
        <w:t>стрессообразующий</w:t>
      </w:r>
      <w:proofErr w:type="spellEnd"/>
      <w:r w:rsidR="00753558">
        <w:rPr>
          <w:sz w:val="28"/>
          <w:szCs w:val="28"/>
        </w:rPr>
        <w:t xml:space="preserve"> фактор. Мебель должна быть не только красивая и </w:t>
      </w:r>
      <w:proofErr w:type="gramStart"/>
      <w:r w:rsidR="00753558">
        <w:rPr>
          <w:sz w:val="28"/>
          <w:szCs w:val="28"/>
        </w:rPr>
        <w:t>яркая</w:t>
      </w:r>
      <w:proofErr w:type="gramEnd"/>
      <w:r w:rsidR="00753558">
        <w:rPr>
          <w:sz w:val="28"/>
          <w:szCs w:val="28"/>
        </w:rPr>
        <w:t xml:space="preserve"> но и безопасная. С переходом детей из средней группы в </w:t>
      </w:r>
      <w:proofErr w:type="gramStart"/>
      <w:r w:rsidR="00753558">
        <w:rPr>
          <w:sz w:val="28"/>
          <w:szCs w:val="28"/>
        </w:rPr>
        <w:t>старшую</w:t>
      </w:r>
      <w:proofErr w:type="gramEnd"/>
      <w:r w:rsidR="00753558">
        <w:rPr>
          <w:sz w:val="28"/>
          <w:szCs w:val="28"/>
        </w:rPr>
        <w:t xml:space="preserve"> и подготовительную меняется и оформление игровых и учебных зон, оно становится более насыщенным. Большую роль в эстетическом оформлении МДОУ имеют:  работы детей, коллективные работы, совместные работы родитель плюс ребёнок.</w:t>
      </w:r>
      <w:r>
        <w:rPr>
          <w:sz w:val="28"/>
          <w:szCs w:val="28"/>
        </w:rPr>
        <w:t xml:space="preserve"> Видя результаты своих </w:t>
      </w:r>
      <w:proofErr w:type="gramStart"/>
      <w:r>
        <w:rPr>
          <w:sz w:val="28"/>
          <w:szCs w:val="28"/>
        </w:rPr>
        <w:t>усилий</w:t>
      </w:r>
      <w:proofErr w:type="gramEnd"/>
      <w:r>
        <w:rPr>
          <w:sz w:val="28"/>
          <w:szCs w:val="28"/>
        </w:rPr>
        <w:t xml:space="preserve"> ребёнок испытывает большую гамму положительных эмоций. Гордость ребёнка за свою группу, воспитателя, родителей - нельзя переоценить. </w:t>
      </w:r>
      <w:proofErr w:type="gramStart"/>
      <w:r>
        <w:rPr>
          <w:sz w:val="28"/>
          <w:szCs w:val="28"/>
        </w:rPr>
        <w:t>Важно</w:t>
      </w:r>
      <w:proofErr w:type="gramEnd"/>
      <w:r>
        <w:rPr>
          <w:sz w:val="28"/>
          <w:szCs w:val="28"/>
        </w:rPr>
        <w:t xml:space="preserve"> что здесь формируется чувство собственного достоинства, ребёнок видит свою значимость и свой вклад.</w:t>
      </w:r>
    </w:p>
    <w:p w:rsidR="00753558" w:rsidRPr="00753558" w:rsidRDefault="002C1F95" w:rsidP="00CC060C">
      <w:pPr>
        <w:rPr>
          <w:sz w:val="28"/>
          <w:szCs w:val="28"/>
        </w:rPr>
      </w:pPr>
      <w:r>
        <w:rPr>
          <w:sz w:val="28"/>
          <w:szCs w:val="28"/>
        </w:rPr>
        <w:t xml:space="preserve">   Правильно оформленная и организованная предметно-пространственная развивающая среда создаёт условия для успешного эмоционального, психического, физического восприятия ребёнка. Позволяет ребёнку проявлять свои способности не только на занятиях, но и в свободной деятельности; стимулирует развитие творческих способностей, самостоятельности, инициативности, помогает утвердиться в чувстве уверенности в себе, а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способствует всестороннему гармоническому развитию личности.</w:t>
      </w:r>
    </w:p>
    <w:p w:rsidR="000059EC" w:rsidRPr="00CC060C" w:rsidRDefault="000059EC" w:rsidP="00CC060C">
      <w:pPr>
        <w:rPr>
          <w:sz w:val="32"/>
          <w:szCs w:val="32"/>
        </w:rPr>
      </w:pPr>
    </w:p>
    <w:sectPr w:rsidR="000059EC" w:rsidRPr="00CC060C" w:rsidSect="0005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0E4"/>
    <w:rsid w:val="000059EC"/>
    <w:rsid w:val="0005693E"/>
    <w:rsid w:val="002C1F95"/>
    <w:rsid w:val="003B20E4"/>
    <w:rsid w:val="00753558"/>
    <w:rsid w:val="00A22EC1"/>
    <w:rsid w:val="00C42A17"/>
    <w:rsid w:val="00CC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5</cp:revision>
  <dcterms:created xsi:type="dcterms:W3CDTF">2012-02-19T09:36:00Z</dcterms:created>
  <dcterms:modified xsi:type="dcterms:W3CDTF">2012-02-20T21:04:00Z</dcterms:modified>
</cp:coreProperties>
</file>