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9B" w:rsidRPr="00A8459B" w:rsidRDefault="00A8459B" w:rsidP="00A8459B">
      <w:pPr>
        <w:shd w:val="clear" w:color="auto" w:fill="FFFFFF"/>
        <w:spacing w:after="0"/>
        <w:ind w:left="75" w:right="75"/>
        <w:jc w:val="center"/>
        <w:rPr>
          <w:rFonts w:eastAsia="Times New Roman" w:cs="Times New Roman"/>
          <w:color w:val="333333"/>
          <w:sz w:val="28"/>
          <w:szCs w:val="28"/>
          <w:lang w:eastAsia="ru-RU"/>
        </w:rPr>
      </w:pPr>
      <w:r w:rsidRPr="00A8459B">
        <w:rPr>
          <w:rFonts w:eastAsia="Times New Roman" w:cs="Times New Roman"/>
          <w:color w:val="333333"/>
          <w:sz w:val="28"/>
          <w:szCs w:val="28"/>
          <w:lang w:eastAsia="ru-RU"/>
        </w:rPr>
        <w:t>Государственное дошкольное образовательное учреждение</w:t>
      </w:r>
    </w:p>
    <w:p w:rsidR="00A8459B" w:rsidRPr="00A8459B" w:rsidRDefault="00A8459B" w:rsidP="00A8459B">
      <w:pPr>
        <w:shd w:val="clear" w:color="auto" w:fill="FFFFFF"/>
        <w:spacing w:after="0"/>
        <w:ind w:left="75" w:right="75"/>
        <w:jc w:val="center"/>
        <w:rPr>
          <w:rFonts w:eastAsia="Times New Roman" w:cs="Times New Roman"/>
          <w:color w:val="333333"/>
          <w:sz w:val="28"/>
          <w:szCs w:val="28"/>
          <w:lang w:eastAsia="ru-RU"/>
        </w:rPr>
      </w:pPr>
      <w:r w:rsidRPr="00A8459B">
        <w:rPr>
          <w:rFonts w:eastAsia="Times New Roman" w:cs="Times New Roman"/>
          <w:color w:val="333333"/>
          <w:sz w:val="28"/>
          <w:szCs w:val="28"/>
          <w:lang w:eastAsia="ru-RU"/>
        </w:rPr>
        <w:t>Детский сад №87 Невского района Санкт-Петербург</w:t>
      </w:r>
    </w:p>
    <w:p w:rsidR="00A8459B" w:rsidRDefault="00A8459B" w:rsidP="00032871">
      <w:pPr>
        <w:shd w:val="clear" w:color="auto" w:fill="FFFFFF"/>
        <w:spacing w:after="0"/>
        <w:ind w:left="75" w:right="75"/>
        <w:jc w:val="left"/>
        <w:rPr>
          <w:rFonts w:ascii="Tahoma" w:eastAsia="Times New Roman" w:hAnsi="Tahoma" w:cs="Tahoma"/>
          <w:color w:val="333333"/>
          <w:sz w:val="20"/>
          <w:szCs w:val="20"/>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A8459B">
      <w:pPr>
        <w:shd w:val="clear" w:color="auto" w:fill="FFFFFF"/>
        <w:spacing w:after="0"/>
        <w:ind w:left="75" w:right="75"/>
        <w:jc w:val="center"/>
        <w:rPr>
          <w:rFonts w:eastAsia="Times New Roman" w:cs="Times New Roman"/>
          <w:color w:val="333333"/>
          <w:sz w:val="56"/>
          <w:szCs w:val="56"/>
          <w:lang w:eastAsia="ru-RU"/>
        </w:rPr>
      </w:pPr>
      <w:r w:rsidRPr="00A8459B">
        <w:rPr>
          <w:rFonts w:eastAsia="Times New Roman" w:cs="Times New Roman"/>
          <w:color w:val="333333"/>
          <w:sz w:val="56"/>
          <w:szCs w:val="56"/>
          <w:lang w:eastAsia="ru-RU"/>
        </w:rPr>
        <w:t>Консультация для родителей</w:t>
      </w:r>
    </w:p>
    <w:p w:rsidR="00A8459B" w:rsidRPr="00A8459B" w:rsidRDefault="00A8459B" w:rsidP="00A8459B">
      <w:pPr>
        <w:shd w:val="clear" w:color="auto" w:fill="FFFFFF"/>
        <w:spacing w:after="0"/>
        <w:ind w:left="75" w:right="75"/>
        <w:jc w:val="center"/>
        <w:rPr>
          <w:rFonts w:eastAsia="Times New Roman" w:cs="Times New Roman"/>
          <w:color w:val="333333"/>
          <w:sz w:val="40"/>
          <w:szCs w:val="40"/>
          <w:lang w:eastAsia="ru-RU"/>
        </w:rPr>
      </w:pPr>
    </w:p>
    <w:p w:rsidR="00A8459B" w:rsidRPr="00A8459B" w:rsidRDefault="00A8459B" w:rsidP="00A8459B">
      <w:pPr>
        <w:shd w:val="clear" w:color="auto" w:fill="FFFFFF"/>
        <w:spacing w:after="0"/>
        <w:ind w:left="75" w:right="75"/>
        <w:jc w:val="center"/>
        <w:rPr>
          <w:rFonts w:eastAsia="Times New Roman" w:cs="Times New Roman"/>
          <w:color w:val="333333"/>
          <w:sz w:val="32"/>
          <w:szCs w:val="32"/>
          <w:lang w:eastAsia="ru-RU"/>
        </w:rPr>
      </w:pPr>
      <w:r w:rsidRPr="00A8459B">
        <w:rPr>
          <w:rFonts w:eastAsia="Times New Roman" w:cs="Times New Roman"/>
          <w:color w:val="333333"/>
          <w:sz w:val="32"/>
          <w:szCs w:val="32"/>
          <w:lang w:eastAsia="ru-RU"/>
        </w:rPr>
        <w:t>«Артикуляционные упражнения и словесные игры,</w:t>
      </w:r>
    </w:p>
    <w:p w:rsidR="00A8459B" w:rsidRPr="00A8459B" w:rsidRDefault="00A8459B" w:rsidP="00A8459B">
      <w:pPr>
        <w:shd w:val="clear" w:color="auto" w:fill="FFFFFF"/>
        <w:spacing w:after="0"/>
        <w:ind w:left="75" w:right="75"/>
        <w:jc w:val="center"/>
        <w:rPr>
          <w:rFonts w:eastAsia="Times New Roman" w:cs="Times New Roman"/>
          <w:color w:val="333333"/>
          <w:sz w:val="32"/>
          <w:szCs w:val="32"/>
          <w:lang w:eastAsia="ru-RU"/>
        </w:rPr>
      </w:pPr>
      <w:r w:rsidRPr="00A8459B">
        <w:rPr>
          <w:rFonts w:eastAsia="Times New Roman" w:cs="Times New Roman"/>
          <w:color w:val="333333"/>
          <w:sz w:val="32"/>
          <w:szCs w:val="32"/>
          <w:lang w:eastAsia="ru-RU"/>
        </w:rPr>
        <w:t>их роль в развитии речи детей 4-5 лет»</w:t>
      </w: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032871">
      <w:pPr>
        <w:shd w:val="clear" w:color="auto" w:fill="FFFFFF"/>
        <w:spacing w:after="0"/>
        <w:ind w:left="75" w:right="75"/>
        <w:jc w:val="left"/>
        <w:rPr>
          <w:rFonts w:eastAsia="Times New Roman" w:cs="Times New Roman"/>
          <w:color w:val="333333"/>
          <w:sz w:val="28"/>
          <w:szCs w:val="28"/>
          <w:lang w:eastAsia="ru-RU"/>
        </w:rPr>
      </w:pPr>
    </w:p>
    <w:p w:rsidR="00A8459B" w:rsidRPr="00A8459B" w:rsidRDefault="00A8459B" w:rsidP="00A8459B">
      <w:pPr>
        <w:shd w:val="clear" w:color="auto" w:fill="FFFFFF"/>
        <w:spacing w:after="0"/>
        <w:ind w:left="75" w:right="75"/>
        <w:jc w:val="center"/>
        <w:rPr>
          <w:rFonts w:eastAsia="Times New Roman" w:cs="Times New Roman"/>
          <w:color w:val="333333"/>
          <w:sz w:val="28"/>
          <w:szCs w:val="28"/>
          <w:lang w:eastAsia="ru-RU"/>
        </w:rPr>
      </w:pPr>
      <w:r>
        <w:rPr>
          <w:rFonts w:eastAsia="Times New Roman" w:cs="Times New Roman"/>
          <w:color w:val="333333"/>
          <w:sz w:val="28"/>
          <w:szCs w:val="28"/>
          <w:lang w:eastAsia="ru-RU"/>
        </w:rPr>
        <w:t>2013-2014 год</w:t>
      </w:r>
    </w:p>
    <w:p w:rsidR="00A8459B" w:rsidRDefault="00A8459B" w:rsidP="00032871">
      <w:pPr>
        <w:shd w:val="clear" w:color="auto" w:fill="FFFFFF"/>
        <w:spacing w:after="0"/>
        <w:ind w:left="75" w:right="75"/>
        <w:jc w:val="left"/>
        <w:rPr>
          <w:rFonts w:ascii="Tahoma" w:eastAsia="Times New Roman" w:hAnsi="Tahoma" w:cs="Tahoma"/>
          <w:color w:val="333333"/>
          <w:sz w:val="20"/>
          <w:szCs w:val="20"/>
          <w:lang w:eastAsia="ru-RU"/>
        </w:rPr>
      </w:pPr>
    </w:p>
    <w:p w:rsidR="00032871" w:rsidRPr="00A8459B" w:rsidRDefault="00032871" w:rsidP="00A8459B">
      <w:pPr>
        <w:shd w:val="clear" w:color="auto" w:fill="FFFFFF"/>
        <w:spacing w:after="0" w:line="360" w:lineRule="auto"/>
        <w:ind w:left="75" w:right="75" w:firstLine="633"/>
        <w:rPr>
          <w:rFonts w:eastAsia="Times New Roman" w:cs="Times New Roman"/>
          <w:color w:val="333333"/>
          <w:sz w:val="28"/>
          <w:szCs w:val="28"/>
          <w:lang w:eastAsia="ru-RU"/>
        </w:rPr>
      </w:pPr>
      <w:r w:rsidRPr="00A8459B">
        <w:rPr>
          <w:rFonts w:eastAsia="Times New Roman" w:cs="Times New Roman"/>
          <w:color w:val="333333"/>
          <w:sz w:val="28"/>
          <w:szCs w:val="28"/>
          <w:lang w:eastAsia="ru-RU"/>
        </w:rPr>
        <w:lastRenderedPageBreak/>
        <w:t>Очень важно проводить артикуляционную гимнастику, которая подготовит артикуляционный аппарат малыша к овладению звуками речи. Такая гимнастика обычно проводится на начальном этапе работы. Она нужна для усвоения и закрепления определенных положений органов артикуляционного аппарата, необходимых для правильного произношения звуков. Проводить упражнения нужно систематически, только тогда будет достигнут нужный эффект.</w:t>
      </w:r>
    </w:p>
    <w:p w:rsidR="00032871" w:rsidRPr="00A8459B" w:rsidRDefault="00032871" w:rsidP="00A8459B">
      <w:pPr>
        <w:shd w:val="clear" w:color="auto" w:fill="FFFFFF"/>
        <w:spacing w:after="0" w:line="360" w:lineRule="auto"/>
        <w:ind w:left="75" w:right="75" w:firstLine="633"/>
        <w:rPr>
          <w:rFonts w:eastAsia="Times New Roman" w:cs="Times New Roman"/>
          <w:color w:val="333333"/>
          <w:sz w:val="28"/>
          <w:szCs w:val="28"/>
          <w:lang w:eastAsia="ru-RU"/>
        </w:rPr>
      </w:pPr>
      <w:r w:rsidRPr="00A8459B">
        <w:rPr>
          <w:rFonts w:eastAsia="Times New Roman" w:cs="Times New Roman"/>
          <w:color w:val="333333"/>
          <w:sz w:val="28"/>
          <w:szCs w:val="28"/>
          <w:lang w:eastAsia="ru-RU"/>
        </w:rPr>
        <w:t>Предлагаем вам познакомиться с некоторыми упражнениями артикуляционной гимнастики, потому что для того, чтобы вы сумели помочь ребенку, вы должны сами уметь выполнять упражнения правильно и понимать, зачем они нужны. Обращаем ваше внимание на то, что положение органов артикуляционного аппарата при выполнении упражнений нужно фиксировать на несколько секунд. Можно применять счет.</w:t>
      </w:r>
    </w:p>
    <w:p w:rsidR="00032871" w:rsidRPr="00A8459B" w:rsidRDefault="00032871" w:rsidP="00A8459B">
      <w:pPr>
        <w:shd w:val="clear" w:color="auto" w:fill="FFFFFF"/>
        <w:spacing w:after="0" w:line="360" w:lineRule="auto"/>
        <w:ind w:left="75" w:right="75"/>
        <w:rPr>
          <w:rFonts w:eastAsia="Times New Roman" w:cs="Times New Roman"/>
          <w:color w:val="333333"/>
          <w:sz w:val="28"/>
          <w:szCs w:val="28"/>
          <w:lang w:eastAsia="ru-RU"/>
        </w:rPr>
      </w:pPr>
      <w:r w:rsidRPr="00A8459B">
        <w:rPr>
          <w:rFonts w:eastAsia="Times New Roman" w:cs="Times New Roman"/>
          <w:color w:val="333333"/>
          <w:sz w:val="28"/>
          <w:szCs w:val="28"/>
          <w:lang w:eastAsia="ru-RU"/>
        </w:rPr>
        <w:t> </w:t>
      </w:r>
      <w:r w:rsidR="00A8459B">
        <w:rPr>
          <w:rFonts w:eastAsia="Times New Roman" w:cs="Times New Roman"/>
          <w:color w:val="333333"/>
          <w:sz w:val="28"/>
          <w:szCs w:val="28"/>
          <w:lang w:eastAsia="ru-RU"/>
        </w:rPr>
        <w:tab/>
      </w:r>
      <w:r w:rsidRPr="00A8459B">
        <w:rPr>
          <w:rFonts w:eastAsia="Times New Roman" w:cs="Times New Roman"/>
          <w:color w:val="333333"/>
          <w:sz w:val="28"/>
          <w:szCs w:val="28"/>
          <w:lang w:eastAsia="ru-RU"/>
        </w:rPr>
        <w:t>Перед началом занятий создайте у ребенка положительный эмоциональный настрой. Если малыш по какой-то причине не хочет заниматься, отложите занятия до более удобного для него времени. Занятия необходимо проводить систематически, по 15-20 минут ежедневно (кому-то и 5 минут). Помните, что поставленные звуки требуют постоянного закрепления в речи. </w:t>
      </w:r>
    </w:p>
    <w:p w:rsidR="00032871" w:rsidRPr="00A8459B" w:rsidRDefault="00032871" w:rsidP="00A8459B">
      <w:pPr>
        <w:shd w:val="clear" w:color="auto" w:fill="FFFFFF"/>
        <w:spacing w:after="0" w:line="360" w:lineRule="auto"/>
        <w:ind w:left="75" w:right="75"/>
        <w:rPr>
          <w:rFonts w:eastAsia="Times New Roman" w:cs="Times New Roman"/>
          <w:color w:val="333333"/>
          <w:sz w:val="28"/>
          <w:szCs w:val="28"/>
          <w:lang w:eastAsia="ru-RU"/>
        </w:rPr>
      </w:pPr>
    </w:p>
    <w:p w:rsidR="00032871" w:rsidRPr="00A8459B" w:rsidRDefault="00032871" w:rsidP="00A8459B">
      <w:pPr>
        <w:shd w:val="clear" w:color="auto" w:fill="FFFFFF"/>
        <w:spacing w:after="0" w:line="360" w:lineRule="auto"/>
        <w:ind w:left="75" w:right="75"/>
        <w:rPr>
          <w:rFonts w:eastAsia="Times New Roman" w:cs="Times New Roman"/>
          <w:color w:val="333333"/>
          <w:sz w:val="28"/>
          <w:szCs w:val="28"/>
          <w:lang w:eastAsia="ru-RU"/>
        </w:rPr>
      </w:pPr>
      <w:r w:rsidRPr="00A8459B">
        <w:rPr>
          <w:rFonts w:eastAsia="Times New Roman" w:cs="Times New Roman"/>
          <w:color w:val="333333"/>
          <w:sz w:val="28"/>
          <w:szCs w:val="28"/>
          <w:lang w:eastAsia="ru-RU"/>
        </w:rPr>
        <w:t>Упражнение</w:t>
      </w:r>
      <w:r w:rsidR="00A8459B">
        <w:rPr>
          <w:rFonts w:eastAsia="Times New Roman" w:cs="Times New Roman"/>
          <w:color w:val="333333"/>
          <w:sz w:val="28"/>
          <w:szCs w:val="28"/>
          <w:lang w:eastAsia="ru-RU"/>
        </w:rPr>
        <w:t>:</w:t>
      </w:r>
    </w:p>
    <w:p w:rsidR="00032871" w:rsidRPr="00A8459B" w:rsidRDefault="00032871" w:rsidP="00A8459B">
      <w:pPr>
        <w:shd w:val="clear" w:color="auto" w:fill="FFFFFF"/>
        <w:spacing w:after="0" w:line="360" w:lineRule="auto"/>
        <w:ind w:left="75" w:right="75"/>
        <w:rPr>
          <w:rFonts w:eastAsia="Times New Roman" w:cs="Times New Roman"/>
          <w:color w:val="333333"/>
          <w:sz w:val="28"/>
          <w:szCs w:val="28"/>
          <w:lang w:eastAsia="ru-RU"/>
        </w:rPr>
      </w:pPr>
    </w:p>
    <w:p w:rsidR="00032871" w:rsidRPr="00A8459B" w:rsidRDefault="00A45F31" w:rsidP="00A8459B">
      <w:pPr>
        <w:shd w:val="clear" w:color="auto" w:fill="FFFFFF"/>
        <w:spacing w:after="0" w:line="360" w:lineRule="auto"/>
        <w:ind w:left="75" w:right="75"/>
        <w:rPr>
          <w:rFonts w:eastAsia="Times New Roman" w:cs="Times New Roman"/>
          <w:sz w:val="28"/>
          <w:szCs w:val="28"/>
          <w:lang w:eastAsia="ru-RU"/>
        </w:rPr>
      </w:pPr>
      <w:hyperlink r:id="rId4" w:tgtFrame="_blank" w:history="1">
        <w:r w:rsidR="00032871" w:rsidRPr="00A8459B">
          <w:rPr>
            <w:rFonts w:eastAsia="Times New Roman" w:cs="Times New Roman"/>
            <w:b/>
            <w:bCs/>
            <w:sz w:val="28"/>
            <w:szCs w:val="28"/>
            <w:u w:val="single"/>
            <w:lang w:eastAsia="ru-RU"/>
          </w:rPr>
          <w:t>Слон</w:t>
        </w:r>
        <w:proofErr w:type="gramStart"/>
      </w:hyperlink>
      <w:r w:rsidR="00032871" w:rsidRPr="00A8459B">
        <w:rPr>
          <w:rFonts w:eastAsia="Times New Roman" w:cs="Times New Roman"/>
          <w:sz w:val="28"/>
          <w:szCs w:val="28"/>
          <w:lang w:eastAsia="ru-RU"/>
        </w:rPr>
        <w:t>  </w:t>
      </w:r>
      <w:r w:rsidR="00032871" w:rsidRPr="00A8459B">
        <w:rPr>
          <w:rFonts w:eastAsia="Times New Roman" w:cs="Times New Roman"/>
          <w:sz w:val="28"/>
          <w:szCs w:val="28"/>
          <w:lang w:eastAsia="ru-RU"/>
        </w:rPr>
        <w:br/>
        <w:t>В</w:t>
      </w:r>
      <w:proofErr w:type="gramEnd"/>
      <w:r w:rsidR="00032871" w:rsidRPr="00A8459B">
        <w:rPr>
          <w:rFonts w:eastAsia="Times New Roman" w:cs="Times New Roman"/>
          <w:sz w:val="28"/>
          <w:szCs w:val="28"/>
          <w:lang w:eastAsia="ru-RU"/>
        </w:rPr>
        <w:t>ытянуть вперед губы трубочкой и «набирать» водичку, слегка причмокивая при этом.</w:t>
      </w:r>
    </w:p>
    <w:p w:rsidR="00032871" w:rsidRPr="00A8459B" w:rsidRDefault="00032871" w:rsidP="00A8459B">
      <w:pPr>
        <w:shd w:val="clear" w:color="auto" w:fill="FFFFFF"/>
        <w:spacing w:after="0" w:line="360" w:lineRule="auto"/>
        <w:ind w:left="75" w:right="75"/>
        <w:rPr>
          <w:rFonts w:eastAsia="Times New Roman" w:cs="Times New Roman"/>
          <w:sz w:val="28"/>
          <w:szCs w:val="28"/>
          <w:lang w:eastAsia="ru-RU"/>
        </w:rPr>
      </w:pPr>
    </w:p>
    <w:p w:rsidR="00032871" w:rsidRPr="00A8459B" w:rsidRDefault="00A45F31" w:rsidP="00A8459B">
      <w:pPr>
        <w:shd w:val="clear" w:color="auto" w:fill="FFFFFF"/>
        <w:spacing w:after="0" w:line="360" w:lineRule="auto"/>
        <w:ind w:left="75" w:right="75"/>
        <w:rPr>
          <w:rFonts w:eastAsia="Times New Roman" w:cs="Times New Roman"/>
          <w:sz w:val="28"/>
          <w:szCs w:val="28"/>
          <w:lang w:eastAsia="ru-RU"/>
        </w:rPr>
      </w:pPr>
      <w:hyperlink r:id="rId5" w:tgtFrame="_blank" w:history="1">
        <w:r w:rsidR="00032871" w:rsidRPr="00A8459B">
          <w:rPr>
            <w:rFonts w:eastAsia="Times New Roman" w:cs="Times New Roman"/>
            <w:b/>
            <w:bCs/>
            <w:sz w:val="28"/>
            <w:szCs w:val="28"/>
            <w:u w:val="single"/>
            <w:lang w:eastAsia="ru-RU"/>
          </w:rPr>
          <w:t>Бегемот</w:t>
        </w:r>
        <w:proofErr w:type="gramStart"/>
      </w:hyperlink>
      <w:r w:rsidR="00032871" w:rsidRPr="00A8459B">
        <w:rPr>
          <w:rFonts w:eastAsia="Times New Roman" w:cs="Times New Roman"/>
          <w:sz w:val="28"/>
          <w:szCs w:val="28"/>
          <w:lang w:eastAsia="ru-RU"/>
        </w:rPr>
        <w:t>   </w:t>
      </w:r>
      <w:r w:rsidR="00032871" w:rsidRPr="00A8459B">
        <w:rPr>
          <w:rFonts w:eastAsia="Times New Roman" w:cs="Times New Roman"/>
          <w:sz w:val="28"/>
          <w:szCs w:val="28"/>
          <w:lang w:eastAsia="ru-RU"/>
        </w:rPr>
        <w:br/>
        <w:t>О</w:t>
      </w:r>
      <w:proofErr w:type="gramEnd"/>
      <w:r w:rsidR="00032871" w:rsidRPr="00A8459B">
        <w:rPr>
          <w:rFonts w:eastAsia="Times New Roman" w:cs="Times New Roman"/>
          <w:sz w:val="28"/>
          <w:szCs w:val="28"/>
          <w:lang w:eastAsia="ru-RU"/>
        </w:rPr>
        <w:t>ткрыть рот как можно шире, удерживать его в таком положении до счета «пять», потом закрыть рот. Повторить 3-4 раза.</w:t>
      </w:r>
    </w:p>
    <w:p w:rsidR="00032871" w:rsidRPr="00A8459B" w:rsidRDefault="00032871" w:rsidP="00A8459B">
      <w:pPr>
        <w:shd w:val="clear" w:color="auto" w:fill="FFFFFF"/>
        <w:spacing w:after="0" w:line="360" w:lineRule="auto"/>
        <w:ind w:left="75" w:right="75"/>
        <w:rPr>
          <w:rFonts w:eastAsia="Times New Roman" w:cs="Times New Roman"/>
          <w:sz w:val="28"/>
          <w:szCs w:val="28"/>
          <w:lang w:eastAsia="ru-RU"/>
        </w:rPr>
      </w:pPr>
    </w:p>
    <w:p w:rsidR="00032871" w:rsidRPr="00A8459B" w:rsidRDefault="00A45F31" w:rsidP="00A8459B">
      <w:pPr>
        <w:shd w:val="clear" w:color="auto" w:fill="FFFFFF"/>
        <w:spacing w:after="0" w:line="360" w:lineRule="auto"/>
        <w:ind w:left="75" w:right="75"/>
        <w:rPr>
          <w:rFonts w:eastAsia="Times New Roman" w:cs="Times New Roman"/>
          <w:sz w:val="28"/>
          <w:szCs w:val="28"/>
          <w:lang w:eastAsia="ru-RU"/>
        </w:rPr>
      </w:pPr>
      <w:hyperlink r:id="rId6" w:tgtFrame="_blank" w:history="1">
        <w:r w:rsidR="00032871" w:rsidRPr="00A8459B">
          <w:rPr>
            <w:rFonts w:eastAsia="Times New Roman" w:cs="Times New Roman"/>
            <w:b/>
            <w:bCs/>
            <w:sz w:val="28"/>
            <w:szCs w:val="28"/>
            <w:u w:val="single"/>
            <w:lang w:eastAsia="ru-RU"/>
          </w:rPr>
          <w:t>Блинчик</w:t>
        </w:r>
        <w:proofErr w:type="gramStart"/>
      </w:hyperlink>
      <w:r w:rsidR="00032871" w:rsidRPr="00A8459B">
        <w:rPr>
          <w:rFonts w:eastAsia="Times New Roman" w:cs="Times New Roman"/>
          <w:sz w:val="28"/>
          <w:szCs w:val="28"/>
          <w:lang w:eastAsia="ru-RU"/>
        </w:rPr>
        <w:t>  </w:t>
      </w:r>
      <w:r w:rsidR="00032871" w:rsidRPr="00A8459B">
        <w:rPr>
          <w:rFonts w:eastAsia="Times New Roman" w:cs="Times New Roman"/>
          <w:sz w:val="28"/>
          <w:szCs w:val="28"/>
          <w:lang w:eastAsia="ru-RU"/>
        </w:rPr>
        <w:br/>
        <w:t>У</w:t>
      </w:r>
      <w:proofErr w:type="gramEnd"/>
      <w:r w:rsidR="00032871" w:rsidRPr="00A8459B">
        <w:rPr>
          <w:rFonts w:eastAsia="Times New Roman" w:cs="Times New Roman"/>
          <w:sz w:val="28"/>
          <w:szCs w:val="28"/>
          <w:lang w:eastAsia="ru-RU"/>
        </w:rPr>
        <w:t>лыбнуться, открыть рот, положить широкий язык на нижнюю губу и удерживать его неподвижно под счет взрослого до пяти; потом до десяти.</w:t>
      </w:r>
    </w:p>
    <w:p w:rsidR="00032871" w:rsidRPr="00A8459B" w:rsidRDefault="00032871" w:rsidP="00A8459B">
      <w:pPr>
        <w:shd w:val="clear" w:color="auto" w:fill="FFFFFF"/>
        <w:spacing w:after="0" w:line="360" w:lineRule="auto"/>
        <w:ind w:left="75" w:right="75"/>
        <w:rPr>
          <w:rFonts w:eastAsia="Times New Roman" w:cs="Times New Roman"/>
          <w:sz w:val="28"/>
          <w:szCs w:val="28"/>
          <w:lang w:eastAsia="ru-RU"/>
        </w:rPr>
      </w:pPr>
    </w:p>
    <w:p w:rsidR="00A8459B" w:rsidRDefault="00A45F31" w:rsidP="00A8459B">
      <w:pPr>
        <w:shd w:val="clear" w:color="auto" w:fill="FFFFFF"/>
        <w:spacing w:after="0" w:line="360" w:lineRule="auto"/>
        <w:ind w:left="75" w:right="75"/>
        <w:rPr>
          <w:rFonts w:eastAsia="Times New Roman" w:cs="Times New Roman"/>
          <w:sz w:val="28"/>
          <w:szCs w:val="28"/>
          <w:lang w:eastAsia="ru-RU"/>
        </w:rPr>
      </w:pPr>
      <w:hyperlink r:id="rId7" w:tgtFrame="_blank" w:history="1">
        <w:r w:rsidR="00032871" w:rsidRPr="00A8459B">
          <w:rPr>
            <w:rFonts w:eastAsia="Times New Roman" w:cs="Times New Roman"/>
            <w:b/>
            <w:bCs/>
            <w:sz w:val="28"/>
            <w:szCs w:val="28"/>
            <w:u w:val="single"/>
            <w:lang w:eastAsia="ru-RU"/>
          </w:rPr>
          <w:t>Лягушка</w:t>
        </w:r>
        <w:proofErr w:type="gramStart"/>
      </w:hyperlink>
      <w:r w:rsidR="00032871" w:rsidRPr="00A8459B">
        <w:rPr>
          <w:rFonts w:eastAsia="Times New Roman" w:cs="Times New Roman"/>
          <w:sz w:val="28"/>
          <w:szCs w:val="28"/>
          <w:lang w:eastAsia="ru-RU"/>
        </w:rPr>
        <w:t>  </w:t>
      </w:r>
      <w:r w:rsidR="00032871" w:rsidRPr="00A8459B">
        <w:rPr>
          <w:rFonts w:eastAsia="Times New Roman" w:cs="Times New Roman"/>
          <w:sz w:val="28"/>
          <w:szCs w:val="28"/>
          <w:lang w:eastAsia="ru-RU"/>
        </w:rPr>
        <w:br/>
        <w:t>У</w:t>
      </w:r>
      <w:proofErr w:type="gramEnd"/>
      <w:r w:rsidR="00032871" w:rsidRPr="00A8459B">
        <w:rPr>
          <w:rFonts w:eastAsia="Times New Roman" w:cs="Times New Roman"/>
          <w:sz w:val="28"/>
          <w:szCs w:val="28"/>
          <w:lang w:eastAsia="ru-RU"/>
        </w:rPr>
        <w:t>лыбнуться, показать сомкнутые зубки. Удерживать губы в таком положении до счета «пять» (до счета «десять»), затем вернуть губы в исходное</w:t>
      </w:r>
      <w:r w:rsidR="00A8459B">
        <w:rPr>
          <w:rFonts w:eastAsia="Times New Roman" w:cs="Times New Roman"/>
          <w:sz w:val="28"/>
          <w:szCs w:val="28"/>
          <w:lang w:eastAsia="ru-RU"/>
        </w:rPr>
        <w:t xml:space="preserve"> </w:t>
      </w:r>
      <w:r w:rsidR="00032871" w:rsidRPr="00A8459B">
        <w:rPr>
          <w:rFonts w:eastAsia="Times New Roman" w:cs="Times New Roman"/>
          <w:sz w:val="28"/>
          <w:szCs w:val="28"/>
          <w:lang w:eastAsia="ru-RU"/>
        </w:rPr>
        <w:t>положение.</w:t>
      </w:r>
    </w:p>
    <w:p w:rsidR="00032871" w:rsidRPr="00A8459B" w:rsidRDefault="00032871" w:rsidP="00A8459B">
      <w:pPr>
        <w:shd w:val="clear" w:color="auto" w:fill="FFFFFF"/>
        <w:spacing w:after="0" w:line="360" w:lineRule="auto"/>
        <w:ind w:left="75" w:right="75"/>
        <w:rPr>
          <w:rFonts w:eastAsia="Times New Roman" w:cs="Times New Roman"/>
          <w:sz w:val="28"/>
          <w:szCs w:val="28"/>
          <w:lang w:eastAsia="ru-RU"/>
        </w:rPr>
      </w:pPr>
      <w:r w:rsidRPr="00A8459B">
        <w:rPr>
          <w:rFonts w:eastAsia="Times New Roman" w:cs="Times New Roman"/>
          <w:sz w:val="28"/>
          <w:szCs w:val="28"/>
          <w:lang w:eastAsia="ru-RU"/>
        </w:rPr>
        <w:t>Повторить 3-4 раза. </w:t>
      </w:r>
    </w:p>
    <w:p w:rsidR="00032871" w:rsidRPr="00A8459B" w:rsidRDefault="00032871" w:rsidP="00A8459B">
      <w:pPr>
        <w:shd w:val="clear" w:color="auto" w:fill="FFFFFF"/>
        <w:spacing w:after="0" w:line="360" w:lineRule="auto"/>
        <w:ind w:left="75" w:right="75"/>
        <w:rPr>
          <w:rFonts w:eastAsia="Times New Roman" w:cs="Times New Roman"/>
          <w:color w:val="226644"/>
          <w:sz w:val="28"/>
          <w:szCs w:val="28"/>
          <w:lang w:eastAsia="ru-RU"/>
        </w:rPr>
      </w:pPr>
    </w:p>
    <w:p w:rsidR="00032871" w:rsidRPr="00A8459B" w:rsidRDefault="00032871" w:rsidP="00A8459B">
      <w:pPr>
        <w:shd w:val="clear" w:color="auto" w:fill="FFFFFF"/>
        <w:spacing w:after="0" w:line="360" w:lineRule="auto"/>
        <w:ind w:left="75" w:right="75"/>
        <w:rPr>
          <w:rFonts w:eastAsia="Times New Roman" w:cs="Times New Roman"/>
          <w:color w:val="226644"/>
          <w:sz w:val="28"/>
          <w:szCs w:val="28"/>
          <w:lang w:eastAsia="ru-RU"/>
        </w:rPr>
      </w:pP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b/>
          <w:bCs/>
          <w:color w:val="000000"/>
          <w:sz w:val="28"/>
          <w:szCs w:val="28"/>
          <w:lang w:eastAsia="ru-RU"/>
        </w:rPr>
        <w:t>Особенности звуковой  речи детей 4-5 лет</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 основе формирования звуковой культуры речи и обучения грамоте лежит опора на речевой и фонематический слух, на умения и навыки фонематического восприятия, благодаря которым развивается умения и навыки языкового и звукового, а в дальнейшем и звукобуквенного анализа и синтеза.</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Четвертый год жизни отмечается новыми достижениями в развитии ребенка. Он начинает высказывать простейшие суждения о предметах и явлениях окружающей его действительности, делать умозаключения о них, устанавливать зависимость между ними. Однако в процессе общего и речевого развития у детей могут быть резкие индивидуальные различия: одни в три года достаточно хорошо владеют речью, речь других еще далеко от совершенства.</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 xml:space="preserve">На четвертом году жизни дети обычно свободно вступают в контакт не только с близкими, но и с посторонними людьми. Все чаще инициатива общения исходит от ребенка. Потребность расширить свой кругозор, </w:t>
      </w:r>
      <w:r w:rsidRPr="00A8459B">
        <w:rPr>
          <w:rFonts w:eastAsia="Times New Roman" w:cs="Times New Roman"/>
          <w:color w:val="000000"/>
          <w:sz w:val="28"/>
          <w:szCs w:val="28"/>
          <w:lang w:eastAsia="ru-RU"/>
        </w:rPr>
        <w:lastRenderedPageBreak/>
        <w:t>желание глубже познать окружающий мир ребенок чаще обращаться к взрослым с самыми разнообразными вопросами.</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 xml:space="preserve">Концу четвертого года жизни словарный запас ребенка достигает приблизительно 1500 – 2000 слов. Разнообразней становится словарь и в качественном отношении. </w:t>
      </w:r>
      <w:proofErr w:type="gramStart"/>
      <w:r w:rsidRPr="00A8459B">
        <w:rPr>
          <w:rFonts w:eastAsia="Times New Roman" w:cs="Times New Roman"/>
          <w:color w:val="000000"/>
          <w:sz w:val="28"/>
          <w:szCs w:val="28"/>
          <w:lang w:eastAsia="ru-RU"/>
        </w:rPr>
        <w:t>В речи все чаще встречаются местоимения, наречия, появляются числительные (один, два), прилагательные, указывающие на отвлеченные признаки и качества предметов (холодный, горячий, твердый, хороший плохой).</w:t>
      </w:r>
      <w:proofErr w:type="gramEnd"/>
      <w:r w:rsidRPr="00A8459B">
        <w:rPr>
          <w:rFonts w:eastAsia="Times New Roman" w:cs="Times New Roman"/>
          <w:color w:val="000000"/>
          <w:sz w:val="28"/>
          <w:szCs w:val="28"/>
          <w:lang w:eastAsia="ru-RU"/>
        </w:rPr>
        <w:t xml:space="preserve"> Ребенок начинает шире пользоваться служебными (прилагательными, союзами). К концу года использует в речи притяжательные местоимения (мой, твой), притяжательные прилагательные (папин стул, мамина чашка). Но ребенок не пользуется собирательными существительными (одежда, обувь, фрукты, овощи). Он лишь перечисляет конкретные предметы, вещи. Иногда ребенок, не зная названия предмета, употребляет, обобщающие слова. </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 процессе овладения новыми словами ребенок, запоминает их и начинает осмысливать их звуковую сторону, пытается установить более тесную связь между предметом и словом, его обозначающим, стремится по-своему осознать названия некоторых предметов, действий. Это значит, что у ребенка появляется мотивированное отношение к лексике. Он нередко начинает употреблять слова, которые отсутствуют в родном языке.</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Повышенный интерес к звуковой стороне слова помогает ребенку изменять слова по аналогии с другими. Однако такие изменения не всегда удачны. Дети этого возраста еще допускают грамматические ошибки: неправильно согласуют слова, особенно существительные среднего рода с прилагательными; неправильно употребляют падежные окончания; при образовании родительского падежа существительных множественного числа отмечается влияние окончания; при образовании родительского падежа существительных множественного числа отмечается влияние окончания [-</w:t>
      </w:r>
      <w:proofErr w:type="spellStart"/>
      <w:r w:rsidRPr="00A8459B">
        <w:rPr>
          <w:rFonts w:eastAsia="Times New Roman" w:cs="Times New Roman"/>
          <w:color w:val="000000"/>
          <w:sz w:val="28"/>
          <w:szCs w:val="28"/>
          <w:lang w:eastAsia="ru-RU"/>
        </w:rPr>
        <w:t>ов</w:t>
      </w:r>
      <w:proofErr w:type="spellEnd"/>
      <w:r w:rsidRPr="00A8459B">
        <w:rPr>
          <w:rFonts w:eastAsia="Times New Roman" w:cs="Times New Roman"/>
          <w:color w:val="000000"/>
          <w:sz w:val="28"/>
          <w:szCs w:val="28"/>
          <w:lang w:eastAsia="ru-RU"/>
        </w:rPr>
        <w:t xml:space="preserve">, </w:t>
      </w:r>
      <w:proofErr w:type="gramStart"/>
      <w:r w:rsidRPr="00A8459B">
        <w:rPr>
          <w:rFonts w:eastAsia="Times New Roman" w:cs="Times New Roman"/>
          <w:color w:val="000000"/>
          <w:sz w:val="28"/>
          <w:szCs w:val="28"/>
          <w:lang w:eastAsia="ru-RU"/>
        </w:rPr>
        <w:t>-е</w:t>
      </w:r>
      <w:proofErr w:type="gramEnd"/>
      <w:r w:rsidRPr="00A8459B">
        <w:rPr>
          <w:rFonts w:eastAsia="Times New Roman" w:cs="Times New Roman"/>
          <w:color w:val="000000"/>
          <w:sz w:val="28"/>
          <w:szCs w:val="28"/>
          <w:lang w:eastAsia="ru-RU"/>
        </w:rPr>
        <w:t xml:space="preserve">в] на другие склонения; допускаются часто ошибки в употреблении </w:t>
      </w:r>
      <w:r w:rsidRPr="00A8459B">
        <w:rPr>
          <w:rFonts w:eastAsia="Times New Roman" w:cs="Times New Roman"/>
          <w:color w:val="000000"/>
          <w:sz w:val="28"/>
          <w:szCs w:val="28"/>
          <w:lang w:eastAsia="ru-RU"/>
        </w:rPr>
        <w:lastRenderedPageBreak/>
        <w:t>несклоняемых имен существительных; неправильно изменяют по лицам даже часто употребляемые глаголы.</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На четвертом году жизни происходит дальнейшее укрепление артикуляционного аппарата: становится более координированными движения мышц, принимающих участие в образовании звуков (языка, губ, нижней челюсти). Укрепление мышц кончика спинки языка способствует правильному произношению без смягчения твердых согласных.</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 xml:space="preserve">Дети все чаще начинают </w:t>
      </w:r>
      <w:proofErr w:type="gramStart"/>
      <w:r w:rsidRPr="00A8459B">
        <w:rPr>
          <w:rFonts w:eastAsia="Times New Roman" w:cs="Times New Roman"/>
          <w:color w:val="000000"/>
          <w:sz w:val="28"/>
          <w:szCs w:val="28"/>
          <w:lang w:eastAsia="ru-RU"/>
        </w:rPr>
        <w:t>верно</w:t>
      </w:r>
      <w:proofErr w:type="gramEnd"/>
      <w:r w:rsidRPr="00A8459B">
        <w:rPr>
          <w:rFonts w:eastAsia="Times New Roman" w:cs="Times New Roman"/>
          <w:color w:val="000000"/>
          <w:sz w:val="28"/>
          <w:szCs w:val="28"/>
          <w:lang w:eastAsia="ru-RU"/>
        </w:rPr>
        <w:t xml:space="preserve"> произносить слова со стечением 2-3 согласных, становятся возможным употребление более сложных по слоговой структуре слов (3-4 и более). Некоторые дети начинают сосредотачивать свое внимание на звуковом оформлении слов, подмечать ошибки в их звучании у сверстников. Большинство детей правильно произносят такие ранее непроизносимые звуки, как звуки [</w:t>
      </w:r>
      <w:proofErr w:type="spellStart"/>
      <w:r w:rsidRPr="00A8459B">
        <w:rPr>
          <w:rFonts w:eastAsia="Times New Roman" w:cs="Times New Roman"/>
          <w:color w:val="000000"/>
          <w:sz w:val="28"/>
          <w:szCs w:val="28"/>
          <w:lang w:eastAsia="ru-RU"/>
        </w:rPr>
        <w:t>ы</w:t>
      </w:r>
      <w:proofErr w:type="spellEnd"/>
      <w:r w:rsidRPr="00A8459B">
        <w:rPr>
          <w:rFonts w:eastAsia="Times New Roman" w:cs="Times New Roman"/>
          <w:color w:val="000000"/>
          <w:sz w:val="28"/>
          <w:szCs w:val="28"/>
          <w:lang w:eastAsia="ru-RU"/>
        </w:rPr>
        <w:t>], [э], [</w:t>
      </w:r>
      <w:proofErr w:type="spellStart"/>
      <w:r w:rsidRPr="00A8459B">
        <w:rPr>
          <w:rFonts w:eastAsia="Times New Roman" w:cs="Times New Roman"/>
          <w:color w:val="000000"/>
          <w:sz w:val="28"/>
          <w:szCs w:val="28"/>
          <w:lang w:eastAsia="ru-RU"/>
        </w:rPr>
        <w:t>х</w:t>
      </w:r>
      <w:proofErr w:type="spellEnd"/>
      <w:r w:rsidRPr="00A8459B">
        <w:rPr>
          <w:rFonts w:eastAsia="Times New Roman" w:cs="Times New Roman"/>
          <w:color w:val="000000"/>
          <w:sz w:val="28"/>
          <w:szCs w:val="28"/>
          <w:lang w:eastAsia="ru-RU"/>
        </w:rPr>
        <w:t>], приближают к норме и более четко произносят свистящие звуки, появляются звук [</w:t>
      </w:r>
      <w:proofErr w:type="spellStart"/>
      <w:r w:rsidRPr="00A8459B">
        <w:rPr>
          <w:rFonts w:eastAsia="Times New Roman" w:cs="Times New Roman"/>
          <w:color w:val="000000"/>
          <w:sz w:val="28"/>
          <w:szCs w:val="28"/>
          <w:lang w:eastAsia="ru-RU"/>
        </w:rPr>
        <w:t>ц</w:t>
      </w:r>
      <w:proofErr w:type="spellEnd"/>
      <w:r w:rsidRPr="00A8459B">
        <w:rPr>
          <w:rFonts w:eastAsia="Times New Roman" w:cs="Times New Roman"/>
          <w:color w:val="000000"/>
          <w:sz w:val="28"/>
          <w:szCs w:val="28"/>
          <w:lang w:eastAsia="ru-RU"/>
        </w:rPr>
        <w:t xml:space="preserve">]. У некоторых детей появляются звуки позднего онтогенеза, но большинство не произносят шипящие звуки, заменяя их твердыми свистящими. Сонорные звуки заменяют звуком </w:t>
      </w:r>
      <w:proofErr w:type="spellStart"/>
      <w:r w:rsidRPr="00A8459B">
        <w:rPr>
          <w:rFonts w:eastAsia="Times New Roman" w:cs="Times New Roman"/>
          <w:color w:val="000000"/>
          <w:sz w:val="28"/>
          <w:szCs w:val="28"/>
          <w:lang w:eastAsia="ru-RU"/>
        </w:rPr>
        <w:t>й</w:t>
      </w:r>
      <w:proofErr w:type="spellEnd"/>
      <w:r w:rsidRPr="00A8459B">
        <w:rPr>
          <w:rFonts w:eastAsia="Times New Roman" w:cs="Times New Roman"/>
          <w:color w:val="000000"/>
          <w:sz w:val="28"/>
          <w:szCs w:val="28"/>
          <w:lang w:eastAsia="ru-RU"/>
        </w:rPr>
        <w:t xml:space="preserve"> или ль.</w:t>
      </w:r>
    </w:p>
    <w:p w:rsidR="00032871" w:rsidRPr="00A8459B" w:rsidRDefault="00032871" w:rsidP="00A8459B">
      <w:pPr>
        <w:shd w:val="clear" w:color="auto" w:fill="FFFFFF"/>
        <w:spacing w:after="0" w:line="360" w:lineRule="auto"/>
        <w:ind w:left="75" w:right="75"/>
        <w:rPr>
          <w:rFonts w:eastAsia="Times New Roman" w:cs="Times New Roman"/>
          <w:color w:val="226644"/>
          <w:sz w:val="28"/>
          <w:szCs w:val="28"/>
          <w:lang w:eastAsia="ru-RU"/>
        </w:rPr>
      </w:pPr>
      <w:r w:rsidRPr="00A8459B">
        <w:rPr>
          <w:rFonts w:eastAsia="Times New Roman" w:cs="Times New Roman"/>
          <w:color w:val="000000"/>
          <w:sz w:val="28"/>
          <w:szCs w:val="28"/>
          <w:shd w:val="clear" w:color="auto" w:fill="F3F3ED"/>
          <w:lang w:eastAsia="ru-RU"/>
        </w:rPr>
        <w:tab/>
        <w:t>Ребенка пятого года жизни отмечается значительные успехи в умственном и речевом развитии. Он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становиться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 xml:space="preserve">Увеличение активного словаря (от 2500 до 3000 слов к концу года) создает возможность ребенку полнее строить свои высказывания, точнее излагать мысли. Дети пятилетнего возраста все чаще используют прилагательные, чем дети четырехлетнем возрасте. Прилагательные они пользуется для обозначения признаков и качеств предметов, отражения </w:t>
      </w:r>
      <w:r w:rsidRPr="00A8459B">
        <w:rPr>
          <w:rFonts w:eastAsia="Times New Roman" w:cs="Times New Roman"/>
          <w:color w:val="000000"/>
          <w:sz w:val="28"/>
          <w:szCs w:val="28"/>
          <w:lang w:eastAsia="ru-RU"/>
        </w:rPr>
        <w:lastRenderedPageBreak/>
        <w:t>временных м пространственных отношений: для определения цвета, кроме основных, называют дополнительные (</w:t>
      </w:r>
      <w:proofErr w:type="spellStart"/>
      <w:r w:rsidRPr="00A8459B">
        <w:rPr>
          <w:rFonts w:eastAsia="Times New Roman" w:cs="Times New Roman"/>
          <w:color w:val="000000"/>
          <w:sz w:val="28"/>
          <w:szCs w:val="28"/>
          <w:lang w:eastAsia="ru-RU"/>
        </w:rPr>
        <w:t>голубой</w:t>
      </w:r>
      <w:proofErr w:type="spellEnd"/>
      <w:r w:rsidRPr="00A8459B">
        <w:rPr>
          <w:rFonts w:eastAsia="Times New Roman" w:cs="Times New Roman"/>
          <w:color w:val="000000"/>
          <w:sz w:val="28"/>
          <w:szCs w:val="28"/>
          <w:lang w:eastAsia="ru-RU"/>
        </w:rPr>
        <w:t>, темный, оранжевый), начинают появляться притяжательные прилагательные (лисий хвост, заячья избушка)</w:t>
      </w:r>
      <w:proofErr w:type="gramStart"/>
      <w:r w:rsidRPr="00A8459B">
        <w:rPr>
          <w:rFonts w:eastAsia="Times New Roman" w:cs="Times New Roman"/>
          <w:color w:val="000000"/>
          <w:sz w:val="28"/>
          <w:szCs w:val="28"/>
          <w:lang w:eastAsia="ru-RU"/>
        </w:rPr>
        <w:t> </w:t>
      </w:r>
      <w:r w:rsidRPr="00A8459B">
        <w:rPr>
          <w:rFonts w:eastAsia="Times New Roman" w:cs="Times New Roman"/>
          <w:i/>
          <w:iCs/>
          <w:color w:val="000000"/>
          <w:sz w:val="28"/>
          <w:szCs w:val="28"/>
          <w:lang w:eastAsia="ru-RU"/>
        </w:rPr>
        <w:t>.</w:t>
      </w:r>
      <w:proofErr w:type="gramEnd"/>
      <w:r w:rsidRPr="00A8459B">
        <w:rPr>
          <w:rFonts w:eastAsia="Times New Roman" w:cs="Times New Roman"/>
          <w:color w:val="000000"/>
          <w:sz w:val="28"/>
          <w:szCs w:val="28"/>
          <w:lang w:eastAsia="ru-RU"/>
        </w:rPr>
        <w:t> Все шире ребенок использует наречия, личные местоимения в роле подлежащих, сложные предлоги (из-под, около и другие). </w:t>
      </w:r>
      <w:r w:rsidRPr="00A8459B">
        <w:rPr>
          <w:rFonts w:eastAsia="Times New Roman" w:cs="Times New Roman"/>
          <w:i/>
          <w:iCs/>
          <w:color w:val="000000"/>
          <w:sz w:val="28"/>
          <w:szCs w:val="28"/>
          <w:lang w:eastAsia="ru-RU"/>
        </w:rPr>
        <w:t> </w:t>
      </w:r>
      <w:r w:rsidRPr="00A8459B">
        <w:rPr>
          <w:rFonts w:eastAsia="Times New Roman" w:cs="Times New Roman"/>
          <w:color w:val="000000"/>
          <w:sz w:val="28"/>
          <w:szCs w:val="28"/>
          <w:lang w:eastAsia="ru-RU"/>
        </w:rPr>
        <w:t>Появляются собирательные существительные (посуда, одежда, мебель, овощи, фрукты), но ребенок их употребляет еще очень редко.</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 этом возрасте дети начинают овладевать монологической речью. В их речи впервые появляются предложения с однородными обстоятельствами. Они усваивают и правильно согласовывают прилагательные с другими частями речи в косвенных падежах.</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У детей резко возрастает интерес к звуковому оформлению слов. Вслушиваясь в слова, произносимые взрослым, ребенок пытается установить свойства в их звучании и нередко сам довольно успешно подбирает пары слов: «Маша – каша, Миша – Гриша».</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 этом возрасте велико тяготение детей к рифме. Играя со словами, некоторые рифмуют их, создавая собственные небольшие дву</w:t>
      </w:r>
      <w:proofErr w:type="gramStart"/>
      <w:r w:rsidRPr="00A8459B">
        <w:rPr>
          <w:rFonts w:eastAsia="Times New Roman" w:cs="Times New Roman"/>
          <w:color w:val="000000"/>
          <w:sz w:val="28"/>
          <w:szCs w:val="28"/>
          <w:lang w:eastAsia="ru-RU"/>
        </w:rPr>
        <w:t>х-</w:t>
      </w:r>
      <w:proofErr w:type="gramEnd"/>
      <w:r w:rsidRPr="00A8459B">
        <w:rPr>
          <w:rFonts w:eastAsia="Times New Roman" w:cs="Times New Roman"/>
          <w:color w:val="000000"/>
          <w:sz w:val="28"/>
          <w:szCs w:val="28"/>
          <w:lang w:eastAsia="ru-RU"/>
        </w:rPr>
        <w:t>, четырехстишия, порою лишая их при этом всякого смысла. Такое стремление закономерно, оно способствует развитию у ребенка речевого слуха, формирует умение подбирать слова, близкие по звучанию.</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 результате специальной работы по ознакомлению со словом у ребенка начинает формироваться представление о том, что слово имеет смысловую и звуковую стороны. Оно всегда обозначает какой-то предмет, явление, качество и состоит из звуков, звучит.</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Дети начинают достаточно правильно понимать значения терминов «слово», «звук» и употреблять их, более осознанно вслушиваться в слова, находить сходные и различные по звучанию, выделять в них определенные звуки.</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lastRenderedPageBreak/>
        <w:tab/>
        <w:t>На пятом году жизни достаточная подвижность мышц артикуляционного аппарата дает возможность ребенку осуществлять более точные движения языком, губами, четкое и правильное движение и положение их необходимо для произношения сложных звуков.</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 этом возрасте значительно улучшается звукопроизношение детей: полностью исчезает смягченное произнесение согласных, редко наблюдается пропуск звуков и слогов. Большинство детей к пяти годам усваивают и правильно произносят шипящие звуки, звуки [л], [</w:t>
      </w:r>
      <w:proofErr w:type="spellStart"/>
      <w:r w:rsidRPr="00A8459B">
        <w:rPr>
          <w:rFonts w:eastAsia="Times New Roman" w:cs="Times New Roman"/>
          <w:color w:val="000000"/>
          <w:sz w:val="28"/>
          <w:szCs w:val="28"/>
          <w:lang w:eastAsia="ru-RU"/>
        </w:rPr>
        <w:t>рь</w:t>
      </w:r>
      <w:proofErr w:type="spellEnd"/>
      <w:r w:rsidRPr="00A8459B">
        <w:rPr>
          <w:rFonts w:eastAsia="Times New Roman" w:cs="Times New Roman"/>
          <w:color w:val="000000"/>
          <w:sz w:val="28"/>
          <w:szCs w:val="28"/>
          <w:lang w:eastAsia="ru-RU"/>
        </w:rPr>
        <w:t>], [</w:t>
      </w:r>
      <w:proofErr w:type="spellStart"/>
      <w:proofErr w:type="gramStart"/>
      <w:r w:rsidRPr="00A8459B">
        <w:rPr>
          <w:rFonts w:eastAsia="Times New Roman" w:cs="Times New Roman"/>
          <w:color w:val="000000"/>
          <w:sz w:val="28"/>
          <w:szCs w:val="28"/>
          <w:lang w:eastAsia="ru-RU"/>
        </w:rPr>
        <w:t>р</w:t>
      </w:r>
      <w:proofErr w:type="spellEnd"/>
      <w:proofErr w:type="gramEnd"/>
      <w:r w:rsidRPr="00A8459B">
        <w:rPr>
          <w:rFonts w:eastAsia="Times New Roman" w:cs="Times New Roman"/>
          <w:color w:val="000000"/>
          <w:sz w:val="28"/>
          <w:szCs w:val="28"/>
          <w:lang w:eastAsia="ru-RU"/>
        </w:rPr>
        <w:t>] </w:t>
      </w:r>
      <w:r w:rsidRPr="00A8459B">
        <w:rPr>
          <w:rFonts w:eastAsia="Times New Roman" w:cs="Times New Roman"/>
          <w:i/>
          <w:iCs/>
          <w:color w:val="000000"/>
          <w:sz w:val="28"/>
          <w:szCs w:val="28"/>
          <w:lang w:eastAsia="ru-RU"/>
        </w:rPr>
        <w:t> </w:t>
      </w:r>
      <w:r w:rsidRPr="00A8459B">
        <w:rPr>
          <w:rFonts w:eastAsia="Times New Roman" w:cs="Times New Roman"/>
          <w:color w:val="000000"/>
          <w:sz w:val="28"/>
          <w:szCs w:val="28"/>
          <w:lang w:eastAsia="ru-RU"/>
        </w:rPr>
        <w:t>отчетливо произносят многосложные слова, точно сохраняя в них слоговую структуру. Часто правильно употребляют в словах ударение, соблюдают нормы литературного произношения слов. У некоторых детей еще неустойчивое и шипящих – в одних словах звук произносится правильно, в других – неверно, неотчетливо произношение отдельных слов, особенно многосложных и малознакомых. Иногда испытывают трудности в произношении звуков, особенно в тех словах, которые насыщены определенными согласными, например свистящими и шипящими одновременно, звуками [л] и [</w:t>
      </w:r>
      <w:proofErr w:type="spellStart"/>
      <w:proofErr w:type="gramStart"/>
      <w:r w:rsidRPr="00A8459B">
        <w:rPr>
          <w:rFonts w:eastAsia="Times New Roman" w:cs="Times New Roman"/>
          <w:color w:val="000000"/>
          <w:sz w:val="28"/>
          <w:szCs w:val="28"/>
          <w:lang w:eastAsia="ru-RU"/>
        </w:rPr>
        <w:t>р</w:t>
      </w:r>
      <w:proofErr w:type="spellEnd"/>
      <w:proofErr w:type="gramEnd"/>
      <w:r w:rsidRPr="00A8459B">
        <w:rPr>
          <w:rFonts w:eastAsia="Times New Roman" w:cs="Times New Roman"/>
          <w:color w:val="000000"/>
          <w:sz w:val="28"/>
          <w:szCs w:val="28"/>
          <w:lang w:eastAsia="ru-RU"/>
        </w:rPr>
        <w:t>]: старушка, лаборатория. Это объясняется тем, что у детей не закреплены некоторые знания или они нечетко дифференцируют их на слух и в собственном произношении. Под влиянием обучения такое несовершенство звукопроизношения со временем исчезает</w:t>
      </w:r>
      <w:proofErr w:type="gramStart"/>
      <w:r w:rsidRPr="00A8459B">
        <w:rPr>
          <w:rFonts w:eastAsia="Times New Roman" w:cs="Times New Roman"/>
          <w:color w:val="000000"/>
          <w:sz w:val="28"/>
          <w:szCs w:val="28"/>
          <w:lang w:eastAsia="ru-RU"/>
        </w:rPr>
        <w:t> </w:t>
      </w:r>
      <w:r w:rsidRPr="00A8459B">
        <w:rPr>
          <w:rFonts w:eastAsia="Times New Roman" w:cs="Times New Roman"/>
          <w:i/>
          <w:iCs/>
          <w:color w:val="000000"/>
          <w:sz w:val="28"/>
          <w:szCs w:val="28"/>
          <w:lang w:eastAsia="ru-RU"/>
        </w:rPr>
        <w:t>.</w:t>
      </w:r>
      <w:proofErr w:type="gramEnd"/>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Характерна для этого возраста неустойчивость произношения. Дети произносят звуки то правильно, то неправильно, даже в оном и том же слове (сейчас» и через минуту это же слово звучит «</w:t>
      </w:r>
      <w:proofErr w:type="spellStart"/>
      <w:r w:rsidRPr="00A8459B">
        <w:rPr>
          <w:rFonts w:eastAsia="Times New Roman" w:cs="Times New Roman"/>
          <w:color w:val="000000"/>
          <w:sz w:val="28"/>
          <w:szCs w:val="28"/>
          <w:lang w:eastAsia="ru-RU"/>
        </w:rPr>
        <w:t>сейцас</w:t>
      </w:r>
      <w:proofErr w:type="spellEnd"/>
      <w:r w:rsidRPr="00A8459B">
        <w:rPr>
          <w:rFonts w:eastAsia="Times New Roman" w:cs="Times New Roman"/>
          <w:color w:val="000000"/>
          <w:sz w:val="28"/>
          <w:szCs w:val="28"/>
          <w:lang w:eastAsia="ru-RU"/>
        </w:rPr>
        <w:t xml:space="preserve">» или «жук </w:t>
      </w:r>
      <w:proofErr w:type="spellStart"/>
      <w:r w:rsidRPr="00A8459B">
        <w:rPr>
          <w:rFonts w:eastAsia="Times New Roman" w:cs="Times New Roman"/>
          <w:color w:val="000000"/>
          <w:sz w:val="28"/>
          <w:szCs w:val="28"/>
          <w:lang w:eastAsia="ru-RU"/>
        </w:rPr>
        <w:t>зуззит</w:t>
      </w:r>
      <w:proofErr w:type="spellEnd"/>
      <w:r w:rsidRPr="00A8459B">
        <w:rPr>
          <w:rFonts w:eastAsia="Times New Roman" w:cs="Times New Roman"/>
          <w:color w:val="000000"/>
          <w:sz w:val="28"/>
          <w:szCs w:val="28"/>
          <w:lang w:eastAsia="ru-RU"/>
        </w:rPr>
        <w:t xml:space="preserve">», «петушок золотой </w:t>
      </w:r>
      <w:proofErr w:type="spellStart"/>
      <w:r w:rsidRPr="00A8459B">
        <w:rPr>
          <w:rFonts w:eastAsia="Times New Roman" w:cs="Times New Roman"/>
          <w:color w:val="000000"/>
          <w:sz w:val="28"/>
          <w:szCs w:val="28"/>
          <w:lang w:eastAsia="ru-RU"/>
        </w:rPr>
        <w:t>гребесок</w:t>
      </w:r>
      <w:proofErr w:type="spellEnd"/>
      <w:r w:rsidRPr="00A8459B">
        <w:rPr>
          <w:rFonts w:eastAsia="Times New Roman" w:cs="Times New Roman"/>
          <w:color w:val="000000"/>
          <w:sz w:val="28"/>
          <w:szCs w:val="28"/>
          <w:lang w:eastAsia="ru-RU"/>
        </w:rPr>
        <w:t>»). В одном звукосочетании ребенок звуком уже владеет, в другом еще нет: «</w:t>
      </w:r>
      <w:proofErr w:type="spellStart"/>
      <w:r w:rsidRPr="00A8459B">
        <w:rPr>
          <w:rFonts w:eastAsia="Times New Roman" w:cs="Times New Roman"/>
          <w:color w:val="000000"/>
          <w:sz w:val="28"/>
          <w:szCs w:val="28"/>
          <w:lang w:eastAsia="ru-RU"/>
        </w:rPr>
        <w:t>мальцик</w:t>
      </w:r>
      <w:proofErr w:type="spellEnd"/>
      <w:r w:rsidRPr="00A8459B">
        <w:rPr>
          <w:rFonts w:eastAsia="Times New Roman" w:cs="Times New Roman"/>
          <w:color w:val="000000"/>
          <w:sz w:val="28"/>
          <w:szCs w:val="28"/>
          <w:lang w:eastAsia="ru-RU"/>
        </w:rPr>
        <w:t>» - тут же ребенок говорит «часы».</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Интересное явление отмечается у некоторых детей во второй половине дошкольного возраста, когда они переходят к правильному произношению звуко</w:t>
      </w:r>
      <w:proofErr w:type="gramStart"/>
      <w:r w:rsidRPr="00A8459B">
        <w:rPr>
          <w:rFonts w:eastAsia="Times New Roman" w:cs="Times New Roman"/>
          <w:color w:val="000000"/>
          <w:sz w:val="28"/>
          <w:szCs w:val="28"/>
          <w:lang w:eastAsia="ru-RU"/>
        </w:rPr>
        <w:t>в[</w:t>
      </w:r>
      <w:proofErr w:type="gramEnd"/>
      <w:r w:rsidRPr="00A8459B">
        <w:rPr>
          <w:rFonts w:eastAsia="Times New Roman" w:cs="Times New Roman"/>
          <w:color w:val="000000"/>
          <w:sz w:val="28"/>
          <w:szCs w:val="28"/>
          <w:lang w:eastAsia="ru-RU"/>
        </w:rPr>
        <w:t xml:space="preserve"> </w:t>
      </w:r>
      <w:proofErr w:type="spellStart"/>
      <w:r w:rsidRPr="00A8459B">
        <w:rPr>
          <w:rFonts w:eastAsia="Times New Roman" w:cs="Times New Roman"/>
          <w:color w:val="000000"/>
          <w:sz w:val="28"/>
          <w:szCs w:val="28"/>
          <w:lang w:eastAsia="ru-RU"/>
        </w:rPr>
        <w:t>ш</w:t>
      </w:r>
      <w:proofErr w:type="spellEnd"/>
      <w:r w:rsidRPr="00A8459B">
        <w:rPr>
          <w:rFonts w:eastAsia="Times New Roman" w:cs="Times New Roman"/>
          <w:color w:val="000000"/>
          <w:sz w:val="28"/>
          <w:szCs w:val="28"/>
          <w:lang w:eastAsia="ru-RU"/>
        </w:rPr>
        <w:t>, ж] и звука[</w:t>
      </w:r>
      <w:proofErr w:type="spellStart"/>
      <w:r w:rsidRPr="00A8459B">
        <w:rPr>
          <w:rFonts w:eastAsia="Times New Roman" w:cs="Times New Roman"/>
          <w:color w:val="000000"/>
          <w:sz w:val="28"/>
          <w:szCs w:val="28"/>
          <w:lang w:eastAsia="ru-RU"/>
        </w:rPr>
        <w:t>р</w:t>
      </w:r>
      <w:proofErr w:type="spellEnd"/>
      <w:r w:rsidRPr="00A8459B">
        <w:rPr>
          <w:rFonts w:eastAsia="Times New Roman" w:cs="Times New Roman"/>
          <w:color w:val="000000"/>
          <w:sz w:val="28"/>
          <w:szCs w:val="28"/>
          <w:lang w:eastAsia="ru-RU"/>
        </w:rPr>
        <w:t>] </w:t>
      </w:r>
      <w:r w:rsidRPr="00A8459B">
        <w:rPr>
          <w:rFonts w:eastAsia="Times New Roman" w:cs="Times New Roman"/>
          <w:i/>
          <w:iCs/>
          <w:color w:val="000000"/>
          <w:sz w:val="28"/>
          <w:szCs w:val="28"/>
          <w:lang w:eastAsia="ru-RU"/>
        </w:rPr>
        <w:t>.</w:t>
      </w:r>
      <w:r w:rsidRPr="00A8459B">
        <w:rPr>
          <w:rFonts w:eastAsia="Times New Roman" w:cs="Times New Roman"/>
          <w:color w:val="000000"/>
          <w:sz w:val="28"/>
          <w:szCs w:val="28"/>
          <w:lang w:eastAsia="ru-RU"/>
        </w:rPr>
        <w:t> Ребенок начинает непомерно часто пользоваться этими звуками в нужных и ненужных случаях: «</w:t>
      </w:r>
      <w:proofErr w:type="spellStart"/>
      <w:r w:rsidRPr="00A8459B">
        <w:rPr>
          <w:rFonts w:eastAsia="Times New Roman" w:cs="Times New Roman"/>
          <w:color w:val="000000"/>
          <w:sz w:val="28"/>
          <w:szCs w:val="28"/>
          <w:lang w:eastAsia="ru-RU"/>
        </w:rPr>
        <w:t>горубой</w:t>
      </w:r>
      <w:proofErr w:type="spellEnd"/>
      <w:r w:rsidRPr="00A8459B">
        <w:rPr>
          <w:rFonts w:eastAsia="Times New Roman" w:cs="Times New Roman"/>
          <w:color w:val="000000"/>
          <w:sz w:val="28"/>
          <w:szCs w:val="28"/>
          <w:lang w:eastAsia="ru-RU"/>
        </w:rPr>
        <w:t>» (</w:t>
      </w:r>
      <w:proofErr w:type="spellStart"/>
      <w:r w:rsidRPr="00A8459B">
        <w:rPr>
          <w:rFonts w:eastAsia="Times New Roman" w:cs="Times New Roman"/>
          <w:color w:val="000000"/>
          <w:sz w:val="28"/>
          <w:szCs w:val="28"/>
          <w:lang w:eastAsia="ru-RU"/>
        </w:rPr>
        <w:t>голубой</w:t>
      </w:r>
      <w:proofErr w:type="spellEnd"/>
      <w:r w:rsidRPr="00A8459B">
        <w:rPr>
          <w:rFonts w:eastAsia="Times New Roman" w:cs="Times New Roman"/>
          <w:color w:val="000000"/>
          <w:sz w:val="28"/>
          <w:szCs w:val="28"/>
          <w:lang w:eastAsia="ru-RU"/>
        </w:rPr>
        <w:t>), «</w:t>
      </w:r>
      <w:proofErr w:type="spellStart"/>
      <w:r w:rsidRPr="00A8459B">
        <w:rPr>
          <w:rFonts w:eastAsia="Times New Roman" w:cs="Times New Roman"/>
          <w:color w:val="000000"/>
          <w:sz w:val="28"/>
          <w:szCs w:val="28"/>
          <w:lang w:eastAsia="ru-RU"/>
        </w:rPr>
        <w:t>шад</w:t>
      </w:r>
      <w:proofErr w:type="spellEnd"/>
      <w:r w:rsidRPr="00A8459B">
        <w:rPr>
          <w:rFonts w:eastAsia="Times New Roman" w:cs="Times New Roman"/>
          <w:color w:val="000000"/>
          <w:sz w:val="28"/>
          <w:szCs w:val="28"/>
          <w:lang w:eastAsia="ru-RU"/>
        </w:rPr>
        <w:t xml:space="preserve">» </w:t>
      </w:r>
      <w:r w:rsidRPr="00A8459B">
        <w:rPr>
          <w:rFonts w:eastAsia="Times New Roman" w:cs="Times New Roman"/>
          <w:color w:val="000000"/>
          <w:sz w:val="28"/>
          <w:szCs w:val="28"/>
          <w:lang w:eastAsia="ru-RU"/>
        </w:rPr>
        <w:lastRenderedPageBreak/>
        <w:t>(сад), «рампа» (лампа), «</w:t>
      </w:r>
      <w:proofErr w:type="spellStart"/>
      <w:r w:rsidRPr="00A8459B">
        <w:rPr>
          <w:rFonts w:eastAsia="Times New Roman" w:cs="Times New Roman"/>
          <w:color w:val="000000"/>
          <w:sz w:val="28"/>
          <w:szCs w:val="28"/>
          <w:lang w:eastAsia="ru-RU"/>
        </w:rPr>
        <w:t>жонтик</w:t>
      </w:r>
      <w:proofErr w:type="spellEnd"/>
      <w:r w:rsidRPr="00A8459B">
        <w:rPr>
          <w:rFonts w:eastAsia="Times New Roman" w:cs="Times New Roman"/>
          <w:color w:val="000000"/>
          <w:sz w:val="28"/>
          <w:szCs w:val="28"/>
          <w:lang w:eastAsia="ru-RU"/>
        </w:rPr>
        <w:t>» (зонтик), «</w:t>
      </w:r>
      <w:proofErr w:type="spellStart"/>
      <w:r w:rsidRPr="00A8459B">
        <w:rPr>
          <w:rFonts w:eastAsia="Times New Roman" w:cs="Times New Roman"/>
          <w:color w:val="000000"/>
          <w:sz w:val="28"/>
          <w:szCs w:val="28"/>
          <w:lang w:eastAsia="ru-RU"/>
        </w:rPr>
        <w:t>шобака</w:t>
      </w:r>
      <w:proofErr w:type="spellEnd"/>
      <w:r w:rsidRPr="00A8459B">
        <w:rPr>
          <w:rFonts w:eastAsia="Times New Roman" w:cs="Times New Roman"/>
          <w:color w:val="000000"/>
          <w:sz w:val="28"/>
          <w:szCs w:val="28"/>
          <w:lang w:eastAsia="ru-RU"/>
        </w:rPr>
        <w:t>» (собака). Обычно эта замена не случайна. Ребенок, почти как правило, заменяет новым звуком те звуки, которые сами раньше являлись заменителями недостающего, у ребенка звука. если вместо  </w:t>
      </w:r>
      <w:proofErr w:type="spellStart"/>
      <w:proofErr w:type="gramStart"/>
      <w:r w:rsidRPr="00A8459B">
        <w:rPr>
          <w:rFonts w:eastAsia="Times New Roman" w:cs="Times New Roman"/>
          <w:i/>
          <w:iCs/>
          <w:color w:val="000000"/>
          <w:sz w:val="28"/>
          <w:szCs w:val="28"/>
          <w:lang w:eastAsia="ru-RU"/>
        </w:rPr>
        <w:t>р</w:t>
      </w:r>
      <w:proofErr w:type="spellEnd"/>
      <w:proofErr w:type="gramEnd"/>
      <w:r w:rsidRPr="00A8459B">
        <w:rPr>
          <w:rFonts w:eastAsia="Times New Roman" w:cs="Times New Roman"/>
          <w:color w:val="000000"/>
          <w:sz w:val="28"/>
          <w:szCs w:val="28"/>
          <w:lang w:eastAsia="ru-RU"/>
        </w:rPr>
        <w:t> он произносил л, то теперь он делает обратную замену, не сразу ориентируясь, где она нужна ,а где неуместна («</w:t>
      </w:r>
      <w:proofErr w:type="spellStart"/>
      <w:r w:rsidRPr="00A8459B">
        <w:rPr>
          <w:rFonts w:eastAsia="Times New Roman" w:cs="Times New Roman"/>
          <w:color w:val="000000"/>
          <w:sz w:val="28"/>
          <w:szCs w:val="28"/>
          <w:lang w:eastAsia="ru-RU"/>
        </w:rPr>
        <w:t>горубой</w:t>
      </w:r>
      <w:proofErr w:type="spellEnd"/>
      <w:r w:rsidRPr="00A8459B">
        <w:rPr>
          <w:rFonts w:eastAsia="Times New Roman" w:cs="Times New Roman"/>
          <w:color w:val="000000"/>
          <w:sz w:val="28"/>
          <w:szCs w:val="28"/>
          <w:lang w:eastAsia="ru-RU"/>
        </w:rPr>
        <w:t>», «</w:t>
      </w:r>
      <w:proofErr w:type="spellStart"/>
      <w:r w:rsidRPr="00A8459B">
        <w:rPr>
          <w:rFonts w:eastAsia="Times New Roman" w:cs="Times New Roman"/>
          <w:color w:val="000000"/>
          <w:sz w:val="28"/>
          <w:szCs w:val="28"/>
          <w:lang w:eastAsia="ru-RU"/>
        </w:rPr>
        <w:t>рошадь</w:t>
      </w:r>
      <w:proofErr w:type="spellEnd"/>
      <w:r w:rsidRPr="00A8459B">
        <w:rPr>
          <w:rFonts w:eastAsia="Times New Roman" w:cs="Times New Roman"/>
          <w:color w:val="000000"/>
          <w:sz w:val="28"/>
          <w:szCs w:val="28"/>
          <w:lang w:eastAsia="ru-RU"/>
        </w:rPr>
        <w:t>»).</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К пяти годам отмечается резкое улучшение произносительной стороны речи детей, у большинства из них заканчивается процесс овладения звуком. Речь в целом становится чище, отчетливей. В меньше степени встречаются перестановки и употребления звуков, слогов и почти исчезают сокращения слов. Возрастная речевая активность детей, они чаще и чаще задают вопросы взрослым. Начинают овладевать монологической речью.</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К концу пятого года жизни многие дети правильно произносят все звуки родного языка, однако некоторые из них все еще неправильно произносят шипящие звуки, звук [</w:t>
      </w:r>
      <w:proofErr w:type="spellStart"/>
      <w:proofErr w:type="gramStart"/>
      <w:r w:rsidRPr="00A8459B">
        <w:rPr>
          <w:rFonts w:eastAsia="Times New Roman" w:cs="Times New Roman"/>
          <w:color w:val="000000"/>
          <w:sz w:val="28"/>
          <w:szCs w:val="28"/>
          <w:lang w:eastAsia="ru-RU"/>
        </w:rPr>
        <w:t>р</w:t>
      </w:r>
      <w:proofErr w:type="spellEnd"/>
      <w:proofErr w:type="gramEnd"/>
      <w:r w:rsidRPr="00A8459B">
        <w:rPr>
          <w:rFonts w:eastAsia="Times New Roman" w:cs="Times New Roman"/>
          <w:color w:val="000000"/>
          <w:sz w:val="28"/>
          <w:szCs w:val="28"/>
          <w:lang w:eastAsia="ru-RU"/>
        </w:rPr>
        <w:t>]. У некоторых отмечаются искаженное произнесение звуков [с], [</w:t>
      </w:r>
      <w:proofErr w:type="spellStart"/>
      <w:r w:rsidRPr="00A8459B">
        <w:rPr>
          <w:rFonts w:eastAsia="Times New Roman" w:cs="Times New Roman"/>
          <w:color w:val="000000"/>
          <w:sz w:val="28"/>
          <w:szCs w:val="28"/>
          <w:lang w:eastAsia="ru-RU"/>
        </w:rPr>
        <w:t>з</w:t>
      </w:r>
      <w:proofErr w:type="spellEnd"/>
      <w:r w:rsidRPr="00A8459B">
        <w:rPr>
          <w:rFonts w:eastAsia="Times New Roman" w:cs="Times New Roman"/>
          <w:color w:val="000000"/>
          <w:sz w:val="28"/>
          <w:szCs w:val="28"/>
          <w:lang w:eastAsia="ru-RU"/>
        </w:rPr>
        <w:t>] </w:t>
      </w:r>
      <w:r w:rsidRPr="00A8459B">
        <w:rPr>
          <w:rFonts w:eastAsia="Times New Roman" w:cs="Times New Roman"/>
          <w:i/>
          <w:iCs/>
          <w:color w:val="000000"/>
          <w:sz w:val="28"/>
          <w:szCs w:val="28"/>
          <w:lang w:eastAsia="ru-RU"/>
        </w:rPr>
        <w:t> </w:t>
      </w:r>
      <w:r w:rsidRPr="00A8459B">
        <w:rPr>
          <w:rFonts w:eastAsia="Times New Roman" w:cs="Times New Roman"/>
          <w:color w:val="000000"/>
          <w:sz w:val="28"/>
          <w:szCs w:val="28"/>
          <w:lang w:eastAsia="ru-RU"/>
        </w:rPr>
        <w:t>(при высунутом между зубами кончике языка), звука [</w:t>
      </w:r>
      <w:proofErr w:type="spellStart"/>
      <w:proofErr w:type="gramStart"/>
      <w:r w:rsidRPr="00A8459B">
        <w:rPr>
          <w:rFonts w:eastAsia="Times New Roman" w:cs="Times New Roman"/>
          <w:color w:val="000000"/>
          <w:sz w:val="28"/>
          <w:szCs w:val="28"/>
          <w:lang w:eastAsia="ru-RU"/>
        </w:rPr>
        <w:t>р</w:t>
      </w:r>
      <w:proofErr w:type="spellEnd"/>
      <w:proofErr w:type="gramEnd"/>
      <w:r w:rsidRPr="00A8459B">
        <w:rPr>
          <w:rFonts w:eastAsia="Times New Roman" w:cs="Times New Roman"/>
          <w:color w:val="000000"/>
          <w:sz w:val="28"/>
          <w:szCs w:val="28"/>
          <w:lang w:eastAsia="ru-RU"/>
        </w:rPr>
        <w:t>] ( не за счет колебания кончика зуба, а в результате дрожания мягкого нёба или язычка). Такие дети нуждаются в специальной помощи, которую в тяжелых случаях оказывает логопед.</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Таким образом, в среднем дошкольном возрасте у детей значительно улучшается произношение. Это создает благоприятные условия для закрепления правильного произношения всех звуков, для чистого и внятного произнесения слов, устранения имеющихся недостатков произношения.</w:t>
      </w:r>
    </w:p>
    <w:p w:rsidR="00032871" w:rsidRPr="00A8459B" w:rsidRDefault="00032871" w:rsidP="00A8459B">
      <w:pPr>
        <w:shd w:val="clear" w:color="auto" w:fill="FFFFFF"/>
        <w:spacing w:before="168" w:after="0" w:line="360" w:lineRule="auto"/>
        <w:rPr>
          <w:rFonts w:eastAsia="Times New Roman" w:cs="Times New Roman"/>
          <w:color w:val="000000"/>
          <w:sz w:val="28"/>
          <w:szCs w:val="28"/>
          <w:lang w:eastAsia="ru-RU"/>
        </w:rPr>
      </w:pPr>
      <w:r w:rsidRPr="00A8459B">
        <w:rPr>
          <w:rFonts w:eastAsia="Times New Roman" w:cs="Times New Roman"/>
          <w:color w:val="000000"/>
          <w:sz w:val="28"/>
          <w:szCs w:val="28"/>
          <w:lang w:eastAsia="ru-RU"/>
        </w:rPr>
        <w:tab/>
        <w:t>Воспитатель начинает работу по развитию фонематического слуха, по развитию слухового восприятия, а также звуковой культуры речи используя в работе разнообразные средства воспитания. Таким образом, к концу пребывания в средней группе многие дети усваивают и правильно произносят все звуки родного языка.</w:t>
      </w:r>
    </w:p>
    <w:p w:rsidR="00032871" w:rsidRPr="00A8459B" w:rsidRDefault="00032871" w:rsidP="00A8459B">
      <w:pPr>
        <w:shd w:val="clear" w:color="auto" w:fill="FDFFE3"/>
        <w:spacing w:after="0" w:line="360" w:lineRule="auto"/>
        <w:rPr>
          <w:rFonts w:eastAsia="Times New Roman" w:cs="Times New Roman"/>
          <w:color w:val="000000"/>
          <w:sz w:val="28"/>
          <w:szCs w:val="28"/>
          <w:lang w:eastAsia="ru-RU"/>
        </w:rPr>
      </w:pPr>
    </w:p>
    <w:p w:rsidR="00032871" w:rsidRPr="00A8459B" w:rsidRDefault="00A8459B" w:rsidP="00A8459B">
      <w:pPr>
        <w:shd w:val="clear" w:color="auto" w:fill="FDFFE3"/>
        <w:spacing w:after="0" w:line="360" w:lineRule="auto"/>
        <w:rPr>
          <w:rFonts w:eastAsia="Times New Roman" w:cs="Times New Roman"/>
          <w:sz w:val="28"/>
          <w:szCs w:val="28"/>
          <w:lang w:eastAsia="ru-RU"/>
        </w:rPr>
      </w:pPr>
      <w:r>
        <w:rPr>
          <w:rFonts w:eastAsia="Times New Roman" w:cs="Times New Roman"/>
          <w:b/>
          <w:bCs/>
          <w:sz w:val="28"/>
          <w:szCs w:val="28"/>
          <w:lang w:eastAsia="ru-RU"/>
        </w:rPr>
        <w:lastRenderedPageBreak/>
        <w:t>Словесная игра</w:t>
      </w:r>
      <w:r w:rsidR="00032871" w:rsidRPr="00A8459B">
        <w:rPr>
          <w:rFonts w:eastAsia="Times New Roman" w:cs="Times New Roman"/>
          <w:b/>
          <w:bCs/>
          <w:sz w:val="28"/>
          <w:szCs w:val="28"/>
          <w:lang w:eastAsia="ru-RU"/>
        </w:rPr>
        <w:t>:</w:t>
      </w:r>
    </w:p>
    <w:p w:rsidR="00032871" w:rsidRPr="00A8459B" w:rsidRDefault="00032871" w:rsidP="00A8459B">
      <w:pPr>
        <w:shd w:val="clear" w:color="auto" w:fill="FDFFE3"/>
        <w:spacing w:after="0" w:line="360" w:lineRule="auto"/>
        <w:rPr>
          <w:rFonts w:eastAsia="Times New Roman" w:cs="Times New Roman"/>
          <w:sz w:val="28"/>
          <w:szCs w:val="28"/>
          <w:lang w:eastAsia="ru-RU"/>
        </w:rPr>
      </w:pPr>
    </w:p>
    <w:p w:rsidR="00032871" w:rsidRPr="00A8459B" w:rsidRDefault="00032871" w:rsidP="00A8459B">
      <w:pPr>
        <w:shd w:val="clear" w:color="auto" w:fill="FDFFE3"/>
        <w:spacing w:after="0" w:line="360" w:lineRule="auto"/>
        <w:rPr>
          <w:rFonts w:eastAsia="Times New Roman" w:cs="Times New Roman"/>
          <w:sz w:val="28"/>
          <w:szCs w:val="28"/>
          <w:lang w:eastAsia="ru-RU"/>
        </w:rPr>
      </w:pPr>
      <w:r w:rsidRPr="00A8459B">
        <w:rPr>
          <w:rFonts w:eastAsia="Times New Roman" w:cs="Times New Roman"/>
          <w:b/>
          <w:bCs/>
          <w:sz w:val="28"/>
          <w:szCs w:val="28"/>
          <w:lang w:eastAsia="ru-RU"/>
        </w:rPr>
        <w:t>«Пара к паре» (подобрать слова по аналогии)</w:t>
      </w:r>
    </w:p>
    <w:p w:rsidR="00032871" w:rsidRPr="00A8459B" w:rsidRDefault="00032871" w:rsidP="00A8459B">
      <w:pPr>
        <w:shd w:val="clear" w:color="auto" w:fill="FDFFE3"/>
        <w:spacing w:after="0" w:line="360" w:lineRule="auto"/>
        <w:rPr>
          <w:rFonts w:eastAsia="Times New Roman" w:cs="Times New Roman"/>
          <w:sz w:val="28"/>
          <w:szCs w:val="28"/>
          <w:lang w:eastAsia="ru-RU"/>
        </w:rPr>
      </w:pPr>
      <w:r w:rsidRPr="00A8459B">
        <w:rPr>
          <w:rFonts w:eastAsia="Times New Roman" w:cs="Times New Roman"/>
          <w:b/>
          <w:bCs/>
          <w:sz w:val="28"/>
          <w:szCs w:val="28"/>
          <w:lang w:eastAsia="ru-RU"/>
        </w:rPr>
        <w:t> </w:t>
      </w:r>
      <w:r w:rsidRPr="00A8459B">
        <w:rPr>
          <w:rFonts w:eastAsia="Times New Roman" w:cs="Times New Roman"/>
          <w:sz w:val="28"/>
          <w:szCs w:val="28"/>
          <w:lang w:eastAsia="ru-RU"/>
        </w:rPr>
        <w:br/>
      </w:r>
      <w:r w:rsidR="00A8459B">
        <w:rPr>
          <w:rFonts w:eastAsia="Times New Roman" w:cs="Times New Roman"/>
          <w:sz w:val="28"/>
          <w:szCs w:val="28"/>
          <w:lang w:eastAsia="ru-RU"/>
        </w:rPr>
        <w:t xml:space="preserve">           </w:t>
      </w:r>
      <w:proofErr w:type="gramStart"/>
      <w:r w:rsidRPr="00A8459B">
        <w:rPr>
          <w:rFonts w:eastAsia="Times New Roman" w:cs="Times New Roman"/>
          <w:sz w:val="28"/>
          <w:szCs w:val="28"/>
          <w:lang w:eastAsia="ru-RU"/>
        </w:rPr>
        <w:t>Взрослый называет пару слов, например «огурец – овощ» и предлагает подобрать похожую пару из следующих слов: ромашка  - (земля, цветок, клумба).</w:t>
      </w:r>
      <w:proofErr w:type="gramEnd"/>
      <w:r w:rsidRPr="00A8459B">
        <w:rPr>
          <w:rFonts w:eastAsia="Times New Roman" w:cs="Times New Roman"/>
          <w:sz w:val="28"/>
          <w:szCs w:val="28"/>
          <w:lang w:eastAsia="ru-RU"/>
        </w:rPr>
        <w:t xml:space="preserve"> Ребенок выбирает из названных слов </w:t>
      </w:r>
      <w:proofErr w:type="gramStart"/>
      <w:r w:rsidRPr="00A8459B">
        <w:rPr>
          <w:rFonts w:eastAsia="Times New Roman" w:cs="Times New Roman"/>
          <w:sz w:val="28"/>
          <w:szCs w:val="28"/>
          <w:lang w:eastAsia="ru-RU"/>
        </w:rPr>
        <w:t>нужное</w:t>
      </w:r>
      <w:proofErr w:type="gramEnd"/>
      <w:r w:rsidRPr="00A8459B">
        <w:rPr>
          <w:rFonts w:eastAsia="Times New Roman" w:cs="Times New Roman"/>
          <w:sz w:val="28"/>
          <w:szCs w:val="28"/>
          <w:lang w:eastAsia="ru-RU"/>
        </w:rPr>
        <w:t xml:space="preserve"> и называет пару: «Ромашка – цветок».</w:t>
      </w:r>
    </w:p>
    <w:p w:rsidR="00032871" w:rsidRPr="00A8459B" w:rsidRDefault="00032871" w:rsidP="00A8459B">
      <w:pPr>
        <w:shd w:val="clear" w:color="auto" w:fill="FDFFE3"/>
        <w:spacing w:after="0" w:line="360" w:lineRule="auto"/>
        <w:ind w:left="300" w:right="300"/>
        <w:rPr>
          <w:rFonts w:eastAsia="Times New Roman" w:cs="Times New Roman"/>
          <w:sz w:val="28"/>
          <w:szCs w:val="28"/>
          <w:lang w:eastAsia="ru-RU"/>
        </w:rPr>
      </w:pPr>
      <w:r w:rsidRPr="00A8459B">
        <w:rPr>
          <w:rFonts w:eastAsia="Times New Roman" w:cs="Times New Roman"/>
          <w:sz w:val="28"/>
          <w:szCs w:val="28"/>
          <w:lang w:eastAsia="ru-RU"/>
        </w:rPr>
        <w:br/>
        <w:t>Помидор — огород,    яблоко -  (забор, сад, груша).</w:t>
      </w:r>
      <w:r w:rsidRPr="00A8459B">
        <w:rPr>
          <w:rFonts w:eastAsia="Times New Roman" w:cs="Times New Roman"/>
          <w:sz w:val="28"/>
          <w:szCs w:val="28"/>
          <w:lang w:eastAsia="ru-RU"/>
        </w:rPr>
        <w:br/>
        <w:t>Часы — время,     градусник -  (кровать, температура, окно).</w:t>
      </w:r>
      <w:r w:rsidRPr="00A8459B">
        <w:rPr>
          <w:rFonts w:eastAsia="Times New Roman" w:cs="Times New Roman"/>
          <w:sz w:val="28"/>
          <w:szCs w:val="28"/>
          <w:lang w:eastAsia="ru-RU"/>
        </w:rPr>
        <w:br/>
        <w:t>Машина — мотор,     лодка -  (парус, вода, палуба).</w:t>
      </w:r>
      <w:r w:rsidRPr="00A8459B">
        <w:rPr>
          <w:rFonts w:eastAsia="Times New Roman" w:cs="Times New Roman"/>
          <w:sz w:val="28"/>
          <w:szCs w:val="28"/>
          <w:lang w:eastAsia="ru-RU"/>
        </w:rPr>
        <w:br/>
        <w:t>Стол — скатерть,     пол -  (мебель, доски, ковер).</w:t>
      </w:r>
      <w:r w:rsidRPr="00A8459B">
        <w:rPr>
          <w:rFonts w:eastAsia="Times New Roman" w:cs="Times New Roman"/>
          <w:sz w:val="28"/>
          <w:szCs w:val="28"/>
          <w:lang w:eastAsia="ru-RU"/>
        </w:rPr>
        <w:br/>
        <w:t>Молоток — гвоздь,     нож  - (доска, хлеб, ящик).</w:t>
      </w:r>
      <w:r w:rsidRPr="00A8459B">
        <w:rPr>
          <w:rFonts w:eastAsia="Times New Roman" w:cs="Times New Roman"/>
          <w:sz w:val="28"/>
          <w:szCs w:val="28"/>
          <w:lang w:eastAsia="ru-RU"/>
        </w:rPr>
        <w:br/>
        <w:t>Костюм — ткань,     дом   -  (забор, кирпичи, лестница).</w:t>
      </w:r>
      <w:r w:rsidRPr="00A8459B">
        <w:rPr>
          <w:rFonts w:eastAsia="Times New Roman" w:cs="Times New Roman"/>
          <w:sz w:val="28"/>
          <w:szCs w:val="28"/>
          <w:lang w:eastAsia="ru-RU"/>
        </w:rPr>
        <w:br/>
        <w:t>Стул — дерево, булка  - (стол, зерно, нож).</w:t>
      </w:r>
      <w:r w:rsidRPr="00A8459B">
        <w:rPr>
          <w:rFonts w:eastAsia="Times New Roman" w:cs="Times New Roman"/>
          <w:sz w:val="28"/>
          <w:szCs w:val="28"/>
          <w:lang w:eastAsia="ru-RU"/>
        </w:rPr>
        <w:br/>
        <w:t>Окно — дом, глаз  - (рот, очки, лицо).</w:t>
      </w:r>
      <w:r w:rsidRPr="00A8459B">
        <w:rPr>
          <w:rFonts w:eastAsia="Times New Roman" w:cs="Times New Roman"/>
          <w:sz w:val="28"/>
          <w:szCs w:val="28"/>
          <w:lang w:eastAsia="ru-RU"/>
        </w:rPr>
        <w:br/>
        <w:t>Телефон — ухо, телевизор  - (радио, антенна, глаз).</w:t>
      </w:r>
      <w:r w:rsidRPr="00A8459B">
        <w:rPr>
          <w:rFonts w:eastAsia="Times New Roman" w:cs="Times New Roman"/>
          <w:sz w:val="28"/>
          <w:szCs w:val="28"/>
          <w:lang w:eastAsia="ru-RU"/>
        </w:rPr>
        <w:br/>
        <w:t>Шапка — голова, сапог  - (щетка, мальчик, нога).</w:t>
      </w:r>
      <w:r w:rsidRPr="00A8459B">
        <w:rPr>
          <w:rFonts w:eastAsia="Times New Roman" w:cs="Times New Roman"/>
          <w:sz w:val="28"/>
          <w:szCs w:val="28"/>
          <w:lang w:eastAsia="ru-RU"/>
        </w:rPr>
        <w:br/>
        <w:t>Шерсть — овца, молоко  - (сыр, корова, кот).</w:t>
      </w:r>
      <w:r w:rsidRPr="00A8459B">
        <w:rPr>
          <w:rFonts w:eastAsia="Times New Roman" w:cs="Times New Roman"/>
          <w:sz w:val="28"/>
          <w:szCs w:val="28"/>
          <w:lang w:eastAsia="ru-RU"/>
        </w:rPr>
        <w:br/>
        <w:t>Гвоздь — молоток, шуруп  - (отвертка, клещи, доска).</w:t>
      </w:r>
      <w:r w:rsidRPr="00A8459B">
        <w:rPr>
          <w:rFonts w:eastAsia="Times New Roman" w:cs="Times New Roman"/>
          <w:sz w:val="28"/>
          <w:szCs w:val="28"/>
          <w:lang w:eastAsia="ru-RU"/>
        </w:rPr>
        <w:br/>
        <w:t>Ручка — пенал, тетрадь   - (книга, парта, портфель).</w:t>
      </w:r>
      <w:r w:rsidRPr="00A8459B">
        <w:rPr>
          <w:rFonts w:eastAsia="Times New Roman" w:cs="Times New Roman"/>
          <w:sz w:val="28"/>
          <w:szCs w:val="28"/>
          <w:lang w:eastAsia="ru-RU"/>
        </w:rPr>
        <w:br/>
        <w:t>Кошка — котенок, курица -  (утка, петух, цыпленок).</w:t>
      </w:r>
      <w:r w:rsidRPr="00A8459B">
        <w:rPr>
          <w:rFonts w:eastAsia="Times New Roman" w:cs="Times New Roman"/>
          <w:sz w:val="28"/>
          <w:szCs w:val="28"/>
          <w:lang w:eastAsia="ru-RU"/>
        </w:rPr>
        <w:br/>
        <w:t>Трамвай — троллейбус, стол  - (книга, кресло, дерево).</w:t>
      </w:r>
      <w:r w:rsidRPr="00A8459B">
        <w:rPr>
          <w:rFonts w:eastAsia="Times New Roman" w:cs="Times New Roman"/>
          <w:sz w:val="28"/>
          <w:szCs w:val="28"/>
          <w:lang w:eastAsia="ru-RU"/>
        </w:rPr>
        <w:br/>
        <w:t>Курица — петух, кошка -  (котенок, кот, молоко).</w:t>
      </w:r>
      <w:r w:rsidRPr="00A8459B">
        <w:rPr>
          <w:rFonts w:eastAsia="Times New Roman" w:cs="Times New Roman"/>
          <w:sz w:val="28"/>
          <w:szCs w:val="28"/>
          <w:lang w:eastAsia="ru-RU"/>
        </w:rPr>
        <w:br/>
        <w:t>Машина — шофер, самолет  -  (машинист, летчик, небо).</w:t>
      </w:r>
      <w:r w:rsidRPr="00A8459B">
        <w:rPr>
          <w:rFonts w:eastAsia="Times New Roman" w:cs="Times New Roman"/>
          <w:sz w:val="28"/>
          <w:szCs w:val="28"/>
          <w:lang w:eastAsia="ru-RU"/>
        </w:rPr>
        <w:br/>
        <w:t>Чтение — буква, счет -  (задача, число, вопрос).</w:t>
      </w:r>
    </w:p>
    <w:p w:rsidR="00524C62" w:rsidRPr="00A8459B" w:rsidRDefault="00524C62" w:rsidP="00A8459B">
      <w:pPr>
        <w:spacing w:line="360" w:lineRule="auto"/>
        <w:rPr>
          <w:rFonts w:cs="Times New Roman"/>
          <w:sz w:val="28"/>
          <w:szCs w:val="28"/>
        </w:rPr>
      </w:pPr>
    </w:p>
    <w:sectPr w:rsidR="00524C62" w:rsidRPr="00A8459B" w:rsidSect="00524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871"/>
    <w:rsid w:val="00030A73"/>
    <w:rsid w:val="00032871"/>
    <w:rsid w:val="002764E6"/>
    <w:rsid w:val="002D5451"/>
    <w:rsid w:val="00524C62"/>
    <w:rsid w:val="005671C0"/>
    <w:rsid w:val="00A45F31"/>
    <w:rsid w:val="00A8459B"/>
    <w:rsid w:val="00BE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E1"/>
    <w:pPr>
      <w:spacing w:after="80" w:line="240" w:lineRule="auto"/>
      <w:jc w:val="both"/>
    </w:pPr>
    <w:rPr>
      <w:rFonts w:ascii="Times New Roman" w:hAnsi="Times New Roman"/>
      <w:sz w:val="24"/>
    </w:rPr>
  </w:style>
  <w:style w:type="paragraph" w:styleId="1">
    <w:name w:val="heading 1"/>
    <w:basedOn w:val="a"/>
    <w:link w:val="10"/>
    <w:uiPriority w:val="9"/>
    <w:qFormat/>
    <w:rsid w:val="00032871"/>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8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2871"/>
    <w:pPr>
      <w:spacing w:before="100" w:beforeAutospacing="1" w:after="100" w:afterAutospacing="1"/>
      <w:jc w:val="left"/>
    </w:pPr>
    <w:rPr>
      <w:rFonts w:eastAsia="Times New Roman" w:cs="Times New Roman"/>
      <w:szCs w:val="24"/>
      <w:lang w:eastAsia="ru-RU"/>
    </w:rPr>
  </w:style>
  <w:style w:type="character" w:styleId="a4">
    <w:name w:val="Hyperlink"/>
    <w:basedOn w:val="a0"/>
    <w:uiPriority w:val="99"/>
    <w:semiHidden/>
    <w:unhideWhenUsed/>
    <w:rsid w:val="00032871"/>
    <w:rPr>
      <w:color w:val="0000FF"/>
      <w:u w:val="single"/>
    </w:rPr>
  </w:style>
  <w:style w:type="character" w:customStyle="1" w:styleId="apple-converted-space">
    <w:name w:val="apple-converted-space"/>
    <w:basedOn w:val="a0"/>
    <w:rsid w:val="00032871"/>
  </w:style>
</w:styles>
</file>

<file path=word/webSettings.xml><?xml version="1.0" encoding="utf-8"?>
<w:webSettings xmlns:r="http://schemas.openxmlformats.org/officeDocument/2006/relationships" xmlns:w="http://schemas.openxmlformats.org/wordprocessingml/2006/main">
  <w:divs>
    <w:div w:id="1376732043">
      <w:bodyDiv w:val="1"/>
      <w:marLeft w:val="0"/>
      <w:marRight w:val="0"/>
      <w:marTop w:val="0"/>
      <w:marBottom w:val="0"/>
      <w:divBdr>
        <w:top w:val="none" w:sz="0" w:space="0" w:color="auto"/>
        <w:left w:val="none" w:sz="0" w:space="0" w:color="auto"/>
        <w:bottom w:val="none" w:sz="0" w:space="0" w:color="auto"/>
        <w:right w:val="none" w:sz="0" w:space="0" w:color="auto"/>
      </w:divBdr>
      <w:divsChild>
        <w:div w:id="1710954291">
          <w:marLeft w:val="300"/>
          <w:marRight w:val="300"/>
          <w:marTop w:val="0"/>
          <w:marBottom w:val="0"/>
          <w:divBdr>
            <w:top w:val="none" w:sz="0" w:space="0" w:color="auto"/>
            <w:left w:val="none" w:sz="0" w:space="0" w:color="auto"/>
            <w:bottom w:val="none" w:sz="0" w:space="0" w:color="auto"/>
            <w:right w:val="none" w:sz="0" w:space="0" w:color="auto"/>
          </w:divBdr>
        </w:div>
        <w:div w:id="228543149">
          <w:marLeft w:val="300"/>
          <w:marRight w:val="300"/>
          <w:marTop w:val="0"/>
          <w:marBottom w:val="0"/>
          <w:divBdr>
            <w:top w:val="none" w:sz="0" w:space="0" w:color="auto"/>
            <w:left w:val="none" w:sz="0" w:space="0" w:color="auto"/>
            <w:bottom w:val="none" w:sz="0" w:space="0" w:color="auto"/>
            <w:right w:val="none" w:sz="0" w:space="0" w:color="auto"/>
          </w:divBdr>
        </w:div>
        <w:div w:id="1966933750">
          <w:marLeft w:val="300"/>
          <w:marRight w:val="300"/>
          <w:marTop w:val="0"/>
          <w:marBottom w:val="0"/>
          <w:divBdr>
            <w:top w:val="none" w:sz="0" w:space="0" w:color="auto"/>
            <w:left w:val="none" w:sz="0" w:space="0" w:color="auto"/>
            <w:bottom w:val="none" w:sz="0" w:space="0" w:color="auto"/>
            <w:right w:val="none" w:sz="0" w:space="0" w:color="auto"/>
          </w:divBdr>
        </w:div>
        <w:div w:id="477458317">
          <w:marLeft w:val="300"/>
          <w:marRight w:val="300"/>
          <w:marTop w:val="0"/>
          <w:marBottom w:val="0"/>
          <w:divBdr>
            <w:top w:val="none" w:sz="0" w:space="0" w:color="auto"/>
            <w:left w:val="none" w:sz="0" w:space="0" w:color="auto"/>
            <w:bottom w:val="none" w:sz="0" w:space="0" w:color="auto"/>
            <w:right w:val="none" w:sz="0" w:space="0" w:color="auto"/>
          </w:divBdr>
        </w:div>
        <w:div w:id="231425685">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berega.spb.ru/golink/razvitie-rechi.ru/korrektsiya_narusheniy_rechi/artikulyatsionnaya_gimnastika/lyagushk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erega.spb.ru/golink/razvitie-rechi.ru/korrektsiya_narusheniy_rechi/artikulyatsionnaya_gimnastika/blinchik.php" TargetMode="External"/><Relationship Id="rId5" Type="http://schemas.openxmlformats.org/officeDocument/2006/relationships/hyperlink" Target="http://2berega.spb.ru/golink/razvitie-rechi.ru/korrektsiya_narusheniy_rechi/artikulyatsionnaya_gimnastika/begemot.php" TargetMode="External"/><Relationship Id="rId4" Type="http://schemas.openxmlformats.org/officeDocument/2006/relationships/hyperlink" Target="http://2berega.spb.ru/golink/razvitie-rechi.ru/korrektsiya_narusheniy_rechi/artikulyatsionnaya_gimnastika/slon.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2013-11-17T14:57:00Z</dcterms:created>
  <dcterms:modified xsi:type="dcterms:W3CDTF">2013-11-17T14:57:00Z</dcterms:modified>
</cp:coreProperties>
</file>