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F4" w:rsidRPr="00115CF4" w:rsidRDefault="00115CF4" w:rsidP="00115CF4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Урок литературного чтения 2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Тема: 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Как сказки сказываются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»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Педагогические цели: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представления о появлении сказок, их рождении; создать условия для развития умения пересказывать сказку по плану, высказывать свое мнение.</w:t>
      </w:r>
    </w:p>
    <w:p w:rsidR="00115CF4" w:rsidRDefault="00115CF4" w:rsidP="00115CF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5"/>
          <w:sz w:val="28"/>
          <w:szCs w:val="28"/>
        </w:rPr>
        <w:t>Планируемые результаты образования.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подробно пересказывают текст сказки по плану; воспринимают на слух рассказ учителя.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эмоционально «проживают» текст, выражают свои эмоции; объясняют, почему конкретные поступки можно оценить как «хорошие» или «плохие» с позиции известных и общепринятых правил.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(критерии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/оценки компонентов универсальных учебных действий – УУД).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>: понимают выделенные учителем ориентиры действия в учебном материале; работают по предложенному учителем плану; выставляют оценку своей работе.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ориентируются в тексте; извлекают необходимую информацию из художественного текста; </w:t>
      </w:r>
      <w:r>
        <w:rPr>
          <w:rFonts w:ascii="Times New Roman" w:hAnsi="Times New Roman" w:cs="Times New Roman"/>
          <w:i/>
          <w:iCs/>
          <w:sz w:val="28"/>
          <w:szCs w:val="28"/>
        </w:rPr>
        <w:t>логические –</w:t>
      </w:r>
      <w:r>
        <w:rPr>
          <w:rFonts w:ascii="Times New Roman" w:hAnsi="Times New Roman" w:cs="Times New Roman"/>
          <w:sz w:val="28"/>
          <w:szCs w:val="28"/>
        </w:rPr>
        <w:t xml:space="preserve"> овладевают навыками смыслового чтения; находят в тексте незнакомые слова, определяют их значение разными способами; устанавливают причинно-следственные связи.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 оформляют свои мысли в устной форме (на уровне предложения или небольшого текста); слушают и понимают речь других; осознанно читают вслух и «про себя».</w:t>
      </w:r>
    </w:p>
    <w:p w:rsidR="00115CF4" w:rsidRDefault="00115CF4" w:rsidP="00115CF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115CF4" w:rsidRDefault="00115CF4" w:rsidP="00115CF4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Мотивирование к учебной деятельности (организационный момент).</w:t>
      </w:r>
    </w:p>
    <w:p w:rsidR="00115CF4" w:rsidRDefault="00115CF4" w:rsidP="00115CF4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Выполнение задани</w:t>
      </w:r>
      <w:r>
        <w:rPr>
          <w:rFonts w:ascii="Times New Roman" w:hAnsi="Times New Roman" w:cs="Times New Roman"/>
          <w:sz w:val="28"/>
          <w:szCs w:val="28"/>
        </w:rPr>
        <w:t xml:space="preserve">я  в тетради (с. 2, </w:t>
      </w:r>
      <w:r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Перескажите сказку по плану: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Братья отправляются в путь.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Первый бой Ивана.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Второй бой Ивана.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Третий бой и победа.</w:t>
      </w:r>
    </w:p>
    <w:p w:rsidR="00115CF4" w:rsidRDefault="00115CF4" w:rsidP="00115CF4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52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F4" w:rsidRDefault="00115CF4" w:rsidP="00115CF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caps/>
        </w:rPr>
      </w:pPr>
      <w:bookmarkStart w:id="0" w:name="_GoBack"/>
      <w:bookmarkEnd w:id="0"/>
      <w:r>
        <w:rPr>
          <w:rFonts w:ascii="Times New Roman" w:hAnsi="Times New Roman" w:cs="Times New Roman"/>
          <w:caps/>
        </w:rPr>
        <w:lastRenderedPageBreak/>
        <w:t>Эй, кузнец!..</w:t>
      </w:r>
    </w:p>
    <w:p w:rsidR="00115CF4" w:rsidRDefault="00115CF4" w:rsidP="00115CF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кузнец-молодец,</w:t>
      </w:r>
    </w:p>
    <w:p w:rsidR="00115CF4" w:rsidRDefault="00115CF4" w:rsidP="00115CF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Захромал мой жеребец.</w:t>
      </w:r>
    </w:p>
    <w:p w:rsidR="00115CF4" w:rsidRDefault="00115CF4" w:rsidP="00115CF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(Шагают, припадая то на одну,</w:t>
      </w:r>
    </w:p>
    <w:p w:rsidR="00115CF4" w:rsidRDefault="00115CF4" w:rsidP="00115CF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 на другую ногу.)</w:t>
      </w:r>
    </w:p>
    <w:p w:rsidR="00115CF4" w:rsidRDefault="00115CF4" w:rsidP="00115CF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подкуй его опять!</w:t>
      </w:r>
    </w:p>
    <w:p w:rsidR="00115CF4" w:rsidRDefault="00115CF4" w:rsidP="00115CF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Отчего ж не подковать?</w:t>
      </w:r>
    </w:p>
    <w:p w:rsidR="00115CF4" w:rsidRDefault="00115CF4" w:rsidP="00115CF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(Разводят руки в стороны.)</w:t>
      </w:r>
    </w:p>
    <w:p w:rsidR="00115CF4" w:rsidRDefault="00115CF4" w:rsidP="00115CF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гвоздь, вот подкова –</w:t>
      </w:r>
    </w:p>
    <w:p w:rsidR="00115CF4" w:rsidRDefault="00115CF4" w:rsidP="00115CF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– и готово!</w:t>
      </w:r>
    </w:p>
    <w:p w:rsidR="00115CF4" w:rsidRDefault="00115CF4" w:rsidP="00115CF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(Ударяют кулаками перед собой</w:t>
      </w:r>
    </w:p>
    <w:p w:rsidR="00115CF4" w:rsidRDefault="00115CF4" w:rsidP="00115CF4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воздухе на каждое слово.)</w:t>
      </w:r>
    </w:p>
    <w:p w:rsidR="00115CF4" w:rsidRDefault="00115CF4" w:rsidP="00115CF4">
      <w:pPr>
        <w:pStyle w:val="ParagraphStyle"/>
        <w:spacing w:before="6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Постановка проблемы.</w:t>
      </w:r>
    </w:p>
    <w:p w:rsidR="00115CF4" w:rsidRDefault="00115CF4" w:rsidP="00115CF4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Мы все прочитали одну и ту же сказку, а одинаково ли рассказали ее разные ученики?</w:t>
      </w:r>
    </w:p>
    <w:p w:rsidR="00115CF4" w:rsidRDefault="00115CF4" w:rsidP="00115CF4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Подберите к слову «сказка» родственные слова. </w:t>
      </w:r>
      <w:r>
        <w:rPr>
          <w:rFonts w:ascii="Times New Roman" w:hAnsi="Times New Roman" w:cs="Times New Roman"/>
          <w:i/>
          <w:iCs/>
          <w:sz w:val="28"/>
          <w:szCs w:val="28"/>
        </w:rPr>
        <w:t>(Сказка – сказывать, рассказывать).</w:t>
      </w:r>
    </w:p>
    <w:p w:rsidR="00115CF4" w:rsidRDefault="00115CF4" w:rsidP="00115CF4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же сказываются сказки?</w:t>
      </w:r>
    </w:p>
    <w:p w:rsidR="00115CF4" w:rsidRDefault="00115CF4" w:rsidP="00115CF4">
      <w:pPr>
        <w:pStyle w:val="ParagraphStyle"/>
        <w:spacing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Открытие учениками нового знания.</w:t>
      </w:r>
    </w:p>
    <w:p w:rsidR="00115CF4" w:rsidRDefault="00115CF4" w:rsidP="00115CF4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Значит, сказка – это то, что рассказывается, это устный рассказ о чем-либо интересном как для исполнителя, так и для его слушателя. Но всякий ли интересный рассказ является сказкой? </w:t>
      </w:r>
      <w:r>
        <w:rPr>
          <w:rFonts w:ascii="Times New Roman" w:hAnsi="Times New Roman" w:cs="Times New Roman"/>
          <w:i/>
          <w:iCs/>
          <w:sz w:val="28"/>
          <w:szCs w:val="28"/>
        </w:rPr>
        <w:t>(Предположения учащихся.)</w:t>
      </w:r>
    </w:p>
    <w:p w:rsidR="00115CF4" w:rsidRDefault="00115CF4" w:rsidP="00115CF4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Народ в своих пословицах и поговорках отметил особенность сказок: «Не рассказывай сказки!», «Все это – сказки!». О чем это говорит? </w:t>
      </w:r>
      <w:r>
        <w:rPr>
          <w:rFonts w:ascii="Times New Roman" w:hAnsi="Times New Roman" w:cs="Times New Roman"/>
          <w:i/>
          <w:iCs/>
          <w:sz w:val="28"/>
          <w:szCs w:val="28"/>
        </w:rPr>
        <w:t>(О том, что сказка повествует о таких событиях, которые в жизни произойти не могут, они невероятны, фантастичны.)</w:t>
      </w:r>
    </w:p>
    <w:p w:rsidR="00115CF4" w:rsidRDefault="00115CF4" w:rsidP="00115CF4">
      <w:pPr>
        <w:pStyle w:val="ParagraphStyle"/>
        <w:spacing w:line="264" w:lineRule="auto"/>
        <w:ind w:firstLine="4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Вспомните и приведите примеры таких невероятных событий.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(Например, Лиса учила 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>олка хвостом ловить рыбу.)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же создает сказки? В старину создателями сказок были их исполнители – многие и многие безымянные сказочники. Народная сказка, в отличие от литературной, всегда рассказывалась, а не читалась. В исполнении разных сказочников сказки полностью совпасть не могут. Даже один сказочник одну и ту же сказку не сможет повторить слово в слово.</w:t>
      </w:r>
    </w:p>
    <w:p w:rsidR="00115CF4" w:rsidRDefault="00115CF4" w:rsidP="00115CF4">
      <w:pPr>
        <w:pStyle w:val="ParagraphStyle"/>
        <w:spacing w:before="6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Самостоятельная работа с самопроверкой.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как вы понимаете слова А. С. Пушкина: «Сказка ложь, да в ней намек! Добрым молодцам урок»?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(Высказывания учащихся.)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Часто в сказках «ложь» оказывается самой настоящей правдой: она учит нас быть добрыми и справедливыми, противостоять злу, презирать хитрецов и льстецов, учит нас честности, преданности, смелости, коллективизму</w:t>
      </w:r>
      <w:r>
        <w:rPr>
          <w:rFonts w:ascii="Times New Roman" w:hAnsi="Times New Roman" w:cs="Times New Roman"/>
          <w:i/>
          <w:iCs/>
          <w:sz w:val="28"/>
          <w:szCs w:val="28"/>
        </w:rPr>
        <w:t>. (Приводят примеры сказок под руководством учителя.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5CF4" w:rsidRDefault="00115CF4" w:rsidP="00115CF4">
      <w:pPr>
        <w:pStyle w:val="ParagraphStyle"/>
        <w:spacing w:before="6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 Рефлексия.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нового для себя вы узнали сегодня на уроке?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чем еще хотели бы узнать?</w:t>
      </w:r>
    </w:p>
    <w:p w:rsidR="00115CF4" w:rsidRDefault="00115CF4" w:rsidP="00115CF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оцениваете свою деятельность на уроке? Что получилось лучше всего? Над чем нужно работать больше?</w:t>
      </w:r>
    </w:p>
    <w:p w:rsidR="00115CF4" w:rsidRDefault="00115CF4" w:rsidP="00115CF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  своей работы на уроке.</w:t>
      </w:r>
    </w:p>
    <w:p w:rsidR="00852E48" w:rsidRDefault="00852E48"/>
    <w:sectPr w:rsidR="00852E48" w:rsidSect="002A3D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F4"/>
    <w:rsid w:val="00115CF4"/>
    <w:rsid w:val="008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15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15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2013-11-10T08:51:00Z</dcterms:created>
  <dcterms:modified xsi:type="dcterms:W3CDTF">2013-11-10T08:53:00Z</dcterms:modified>
</cp:coreProperties>
</file>