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53" w:rsidRPr="00AE7653" w:rsidRDefault="00AE7653" w:rsidP="00AE7653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F660E6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Организация адаптационного периода при поступлении ребенка в детское дошкольное учреждение.</w:t>
      </w:r>
    </w:p>
    <w:p w:rsidR="00AE7653" w:rsidRPr="00AE7653" w:rsidRDefault="00AE7653" w:rsidP="00AE7653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AE7653" w:rsidRPr="00F660E6" w:rsidRDefault="00AE7653" w:rsidP="00AE765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Проблема адаптации ребенка к дошкольному учреждению относится к числу наиболее серьезных, так как становление личности дошкольника во многом определяется именно тем, насколько благоприятно протекает его социально-психологическая адаптация в ДОУ.</w:t>
      </w:r>
      <w:r w:rsidRPr="00F660E6">
        <w:rPr>
          <w:rFonts w:eastAsia="Times New Roman" w:cs="Times New Roman"/>
          <w:color w:val="000000"/>
          <w:sz w:val="27"/>
          <w:lang w:eastAsia="ru-RU"/>
        </w:rPr>
        <w:t> 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Важнейшим условием успешной адаптации детей к детскому образовательному учреждению является тесное взаимодействие детского сада и семьи. Поэтому основной целью работы по адаптации мы считаем создание условий, облегчающих адаптационный период детей в ДОУ, путем взаимодействия специалистов дошкольного учреждения (воспитателей, педагога-психолога, медицинских работников) и родителей.</w:t>
      </w:r>
      <w:r w:rsidRPr="00F660E6">
        <w:rPr>
          <w:rFonts w:eastAsia="Times New Roman" w:cs="Times New Roman"/>
          <w:color w:val="000000"/>
          <w:sz w:val="27"/>
          <w:lang w:eastAsia="ru-RU"/>
        </w:rPr>
        <w:t> 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реализации данной цели была разработана модель организации адаптационного периода при поступлении ребенка в ДОУ. (Приложение 1)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Данная модель включает в себя 6 этапов: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Прогноз адаптации.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Психолого-педагогическое просвещение воспитателей.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Психолого-педагогическое просвещение родителей.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Постепенное вхождение ребенка в группу детского сада.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Адаптационные занятия с детьми.</w:t>
      </w:r>
    </w:p>
    <w:p w:rsidR="00AE7653" w:rsidRPr="00F660E6" w:rsidRDefault="00AE7653" w:rsidP="00AE76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Оценка эффективности работы по адаптации детей к ДОУ.</w:t>
      </w:r>
    </w:p>
    <w:p w:rsidR="00AE7653" w:rsidRPr="00F660E6" w:rsidRDefault="00AE7653" w:rsidP="00AE765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Рассмотрим каждый этап подробно.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Первый этап «Прогноз адаптации» включает в себя:</w:t>
      </w:r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 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AE7653" w:rsidRPr="00F660E6" w:rsidRDefault="00AE7653" w:rsidP="00AE76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Прямой контакт с ребенком.</w:t>
      </w:r>
    </w:p>
    <w:p w:rsidR="00AE7653" w:rsidRPr="00F660E6" w:rsidRDefault="00AE7653" w:rsidP="00AE765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Цель: оценка общего эмоционального фона ребенка, взаимоотношений </w:t>
      </w:r>
      <w:proofErr w:type="gramStart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взрослыми.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AE7653" w:rsidRPr="00F660E6" w:rsidRDefault="00AE7653" w:rsidP="00AE76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  <w:t>Анкетирование родителей «Прогноз адаптации».</w:t>
      </w:r>
    </w:p>
    <w:p w:rsidR="00AE7653" w:rsidRPr="00F660E6" w:rsidRDefault="00AE7653" w:rsidP="00AE7653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Цель: оценка уровня готовности ребенка к поступлению в ДОУ, прогноз возможных сложностей адаптации.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 Второй этап «</w:t>
      </w:r>
      <w:proofErr w:type="spellStart"/>
      <w:proofErr w:type="gramStart"/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Психолого</w:t>
      </w:r>
      <w:proofErr w:type="spellEnd"/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— педагогическое</w:t>
      </w:r>
      <w:proofErr w:type="gramEnd"/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 xml:space="preserve"> просвещение воспитателей».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Взаимодействие педагога-психолога с воспитателями ДОУ в виде групповых лекций-консультаций, письменных и индивидуальных консультаций.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 Третий этап «Психолого-педагогическое просвещение родителей».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Взаимодействие педагога-психолога, воспитателей групп, медицинских работников с родителями в виде письменных, групповых и индивидуальных консультаций.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 Четвертый этап «Постепенное вхождение ребенка в группу детского сада».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Постепенное вхождение ребенка в группу детского сада происходит в соответствии с рекомендациями педагога-психолога, воспитателей, медицинских работников ДОУ.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данном этапе проводится наблюдение за ребенком, а именно: оценивается его общий эмоциональный фон поведения, познавательная и игровая деятельность, взаимоотношения </w:t>
      </w:r>
      <w:proofErr w:type="gramStart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со</w:t>
      </w:r>
      <w:proofErr w:type="gramEnd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взрослыми, взаимоотношения с другими детьми, реакция на изменение привычной ситуации (первичная диагностика уровня </w:t>
      </w:r>
      <w:proofErr w:type="spellStart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адаптированности</w:t>
      </w:r>
      <w:proofErr w:type="spellEnd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ребенка к ДОУ). Начинается заполнение листа адаптации.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b/>
          <w:bCs/>
          <w:color w:val="666666"/>
          <w:sz w:val="27"/>
          <w:lang w:eastAsia="ru-RU"/>
        </w:rPr>
        <w:t>^</w:t>
      </w:r>
      <w:r w:rsidRPr="00F660E6">
        <w:rPr>
          <w:rFonts w:eastAsia="Times New Roman" w:cs="Times New Roman"/>
          <w:b/>
          <w:bCs/>
          <w:color w:val="000000"/>
          <w:sz w:val="27"/>
          <w:lang w:eastAsia="ru-RU"/>
        </w:rPr>
        <w:t> Пятый этап «Адаптационные занятия с детьми». 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 середины сентября, когда почти все дети вошли в группу с обычным режимом, проводятся занятия по адаптации с детским коллективом. Тематическое планирование занятий составлено на основе программы </w:t>
      </w:r>
      <w:proofErr w:type="spellStart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Роньжиной</w:t>
      </w:r>
      <w:proofErr w:type="spellEnd"/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А.С. «Занятия психолога с детьми 2-4 лет в период адаптации к дошкольному учреждению» (М.: Книголюб, 2005). (Приложение 2)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Целью занятий является: гармонизация эмоционального состояния детей в период адаптации, создание положительного эмоционального настроя в группе.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F660E6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Задачами:</w:t>
      </w: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br/>
        <w:t>создание атмосферы эмоциональной безопасности;</w:t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снятие эмоционального и мышечного напряжения;</w:t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формирование положительной самооценки, уверенности в себе, эмоциональной устойчивости;</w:t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сплочение детского коллектива;</w:t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 xml:space="preserve">развитие познавательной, эмоционально-волевой, </w:t>
      </w:r>
      <w:proofErr w:type="spellStart"/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t>сенсорно-перцептивной</w:t>
      </w:r>
      <w:proofErr w:type="spellEnd"/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сфер ребенка;</w:t>
      </w:r>
    </w:p>
    <w:p w:rsidR="00AE7653" w:rsidRPr="00F660E6" w:rsidRDefault="00AE7653" w:rsidP="00AE76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660E6">
        <w:rPr>
          <w:rFonts w:eastAsia="Times New Roman" w:cs="Times New Roman"/>
          <w:color w:val="000000"/>
          <w:sz w:val="27"/>
          <w:szCs w:val="27"/>
          <w:lang w:eastAsia="ru-RU"/>
        </w:rPr>
        <w:br/>
        <w:t>развитие мелкой моторики рук ребенка и координации движений.</w:t>
      </w:r>
    </w:p>
    <w:p w:rsidR="00AE7653" w:rsidRDefault="00AE7653" w:rsidP="00AE7653">
      <w:r w:rsidRPr="00F660E6">
        <w:rPr>
          <w:rFonts w:eastAsia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Организация адаптационного периода при поступлении ребенка в детское дошкольное учреждение.</w:t>
      </w:r>
    </w:p>
    <w:p w:rsidR="00D04E84" w:rsidRDefault="00D04E84"/>
    <w:sectPr w:rsidR="00D04E84" w:rsidSect="00D0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56231"/>
    <w:multiLevelType w:val="multilevel"/>
    <w:tmpl w:val="812C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E0793"/>
    <w:multiLevelType w:val="multilevel"/>
    <w:tmpl w:val="9020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A2E17"/>
    <w:multiLevelType w:val="multilevel"/>
    <w:tmpl w:val="DEBC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1217B"/>
    <w:multiLevelType w:val="multilevel"/>
    <w:tmpl w:val="477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653"/>
    <w:rsid w:val="00723821"/>
    <w:rsid w:val="009974BC"/>
    <w:rsid w:val="00AE7653"/>
    <w:rsid w:val="00D0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2987</Characters>
  <Application>Microsoft Office Word</Application>
  <DocSecurity>0</DocSecurity>
  <Lines>24</Lines>
  <Paragraphs>7</Paragraphs>
  <ScaleCrop>false</ScaleCrop>
  <Company>Hewlett-Packard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2014-04-02T22:47:00Z</dcterms:created>
  <dcterms:modified xsi:type="dcterms:W3CDTF">2014-04-02T22:48:00Z</dcterms:modified>
</cp:coreProperties>
</file>