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B2" w:rsidRDefault="00575AB6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5A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2A62B2" w:rsidRPr="00F916F5" w:rsidRDefault="00F916F5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="002A62B2" w:rsidRPr="00F91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A62B2" w:rsidRPr="00F916F5" w:rsidRDefault="002A62B2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2B2" w:rsidRPr="00F916F5" w:rsidRDefault="00F916F5" w:rsidP="00EE5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F91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  <w:r w:rsidR="00EE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3-5</w:t>
      </w:r>
    </w:p>
    <w:p w:rsidR="00F916F5" w:rsidRPr="00F916F5" w:rsidRDefault="00F916F5" w:rsidP="00F916F5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</w:t>
      </w:r>
      <w:r w:rsidRPr="00F9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сопровождения педагога в период  аттестации</w:t>
      </w:r>
      <w:r w:rsidR="00EE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5-6</w:t>
      </w:r>
    </w:p>
    <w:p w:rsidR="00F916F5" w:rsidRPr="00F916F5" w:rsidRDefault="00F916F5" w:rsidP="00F916F5">
      <w:pPr>
        <w:pStyle w:val="a4"/>
        <w:numPr>
          <w:ilvl w:val="1"/>
          <w:numId w:val="9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этап — </w:t>
      </w:r>
      <w:r w:rsidR="00EE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9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одготовительный</w:t>
      </w:r>
      <w:r w:rsidR="00EE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                                              6-10</w:t>
      </w:r>
    </w:p>
    <w:p w:rsidR="00F916F5" w:rsidRDefault="00F916F5" w:rsidP="00F916F5">
      <w:pPr>
        <w:pStyle w:val="a4"/>
        <w:numPr>
          <w:ilvl w:val="1"/>
          <w:numId w:val="9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— «Партнерство»</w:t>
      </w:r>
      <w:r w:rsidR="00EE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10-11</w:t>
      </w:r>
    </w:p>
    <w:p w:rsidR="00F916F5" w:rsidRDefault="00F916F5" w:rsidP="00F916F5">
      <w:pPr>
        <w:pStyle w:val="a4"/>
        <w:numPr>
          <w:ilvl w:val="1"/>
          <w:numId w:val="9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этап — </w:t>
      </w:r>
      <w:r w:rsidR="00EE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F9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аключительный</w:t>
      </w:r>
      <w:r w:rsidR="00EE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                                                   11</w:t>
      </w:r>
    </w:p>
    <w:p w:rsidR="00F916F5" w:rsidRDefault="00F916F5" w:rsidP="00F916F5">
      <w:pPr>
        <w:spacing w:before="100" w:beforeAutospacing="1" w:after="100" w:afterAutospacing="1" w:line="36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  <w:r w:rsidR="00EE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11</w:t>
      </w:r>
    </w:p>
    <w:p w:rsidR="00F916F5" w:rsidRDefault="00F916F5" w:rsidP="00F916F5">
      <w:pPr>
        <w:spacing w:before="100" w:beforeAutospacing="1" w:after="100" w:afterAutospacing="1" w:line="36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литературы </w:t>
      </w:r>
      <w:r w:rsidR="00EE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12</w:t>
      </w:r>
    </w:p>
    <w:p w:rsidR="00F916F5" w:rsidRPr="00F916F5" w:rsidRDefault="00F916F5" w:rsidP="00F916F5">
      <w:pPr>
        <w:spacing w:before="100" w:beforeAutospacing="1" w:after="100" w:afterAutospacing="1" w:line="36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Приложения </w:t>
      </w:r>
      <w:r w:rsidR="00EE5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13-33</w:t>
      </w:r>
    </w:p>
    <w:p w:rsidR="00F916F5" w:rsidRPr="00F916F5" w:rsidRDefault="00F916F5" w:rsidP="00F916F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2B2" w:rsidRPr="00F916F5" w:rsidRDefault="002A62B2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2B2" w:rsidRDefault="002A62B2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62B2" w:rsidRDefault="002A62B2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62B2" w:rsidRDefault="002A62B2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62B2" w:rsidRDefault="002A62B2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62B2" w:rsidRDefault="002A62B2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62B2" w:rsidRDefault="002A62B2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62B2" w:rsidRDefault="002A62B2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62B2" w:rsidRDefault="002A62B2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62B2" w:rsidRDefault="002A62B2" w:rsidP="00F91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A62B2" w:rsidRDefault="002A62B2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75AB6" w:rsidRPr="00575AB6" w:rsidRDefault="00575AB6" w:rsidP="005A3D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75A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Модель  управления методической, психолого-педагогической помощи при аттестации педагогических кадров в </w:t>
      </w:r>
      <w:bookmarkStart w:id="0" w:name="_GoBack"/>
      <w:bookmarkEnd w:id="0"/>
      <w:r w:rsidR="005F24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ДОУ №**</w:t>
      </w:r>
    </w:p>
    <w:p w:rsidR="00416175" w:rsidRDefault="00F916F5" w:rsidP="00F916F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="00416175">
        <w:rPr>
          <w:rFonts w:ascii="Times New Roman" w:hAnsi="Times New Roman"/>
          <w:sz w:val="28"/>
          <w:szCs w:val="28"/>
        </w:rPr>
        <w:t>:</w:t>
      </w:r>
    </w:p>
    <w:p w:rsidR="003A2398" w:rsidRDefault="00416175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Кадровая политика современного руководителя ДОУ строится не только на серьезном подборе, подготовке, организации деятельности педагогов, но и предъявляются особые требования  к оценке их работы. Поэтому значение аттестации как важнейшей организационно-правовой формы оценки профессионального труда работника образовательного учреждения повышается. В связи с переходом на «Новый Порядок аттестации педагогических работников государственных и муниципальных образовательных учреждений», утвержденный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24 марта 2010г. №209, подлежат пересмотру и обновлению позиции администрации ДОУ к оценке профессиональной деятельности педагогических работников</w:t>
      </w:r>
      <w:r w:rsidR="003A2398">
        <w:rPr>
          <w:rFonts w:ascii="Times New Roman" w:hAnsi="Times New Roman"/>
          <w:sz w:val="28"/>
          <w:szCs w:val="28"/>
        </w:rPr>
        <w:t xml:space="preserve">. </w:t>
      </w:r>
    </w:p>
    <w:p w:rsidR="003A2398" w:rsidRDefault="00416175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кадров — очень важная процедура в оценк</w:t>
      </w:r>
      <w:r w:rsidR="003A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профессионализма и качества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С помощью аттестации в конечном итоге обеспечивается формирование высокопрофессионального кадрового состава учреждения, что влечет за собой повышение качества образования.</w:t>
      </w:r>
    </w:p>
    <w:p w:rsidR="00BD53FC" w:rsidRDefault="00416175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свете многочисленных инноваций последнего времени в сфере дошкольного образования (внедрение ФГТ, новая система оплаты труда, изменение формы аттестации педагогических работников и т.п.)</w:t>
      </w:r>
      <w:r w:rsidR="00F91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воспитатели пребывают в состоянии дискомфорта, неуверенности,</w:t>
      </w:r>
      <w:r w:rsidR="00F91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психологического напряжения, а иногда и просто депрессии,</w:t>
      </w:r>
      <w:r w:rsidR="00BD53FC">
        <w:rPr>
          <w:rFonts w:ascii="Times New Roman" w:hAnsi="Times New Roman"/>
          <w:sz w:val="28"/>
          <w:szCs w:val="28"/>
        </w:rPr>
        <w:t xml:space="preserve"> </w:t>
      </w:r>
      <w:r w:rsidR="00F916F5">
        <w:rPr>
          <w:rFonts w:ascii="Times New Roman" w:hAnsi="Times New Roman"/>
          <w:sz w:val="28"/>
          <w:szCs w:val="28"/>
        </w:rPr>
        <w:t xml:space="preserve">потому </w:t>
      </w:r>
      <w:r>
        <w:rPr>
          <w:rFonts w:ascii="Times New Roman" w:hAnsi="Times New Roman"/>
          <w:sz w:val="28"/>
          <w:szCs w:val="28"/>
        </w:rPr>
        <w:t>что функционал воспитателя существенно расширен.</w:t>
      </w:r>
      <w:r w:rsidR="00BD53FC" w:rsidRPr="00BD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3DB3" w:rsidRDefault="00BD53FC" w:rsidP="00BD5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Выделим</w:t>
      </w:r>
      <w:r w:rsidR="00F13D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916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ряд проблем</w:t>
      </w:r>
      <w:r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существенно осложняющих процедуру аттестации, </w:t>
      </w:r>
    </w:p>
    <w:p w:rsidR="00BD53FC" w:rsidRPr="00F916F5" w:rsidRDefault="00BD53FC" w:rsidP="00BD5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среди них:</w:t>
      </w:r>
    </w:p>
    <w:p w:rsidR="00BD53FC" w:rsidRDefault="00BD53FC" w:rsidP="00BD5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Недостаточный учет психологических факторов, влияющих на проведение аттестации. Многие педагоги отмечают стрессовый характер процедур аттестации, негативные эмоциональные состояния, межличностные конфликты и даже психоэмоциональные срывы во время аттестации. </w:t>
      </w:r>
    </w:p>
    <w:p w:rsidR="00BD53FC" w:rsidRPr="00E630DB" w:rsidRDefault="00BD53FC" w:rsidP="00BD5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Непонимание отдельными руководителями своей роли в стимулировании роста квалификации, развитии профессиональной компетентности педагога и, как следствие, выбор для себя в ходе подготовки и проведения аттестации педагогических кадров позиции стороннего наблюдателя.</w:t>
      </w:r>
    </w:p>
    <w:p w:rsidR="00BD53FC" w:rsidRDefault="00BD53FC" w:rsidP="00BD5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Отсутствие согласованности в действиях администрации, психологической службы учреждения и самих педагогов в обеспечении процесса профессионального развития и личностного роста аттестуемых. </w:t>
      </w:r>
    </w:p>
    <w:p w:rsidR="00933B3F" w:rsidRPr="003A2398" w:rsidRDefault="00BD53FC" w:rsidP="00F75D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успешного решения этих задач была разработана модель взаимодействия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экспертной группы (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заведующей,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заведующего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УВР, специалистов ДОУ, воспитателей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63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педагогами в </w:t>
      </w:r>
      <w:proofErr w:type="spellStart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межаттестационный</w:t>
      </w:r>
      <w:proofErr w:type="spellEnd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и во время аттестации.</w:t>
      </w:r>
      <w:r w:rsidR="00F7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75D50" w:rsidRPr="00F75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6</w:t>
      </w:r>
      <w:r w:rsidR="00F75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F603D" w:rsidRPr="00E630DB" w:rsidRDefault="009F603D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встали вопросы: Как помочь педагогу подготовиться к этой важной, трудоемкой и ответственной процедуре? Какая система мероприятий будет наиболее эффективной?</w:t>
      </w:r>
    </w:p>
    <w:p w:rsidR="009F603D" w:rsidRPr="00F916F5" w:rsidRDefault="00F13DB3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себя мы выделили </w:t>
      </w:r>
      <w:r w:rsidR="009F603D" w:rsidRPr="00F916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ряд задач</w:t>
      </w:r>
      <w:r w:rsidR="009F603D"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решение которых осуществлялось пошагово:</w:t>
      </w:r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шаг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выработка общей позиции в вопросах подготовки педагогов к аттестации. На этом этапе аттестация рассматривалась нами как система, обеспечивающая развитие профессионала и психологическую поддержку личности педагога. Это не разовая акция, а длительный процесс совершенствования профессионального мастерства и психологической компетентности личности.</w:t>
      </w:r>
    </w:p>
    <w:p w:rsidR="009F603D" w:rsidRPr="00E630DB" w:rsidRDefault="00F13DB3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Второй </w:t>
      </w:r>
      <w:r w:rsidR="009F603D"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определение принципа текущего, повседневного взаимодействия (распределение функций, полномочий и ответственности) на </w:t>
      </w:r>
      <w:proofErr w:type="spellStart"/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межаттестационный</w:t>
      </w:r>
      <w:proofErr w:type="spellEnd"/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период.</w:t>
      </w:r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Третий</w:t>
      </w:r>
      <w:r w:rsidR="00F13D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шаг</w:t>
      </w:r>
      <w:r w:rsidR="00F1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определенной модели методического и психологического со</w:t>
      </w:r>
      <w:r w:rsidR="00B7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провождения аттестуемого.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30DB" w:rsidRDefault="009F603D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данной деятельности была разработана и апробирована в педагогическом коллективе муниципального </w:t>
      </w:r>
      <w:r w:rsid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="005F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№**</w:t>
      </w:r>
    </w:p>
    <w:p w:rsidR="009F603D" w:rsidRPr="00E630DB" w:rsidRDefault="009F603D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 изменения, происходящие в образовании, в содержании и методах организации учебно</w:t>
      </w:r>
      <w:r w:rsid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процесса, требуют существенных изменений в целях, методах и технологиях работы методической и психологической службы учреждения.</w:t>
      </w:r>
    </w:p>
    <w:p w:rsidR="009F603D" w:rsidRPr="00E630DB" w:rsidRDefault="009F603D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большее значение придают сегодня сами педагоги повышению своего профессионального мастерства и психологической компетентности.</w:t>
      </w:r>
    </w:p>
    <w:p w:rsidR="009F603D" w:rsidRPr="00E630DB" w:rsidRDefault="009F603D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к аттестации педагоги относятся по</w:t>
      </w:r>
      <w:r w:rsid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разному. По данным опроса дошкольных работников </w:t>
      </w:r>
      <w:r w:rsidR="005F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№**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среди положительных сторон аттестации они отмечают повышение оплаты труда, возможность проявления творческой инициативы, повышение профессиональной компетенции, продуктивности педагогического труда.</w:t>
      </w:r>
    </w:p>
    <w:p w:rsidR="009F603D" w:rsidRPr="00E630DB" w:rsidRDefault="009F603D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данных методических рекомендациях предлагается модель взаимодействия </w:t>
      </w:r>
      <w:r w:rsidR="003A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ДОУ,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</w:t>
      </w:r>
      <w:r w:rsid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</w:t>
      </w:r>
      <w:r w:rsidR="00B7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A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экспертной группы </w:t>
      </w:r>
      <w:r w:rsidR="003A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(в состав группы входят специалисты ДОУ, педагоги </w:t>
      </w:r>
      <w:proofErr w:type="spellStart"/>
      <w:r w:rsidR="003A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стажисты</w:t>
      </w:r>
      <w:proofErr w:type="spellEnd"/>
      <w:r w:rsidR="003A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педагогами в </w:t>
      </w:r>
      <w:proofErr w:type="spellStart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межаттестационный</w:t>
      </w:r>
      <w:proofErr w:type="spellEnd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и во время аттестации.</w:t>
      </w:r>
    </w:p>
    <w:p w:rsidR="009F603D" w:rsidRPr="00E630DB" w:rsidRDefault="009F603D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нашей деятельности предполагает использование таких методов работы, которые позволяют органично</w:t>
      </w:r>
      <w:r w:rsidR="00B7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соединять исследования, обучение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практическое решение.</w:t>
      </w:r>
    </w:p>
    <w:p w:rsidR="009F603D" w:rsidRPr="00F916F5" w:rsidRDefault="009F603D" w:rsidP="00F91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 работа ведется в три этапа:</w:t>
      </w:r>
    </w:p>
    <w:p w:rsidR="009F603D" w:rsidRPr="00E630DB" w:rsidRDefault="009F603D" w:rsidP="00E63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5A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одготовительный этап</w:t>
      </w:r>
      <w:r w:rsidR="005A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«Партнерство»;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="005A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«Заключительный этап»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603D" w:rsidRPr="00E630DB" w:rsidRDefault="009F603D" w:rsidP="00E63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более подробно этапы работы.</w:t>
      </w:r>
    </w:p>
    <w:p w:rsidR="009F603D" w:rsidRPr="00F916F5" w:rsidRDefault="00575AB6" w:rsidP="00F916F5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</w:t>
      </w:r>
      <w:r w:rsidR="005A3DE0" w:rsidRPr="00F9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сопровождения педагога в период </w:t>
      </w:r>
      <w:r w:rsidR="009F603D" w:rsidRPr="00F9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аттестации</w:t>
      </w:r>
    </w:p>
    <w:p w:rsidR="009F603D" w:rsidRPr="00E630DB" w:rsidRDefault="00F916F5" w:rsidP="004161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Первый этап — П</w:t>
      </w:r>
      <w:r w:rsidR="009F603D" w:rsidRPr="00E63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одготовительный</w:t>
      </w:r>
    </w:p>
    <w:p w:rsidR="009F603D" w:rsidRPr="00E630DB" w:rsidRDefault="009F603D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подготовительного этапа: формирование у </w:t>
      </w:r>
      <w:r w:rsidR="00B7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механизме прохождения аттестации с анализом и первичной диагностикой уровня развития собственной педагогической деятельности.</w:t>
      </w:r>
    </w:p>
    <w:p w:rsidR="009F603D" w:rsidRPr="00E630DB" w:rsidRDefault="009F603D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Обозначим некоторые важные моменты, реализация которых будет способствовать эффективной организации аттестационного процесса:</w:t>
      </w:r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Четко определенные цели участников образовательного процесса по отношению к аттестации:</w:t>
      </w:r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учреждения</w:t>
      </w:r>
      <w:proofErr w:type="gramEnd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управленческому и организационному обеспечению профессионального роста педагога;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Методист</w:t>
      </w:r>
      <w:r w:rsidR="00B7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экспертная группа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профессиональную поддержку и помощь педагогу в разрешении профессиональных проблем;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Педагог</w:t>
      </w:r>
      <w:r w:rsidR="004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обеспечивает повышение психологической компетентности педагога, способствует развитию личностных и профессионально значимых качеств педагога; улучшает эмоциональное самочувствие педагога.</w:t>
      </w:r>
    </w:p>
    <w:p w:rsidR="009F603D" w:rsidRPr="00F916F5" w:rsidRDefault="009F603D" w:rsidP="00416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Психолого</w:t>
      </w:r>
      <w:r w:rsidR="00416175" w:rsidRPr="00F91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F91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педагогическое сопровождение </w:t>
      </w:r>
      <w:proofErr w:type="gramStart"/>
      <w:r w:rsidRPr="00F91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аттестуемого</w:t>
      </w:r>
      <w:proofErr w:type="gramEnd"/>
      <w:r w:rsidRPr="00F91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подготовительном этапе</w:t>
      </w:r>
    </w:p>
    <w:p w:rsidR="009F603D" w:rsidRPr="00E630DB" w:rsidRDefault="009F603D" w:rsidP="00416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Аттестуемый педагог повышает профессиональное мастерство и психологическую компетентность;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="00B7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Экспертная группа </w:t>
      </w:r>
      <w:r w:rsidR="003A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оценку профессионального соответствия педагога определенным крите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риям.</w:t>
      </w:r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Целенаправленное налаживание взаимных коммуникаций, доказательство своей надежности, что особенно важно для установления доверительных отношений с педагогом.</w:t>
      </w:r>
    </w:p>
    <w:p w:rsidR="009F603D" w:rsidRPr="00416175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Составление плана методической учебы педагогов, готовящихся к аттестации, с учетом выявленных «проблемных зон» на основе </w:t>
      </w:r>
      <w:r w:rsidR="0082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самоанализа </w:t>
      </w:r>
      <w:r w:rsidR="00416175" w:rsidRPr="0041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1</w:t>
      </w:r>
      <w:r w:rsidR="0041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анкетирования </w:t>
      </w:r>
      <w:r w:rsidR="00416175" w:rsidRPr="00416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</w:t>
      </w:r>
      <w:r w:rsidR="00416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6175" w:rsidRPr="00416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5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 2.1; 2.2</w:t>
      </w:r>
      <w:r w:rsidR="00416175" w:rsidRPr="00416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Комплектование банка нормативно</w:t>
      </w:r>
      <w:r w:rsidR="0041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базы аттестации и банка методических идей.</w:t>
      </w:r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Оформление </w:t>
      </w:r>
      <w:r w:rsidR="0082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портфолио, документов</w:t>
      </w:r>
      <w:r w:rsidR="00B7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педагогу для участия в аттестации.</w:t>
      </w:r>
    </w:p>
    <w:p w:rsidR="009F603D" w:rsidRPr="00140A4B" w:rsidRDefault="009F603D" w:rsidP="00F916F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педагог изучает требования квалификационных характеристик и их уточнение относительно заявленной категории и анализирует собственную деятельность за некоторый период (но не более 5 </w:t>
      </w:r>
      <w:r w:rsidRPr="0014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140A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40A4B" w:rsidRPr="00140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0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140A4B" w:rsidRPr="00140A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40A4B" w:rsidRPr="00140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 Министерства здравоохранения и социального развития РФ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образования")</w:t>
      </w:r>
      <w:r w:rsidR="00F1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3)</w:t>
      </w:r>
    </w:p>
    <w:p w:rsidR="00B72878" w:rsidRDefault="009F603D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по оценке квалификации и уровня профессиональной компетентности педагогических работников учреждений образования при присвоении им квалификационных категорий см. в Приложении 3 </w:t>
      </w:r>
    </w:p>
    <w:p w:rsidR="009F603D" w:rsidRPr="0085150E" w:rsidRDefault="00F916F5" w:rsidP="008515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</w:t>
      </w:r>
      <w:r w:rsidR="009F603D" w:rsidRPr="00851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— «Партнерство»</w:t>
      </w:r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данного этапа: информирование педагогов о порядке проведения аттестации, правах и обязанностях аттестуемых.</w:t>
      </w:r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данном этапе проводится в нескольких направлениях:</w:t>
      </w:r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E63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Диагностическое направление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позволяет дать объективную оценку педагогической деятельности, выявить уровень воспитательно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образовательной работы. На основе проведенного психолого</w:t>
      </w:r>
      <w:r w:rsidR="00FF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анализа вырабатываются рекомендации по совершенствованию педагогического процесса.</w:t>
      </w:r>
    </w:p>
    <w:p w:rsidR="00FF0C5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деятельности педагога представляет собой сложный интегральный показатель, включающий в себя отражение целой совокупности факторов. </w:t>
      </w:r>
    </w:p>
    <w:p w:rsidR="00FF0C5B" w:rsidRDefault="009F603D" w:rsidP="00FF0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5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оценка должна соответствовать следующего рода требованиям</w:t>
      </w:r>
      <w:r w:rsidR="00FF0C5B" w:rsidRPr="008515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03D" w:rsidRPr="00F916F5" w:rsidRDefault="00FF0C5B" w:rsidP="00FF0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F603D" w:rsidRPr="00FF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— </w:t>
      </w:r>
      <w:r w:rsidR="009F603D"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объективность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(предполагает оценку педагога по конечному результату его деятельности);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</w:t>
      </w:r>
      <w:r w:rsidR="009F603D" w:rsidRPr="00FF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603D"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универсальность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(предложенные критерии должны быть применимы для педагога ДОУ);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3D" w:rsidRPr="00FF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— </w:t>
      </w:r>
      <w:r w:rsidR="009F603D"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точность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(строгое соблюдение определенных правил при оценивании педагогов);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3D" w:rsidRPr="00FF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— </w:t>
      </w:r>
      <w:r w:rsidR="009F603D"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надежность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(требует проверки выдвинутых критериев на практике);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3D" w:rsidRPr="00FF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— </w:t>
      </w:r>
      <w:r w:rsidR="009F603D"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гибкость 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(наряду с жесткими показателями оценка должна включать интегральные критерии, позволяющие развивать приоритетное направление работы педагога);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603D" w:rsidRPr="00FF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— </w:t>
      </w:r>
      <w:r w:rsidR="009F603D" w:rsidRPr="00F91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своевременность.</w:t>
      </w:r>
    </w:p>
    <w:p w:rsidR="009F603D" w:rsidRPr="00E630DB" w:rsidRDefault="009F603D" w:rsidP="00F916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нашей точки зрения комплексная оценка деятельности педагога — это углубленный, всесторонний анализ его личности со стороны ценностных ориентаций, профессиональных установок и профессионально важных личностных качеств, направленный на решение педагогических задач, гармонизацию личности педагога и повышение эффективности процессов профессионального роста и психолого</w:t>
      </w:r>
      <w:r w:rsidR="00FF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педагогической экспертизы.</w:t>
      </w:r>
    </w:p>
    <w:p w:rsidR="009F603D" w:rsidRPr="00E630DB" w:rsidRDefault="009F603D" w:rsidP="00551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диагностики становятся исходным пунктом для развивающей деятельности, но прежде они обязательно должны быть проанализированы. Поэтому связь между диагностикой и развивающей деятельностью опосредованная, она преломляется через функцию </w:t>
      </w:r>
      <w:r w:rsidR="00A97F22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педагогического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анализа.</w:t>
      </w:r>
    </w:p>
    <w:p w:rsidR="00FF0C5B" w:rsidRDefault="009F603D" w:rsidP="00551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главная задача нашей деятельности — не в том, чтобы дать педагогу экспертную оценку извне, а в том, чтобы стимулировать самого педагога к осмыслению своих профессиональных проблем. Только от желания самого педагога зависит процесс его самопознания, самосовершенствования и </w:t>
      </w:r>
      <w:r w:rsidR="00A9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A97F22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актуализации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603D" w:rsidRPr="00E630DB" w:rsidRDefault="009F603D" w:rsidP="00551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роста педагогического мастерства и развития педагогических способностей педагогов мы взяли за основу по рекомендации А.К. Марковой комплекс свойств личности, обеспечивающий высокий уровень самоорганизации профессиональной педагогической деятельности:</w:t>
      </w:r>
    </w:p>
    <w:p w:rsidR="009F603D" w:rsidRPr="00E630DB" w:rsidRDefault="009F603D" w:rsidP="00FF0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педагогические способности: </w:t>
      </w:r>
      <w:r w:rsidR="00FF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коммуникативность, перцептивные способности, динамизм, эмоциональная устойчивость, оптимистическое прогнозирование, креативность;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профессиональные знания: методики преподавания, знания педагогики и психологии;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гуманистическая направленность: интересы, ценности, идеалы;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педагогическая техника: умение управлять собой, умение взаимодействовать.</w:t>
      </w:r>
      <w:proofErr w:type="gramEnd"/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63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Развивающее направление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создание рациональной системы мероприятий, которая воздействует на работу педагога </w:t>
      </w:r>
      <w:proofErr w:type="gramStart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150E" w:rsidRDefault="009F603D" w:rsidP="00851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внесение поправок и устранение недочетов; </w:t>
      </w:r>
      <w:r w:rsidR="0085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85150E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603D" w:rsidRPr="00E630DB" w:rsidRDefault="0085150E" w:rsidP="008515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в написании статей, программ, проектов</w:t>
      </w:r>
      <w:r w:rsidR="00F1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обеспечение профессионального роста и совершенствование мастерства педагога по всем показателям его деятельности.</w:t>
      </w:r>
    </w:p>
    <w:p w:rsidR="009F603D" w:rsidRPr="006344B0" w:rsidRDefault="009F603D" w:rsidP="00634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4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Психолого</w:t>
      </w:r>
      <w:r w:rsidR="006344B0" w:rsidRPr="006344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r w:rsidRPr="006344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педагогическое сопровождение аттестуемого на этапе «Партнерство»:</w:t>
      </w:r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расширение знаний в области педагогики, </w:t>
      </w:r>
      <w:r w:rsidR="00F1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психологии и смежных дисциплин;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повышение уровня профессионализма и психологической компетентности;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создание условий для возможности проявления творчества, новаторства и вовлечение педагога в исследовательскую, </w:t>
      </w:r>
      <w:r w:rsidR="00F1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экспериментальную деятельность;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развитие личностных и профессионально значимых качеств педагога;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формирование навыков эффективного взаимодействия с детьми, их родителями, администрацией и коллегами.</w:t>
      </w:r>
    </w:p>
    <w:p w:rsidR="009F603D" w:rsidRPr="00E630DB" w:rsidRDefault="009F603D" w:rsidP="00551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мероприятий, проводимых в рамках модели, на данном этапе направлена на достижение педагогом цели своей деятельности в оптимальный срок и при оптимальных затратах.</w:t>
      </w:r>
    </w:p>
    <w:p w:rsidR="009F603D" w:rsidRPr="00E630DB" w:rsidRDefault="009F603D" w:rsidP="00551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главным для нас является реализация индивидуального подхода, создание условий для успешного восхождения по «лесенке профессионального мастерства» </w:t>
      </w:r>
      <w:r w:rsidR="00DE27D4" w:rsidRPr="00DE2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 4)</w:t>
      </w:r>
    </w:p>
    <w:p w:rsidR="009F603D" w:rsidRPr="00E630DB" w:rsidRDefault="009F603D" w:rsidP="00551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индивидуальной работы с педагогом зависят от уровня его самооценки и стажа педагогической деятельности. Самооценка подразумевает оценку своей деятельности, положения в коллективе и своего</w:t>
      </w:r>
      <w:r w:rsidR="00F1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членам коллектива.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нее зависит активность личности и стремление к самосовершенствованию. Педагогический стаж, особенности профессионально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63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деятельности оказывают непосредственное влияние на становление педагога как профессионала. Важно учитывать также статус педагога в коллективе, его преобладающее эмоциональное состояние.</w:t>
      </w:r>
    </w:p>
    <w:p w:rsidR="00A97F22" w:rsidRDefault="009F603D" w:rsidP="00551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мы также стараемся учесть те условия, которые необходимы для обеспечения профессионального выполнения развивающей функции воспитателя с учетом современных </w:t>
      </w:r>
      <w:r w:rsidR="00DE2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Г</w:t>
      </w:r>
      <w:r w:rsidR="0055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осударственных Требований (ФГТ)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развивающей функцией мы понимаем деятельность педагога, направленную на научно обоснованное (психологически оправданное) стимулирование психического развития дошкольников, которое базируется на совокупности специальных условий, методов и средств (психодиагностических и развивающих), а также собственной позиции педагога</w:t>
      </w:r>
      <w:r w:rsidR="0063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профессионала. Профессиональное выполнение развивающей функции обеспечивается содержанием знаний, умений и профессионально</w:t>
      </w:r>
      <w:r w:rsidR="0063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качеств.</w:t>
      </w:r>
    </w:p>
    <w:p w:rsidR="00A97F22" w:rsidRPr="00E630DB" w:rsidRDefault="00A97F22" w:rsidP="00551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Определяя сущность и содержание развивающей функции, мы проанализировали имеющиеся позиции по данной проблеме.</w:t>
      </w:r>
    </w:p>
    <w:p w:rsidR="00DE27D4" w:rsidRPr="00DE27D4" w:rsidRDefault="00A97F22" w:rsidP="005510EB">
      <w:pPr>
        <w:spacing w:before="75" w:after="75" w:line="240" w:lineRule="auto"/>
        <w:ind w:right="105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воспитательно-</w:t>
      </w:r>
      <w:r w:rsidR="00DE27D4"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в ДОУ педагогам необходимо учитывать принцип интеграции образовательных областей в соответствии с возрастными возможностями и особенностями детей</w:t>
      </w:r>
      <w:r w:rsidR="00DE27D4" w:rsidRPr="00A97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7D4" w:rsidRPr="00551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 поведения взрослого</w:t>
      </w:r>
      <w:r w:rsidR="00DE27D4" w:rsidRPr="005510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7D4"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административно-регламентирующего к </w:t>
      </w:r>
      <w:proofErr w:type="gramStart"/>
      <w:r w:rsidR="00DE27D4"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непринужденно-доверительному</w:t>
      </w:r>
      <w:proofErr w:type="gramEnd"/>
      <w:r w:rsidR="00DE27D4"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27D4" w:rsidRPr="00DE27D4" w:rsidRDefault="00A97F22" w:rsidP="00A97F22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27D4"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образовательной деятельности в форме совместной партнерской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7D4"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Планируемые итоговые результаты освоения детьми основной общеобразовательной программы дошкольного образования должны описывать </w:t>
      </w:r>
      <w:r w:rsidR="00DE27D4" w:rsidRPr="00DE2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интегративные качества ребёнка</w:t>
      </w:r>
      <w:r w:rsidR="00DE27D4"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он может приобрести в результате освоения программы (т. е. портрет выпускника дошкольного учреждения):</w:t>
      </w:r>
    </w:p>
    <w:p w:rsidR="00DE27D4" w:rsidRPr="00DE27D4" w:rsidRDefault="00DE27D4" w:rsidP="00A97F22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 </w:t>
      </w:r>
      <w:proofErr w:type="gramStart"/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развитый</w:t>
      </w:r>
      <w:proofErr w:type="gramEnd"/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овладевший основными культурно-гигиеническими навыками;</w:t>
      </w:r>
    </w:p>
    <w:p w:rsidR="00DE27D4" w:rsidRPr="00DE27D4" w:rsidRDefault="00DE27D4" w:rsidP="00A97F22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любознательный, активный;</w:t>
      </w:r>
    </w:p>
    <w:p w:rsidR="00DE27D4" w:rsidRPr="00DE27D4" w:rsidRDefault="00DE27D4" w:rsidP="00A97F22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отзывчивый;</w:t>
      </w:r>
    </w:p>
    <w:p w:rsidR="00DE27D4" w:rsidRPr="00DE27D4" w:rsidRDefault="00DE27D4" w:rsidP="00A97F22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овладевший средствами общения и способами взаимодействия </w:t>
      </w:r>
      <w:proofErr w:type="gramStart"/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DE27D4" w:rsidRPr="00DE27D4" w:rsidRDefault="00DE27D4" w:rsidP="00A97F22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DE27D4" w:rsidRPr="00DE27D4" w:rsidRDefault="00DE27D4" w:rsidP="00A97F22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</w:t>
      </w:r>
      <w:proofErr w:type="gramEnd"/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интеллектуальные и личностные задачи (проблемы), адекватные возрасту;</w:t>
      </w:r>
    </w:p>
    <w:p w:rsidR="00DE27D4" w:rsidRPr="00DE27D4" w:rsidRDefault="00DE27D4" w:rsidP="00A97F22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</w:t>
      </w:r>
      <w:proofErr w:type="gramEnd"/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первичные представления о себе, семье, обществе, государстве, мире и природе;</w:t>
      </w:r>
    </w:p>
    <w:p w:rsidR="00DE27D4" w:rsidRPr="00A97F22" w:rsidRDefault="00DE27D4" w:rsidP="00E630DB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овладевший</w:t>
      </w:r>
      <w:proofErr w:type="gramEnd"/>
      <w:r w:rsidRPr="00DE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умениями и навыками.</w:t>
      </w:r>
    </w:p>
    <w:p w:rsidR="009F603D" w:rsidRPr="00E630DB" w:rsidRDefault="00A97F22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наиболее перспективными и оптимальными с точки зрения современных педагогических ценностей являются условия, в которых упор делается на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интегративных качеств ребенка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ценности и определяют требования к знаниям, умениям и профессионально</w:t>
      </w:r>
      <w:r w:rsidR="00634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личностным качествам педагогов нашего учреждения. Для этого нами были выделены основные критерии психологического и </w:t>
      </w:r>
      <w:proofErr w:type="gramStart"/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анализа</w:t>
      </w:r>
      <w:proofErr w:type="gramEnd"/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F7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аттестуемого педагога</w:t>
      </w:r>
      <w:r w:rsidR="00F7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603D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 5</w:t>
      </w:r>
      <w:r w:rsidR="00F75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 5.1</w:t>
      </w:r>
      <w:r w:rsidRPr="00A97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Коррекционное направление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профессиональную поддержку и оказание помощи </w:t>
      </w:r>
      <w:proofErr w:type="gramStart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аттестуемому</w:t>
      </w:r>
      <w:proofErr w:type="gramEnd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преодолении проблем:</w:t>
      </w:r>
    </w:p>
    <w:p w:rsidR="009F603D" w:rsidRPr="00E630DB" w:rsidRDefault="009F603D" w:rsidP="00A97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у педагога интереса к практической психологии;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предотвращение </w:t>
      </w:r>
      <w:proofErr w:type="gramStart"/>
      <w:r w:rsidR="00A9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стерео-</w:t>
      </w:r>
      <w:r w:rsidR="00A97F22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типизации</w:t>
      </w:r>
      <w:proofErr w:type="gramEnd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9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рофессиональной деятельности;</w:t>
      </w:r>
      <w:r w:rsidR="00A9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восприятию нового</w:t>
      </w:r>
      <w:r w:rsid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(ИКТ)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="00A9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личностных дисгармоний и мобилизация скрытых психологических ресурсов, обеспечивающих самостоятельное решение проблем, и т.д.</w:t>
      </w:r>
    </w:p>
    <w:p w:rsidR="009F603D" w:rsidRPr="00E630DB" w:rsidRDefault="009F603D" w:rsidP="00551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данного направления включает проведение педагогом</w:t>
      </w:r>
      <w:r w:rsidR="00A9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психологом и </w:t>
      </w:r>
      <w:r w:rsid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экспертной группой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занятий; пси</w:t>
      </w:r>
      <w:r w:rsid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хологических тренингов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индивидуального консультирования, решений педагогических задач, </w:t>
      </w:r>
      <w:r w:rsid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 по ИКТ,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заполнения </w:t>
      </w:r>
      <w:r w:rsid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листа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 педагога к аттестации.</w:t>
      </w:r>
    </w:p>
    <w:p w:rsidR="009F603D" w:rsidRPr="00E630DB" w:rsidRDefault="009F603D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эффективности нашей работы на этапе «Партнерство» являются:</w:t>
      </w:r>
    </w:p>
    <w:p w:rsidR="009F603D" w:rsidRPr="00E630DB" w:rsidRDefault="009F603D" w:rsidP="003C5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повышение психолого</w:t>
      </w:r>
      <w:r w:rsid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педагогической компетентности педагогов;</w:t>
      </w:r>
      <w:r w:rsid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C50A8" w:rsidRP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0A8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повышение </w:t>
      </w:r>
      <w:r w:rsid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компьютерной</w:t>
      </w:r>
      <w:r w:rsidR="003C50A8"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педагогов;</w:t>
      </w:r>
      <w:r w:rsid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улучшение эмоционального самочувствия педагогов;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снятие напряжения и чувства дискомфорта;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создание наиболее комфортных условий для </w:t>
      </w:r>
      <w:r w:rsid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и развития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9F603D" w:rsidRPr="005A3DE0" w:rsidRDefault="005510EB" w:rsidP="005A3D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 </w:t>
      </w:r>
      <w:r w:rsidR="009F603D" w:rsidRPr="005A3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этап — </w:t>
      </w:r>
      <w:r w:rsidR="00F91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5A3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аключительный</w:t>
      </w:r>
    </w:p>
    <w:p w:rsidR="005A3DE0" w:rsidRPr="00E630DB" w:rsidRDefault="009F603D" w:rsidP="00551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определяются цели и задачи по представлению </w:t>
      </w:r>
      <w:proofErr w:type="spellStart"/>
      <w:proofErr w:type="gramStart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аттестующимся</w:t>
      </w:r>
      <w:proofErr w:type="spellEnd"/>
      <w:proofErr w:type="gramEnd"/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своей педагогической деятельности экспертной группе. Здесь проходит обобщение педагогического опыта,</w:t>
      </w:r>
      <w:r w:rsid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необходимых документов, проектов, программ, </w:t>
      </w:r>
      <w:r w:rsid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портфолио</w:t>
      </w:r>
      <w:r w:rsidR="005A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совместное решение примерных педагогических ситуаций, составление конспекта занятий, </w:t>
      </w:r>
      <w:r w:rsidR="005A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по ИКТ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заполнение аттестационного листа</w:t>
      </w:r>
      <w:r w:rsidR="005A3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603D" w:rsidRPr="0085150E" w:rsidRDefault="009F603D" w:rsidP="00851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План психолого</w:t>
      </w:r>
      <w:r w:rsidRPr="008515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softHyphen/>
      </w:r>
      <w:r w:rsidR="005A3DE0" w:rsidRPr="008515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r w:rsidRPr="008515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педагогического сопровождения аттестуемого</w:t>
      </w: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7"/>
        <w:gridCol w:w="2836"/>
        <w:gridCol w:w="2387"/>
        <w:gridCol w:w="2831"/>
      </w:tblGrid>
      <w:tr w:rsidR="00E5335B" w:rsidRPr="005A3DE0" w:rsidTr="009F603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5A3DE0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5A3DE0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5A3DE0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E5335B" w:rsidRPr="005A3DE0" w:rsidTr="009F603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5A3DE0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5A3DE0" w:rsidRDefault="00F13DB3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Экспертная группа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5A3DE0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</w:t>
            </w:r>
            <w:r w:rsidR="005A3DE0" w:rsidRPr="005A3D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5A3D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5A3DE0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35B" w:rsidRPr="005A3DE0" w:rsidTr="00E5335B">
        <w:trPr>
          <w:trHeight w:val="2833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5A3DE0" w:rsidRDefault="0085150E" w:rsidP="00E53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5A3DE0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документов, </w:t>
            </w:r>
            <w:r w:rsidR="00E5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проектов, статей, программ,  </w:t>
            </w:r>
            <w:r w:rsidRPr="005A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приложений, результатов анкетирования.</w:t>
            </w:r>
          </w:p>
          <w:p w:rsidR="009F603D" w:rsidRPr="005A3DE0" w:rsidRDefault="00E5335B" w:rsidP="00E53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личного опыта  педагога (показ открытых занятий</w:t>
            </w:r>
            <w:r w:rsidR="009F603D" w:rsidRPr="005A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классов, решение педагогических ситуаций, экзамен по ИКТ</w:t>
            </w:r>
            <w:r w:rsidR="009F603D" w:rsidRPr="005A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5A3DE0" w:rsidRDefault="00E5335B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листа самооценки</w:t>
            </w:r>
            <w:r w:rsidR="009F603D" w:rsidRPr="005A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35B" w:rsidRDefault="00E5335B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культуры педагогов </w:t>
            </w:r>
          </w:p>
          <w:p w:rsidR="009F603D" w:rsidRPr="005A3DE0" w:rsidRDefault="00E5335B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03D" w:rsidRPr="005A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КЦОКО Забайкальского края </w:t>
            </w:r>
          </w:p>
        </w:tc>
      </w:tr>
    </w:tbl>
    <w:p w:rsidR="009F603D" w:rsidRPr="00E630DB" w:rsidRDefault="009F603D" w:rsidP="005510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для себя выделили несколько критериев:</w:t>
      </w:r>
    </w:p>
    <w:p w:rsidR="009F603D" w:rsidRPr="00E630DB" w:rsidRDefault="009F603D" w:rsidP="0055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подготовке к прохождению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</w:t>
      </w:r>
      <w:r w:rsidR="0055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 педагогами учреждения.</w:t>
      </w:r>
      <w:r w:rsidR="0055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E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педагогов в городских, </w:t>
      </w:r>
      <w:r w:rsidR="00E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краевых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российских мероприятиях.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Изучение профессионального самопознания педагогов.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Изучение достижений </w:t>
      </w:r>
      <w:r w:rsidR="00F1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— Лестница Мастерства.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Изучение социально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E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 климата в коллективе.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Качество подготовки дошкольников к начальному школьному обучению.</w:t>
      </w:r>
    </w:p>
    <w:p w:rsidR="00750092" w:rsidRDefault="00750092" w:rsidP="00551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092" w:rsidRPr="00750092" w:rsidRDefault="00750092" w:rsidP="00551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F603D" w:rsidRDefault="009F603D" w:rsidP="00551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результаты, можно отметить, что в коллективе сохраняется благоприятный социально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E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психологический климат. Практика показала, что внедрение модели методического и психологического сопровождения педагогов в период аттестации создает условия веры педагога в себя, в свои силы, а это, в свою очередь, позволяет повысить качество образования и мастерство наших педагогов. За </w:t>
      </w:r>
      <w:r w:rsidR="0041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учреждении прошли аттестацию </w:t>
      </w:r>
      <w:r w:rsidR="0041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педагогов</w:t>
      </w:r>
      <w:r w:rsidRPr="00E6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2педагога подтвердили свою квалификационную категорию и 3 педагога получили </w:t>
      </w:r>
      <w:r w:rsidR="004155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41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квалификационную категорию.</w:t>
      </w:r>
    </w:p>
    <w:p w:rsidR="004155AC" w:rsidRPr="004155AC" w:rsidRDefault="004155AC" w:rsidP="005510E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 </w:t>
      </w:r>
      <w:r w:rsidR="00A4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</w:t>
      </w:r>
      <w:r w:rsidR="00A4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данной  методической, психолого-педагогической модели</w:t>
      </w:r>
      <w:r w:rsidRPr="0041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 аттестацией педагогических кадров в дошкольном образовательном учреждении позволя</w:t>
      </w:r>
      <w:r w:rsidR="00A4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создать оптимальные условия, </w:t>
      </w:r>
      <w:r w:rsidRPr="0041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 для успешного внедрения в практику Нового порядка аттестации педагогических работников ДОУ. В конечном итоге послужит мощным стимулом для роста квалификации, профессионализма, продуктивности педагогического  и управленческого труда, развитию творческой инициативы  педагогических кадров.</w:t>
      </w:r>
    </w:p>
    <w:p w:rsidR="004155AC" w:rsidRPr="004155AC" w:rsidRDefault="004155AC" w:rsidP="00E63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878" w:rsidRDefault="00B72878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B72878" w:rsidRDefault="00B72878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B72878" w:rsidRDefault="00B72878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B72878" w:rsidRDefault="00B72878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B72878" w:rsidRDefault="00B72878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B72878" w:rsidRDefault="00B72878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B72878" w:rsidRDefault="00B72878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B72878" w:rsidRDefault="00B72878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5510EB" w:rsidRDefault="005510EB" w:rsidP="00575AB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5510EB" w:rsidRDefault="005510EB" w:rsidP="00575AB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5510EB" w:rsidRDefault="005510EB" w:rsidP="00575AB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5510EB" w:rsidRDefault="005510EB" w:rsidP="007500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750092" w:rsidRPr="000A136E" w:rsidRDefault="00A4599C" w:rsidP="0075009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136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Список Литературы:</w:t>
      </w:r>
      <w:bookmarkStart w:id="1" w:name="1"/>
      <w:bookmarkEnd w:id="1"/>
    </w:p>
    <w:p w:rsidR="00750092" w:rsidRPr="000A136E" w:rsidRDefault="000A136E" w:rsidP="000A13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750092" w:rsidRPr="000A1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Багаутдинова С.Е. Управление ДОУ в современных условиях.  Дошкольное воспитание №8, 2009</w:t>
      </w:r>
    </w:p>
    <w:p w:rsidR="00750092" w:rsidRPr="00750092" w:rsidRDefault="00C93C7C" w:rsidP="000A13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0A1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50092" w:rsidRP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Давыдова О.И., </w:t>
      </w:r>
      <w:proofErr w:type="spellStart"/>
      <w:r w:rsidR="00750092" w:rsidRP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Богославец</w:t>
      </w:r>
      <w:proofErr w:type="spellEnd"/>
      <w:r w:rsidR="00750092" w:rsidRP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Л.Г. Использование </w:t>
      </w:r>
      <w:proofErr w:type="spellStart"/>
      <w:r w:rsidR="00750092" w:rsidRP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коучинг</w:t>
      </w:r>
      <w:proofErr w:type="spellEnd"/>
      <w:r w:rsidR="00750092" w:rsidRP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-сессий при аттестации педагогических кадров ДОУ. Управление доу№2, 2007</w:t>
      </w:r>
    </w:p>
    <w:p w:rsidR="00750092" w:rsidRPr="00750092" w:rsidRDefault="00C93C7C" w:rsidP="000A13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0A1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50092" w:rsidRP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Женило М.Ю. Детский сад от «А» до «Я». – М.: Феникс, 2006</w:t>
      </w:r>
    </w:p>
    <w:p w:rsidR="00750092" w:rsidRPr="00750092" w:rsidRDefault="00C93C7C" w:rsidP="000A136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0A1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50092" w:rsidRP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Журнал </w:t>
      </w:r>
      <w:r w:rsid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50092" w:rsidRP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"Справочник старшего воспитателя дошкольного учреждения" № 10, 2011 г.</w:t>
      </w:r>
    </w:p>
    <w:p w:rsidR="00750092" w:rsidRPr="00750092" w:rsidRDefault="00C93C7C" w:rsidP="000A13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750092" w:rsidRP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.Колодяжная Т.П. Управление современным дошкольным образовательным учреждением. – М.: ЦГЛ, 2004</w:t>
      </w:r>
    </w:p>
    <w:p w:rsidR="00750092" w:rsidRPr="00750092" w:rsidRDefault="00C93C7C" w:rsidP="000A13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750092" w:rsidRP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.Ушакова О.А. Инновационный потенциал дошкольного учреждения. Справочник руководителя ДОУ №1, 2007</w:t>
      </w:r>
    </w:p>
    <w:p w:rsidR="00C93C7C" w:rsidRDefault="00C93C7C" w:rsidP="000A13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0A1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50092" w:rsidRP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Шутов В.П.  Современные подходы к аттестации кадров ДОУ. Справочник руководителя ДОУ №7, 2009</w:t>
      </w:r>
    </w:p>
    <w:p w:rsidR="00FB2EE7" w:rsidRPr="00750092" w:rsidRDefault="00750092" w:rsidP="000A13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C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1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7500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 Министерства здравоохранения  и социального развития РФ </w:t>
      </w:r>
      <w:r w:rsidRPr="00750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августа 2010 г. N 761н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500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квалификационный справочник должностей руководителей, специалистов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500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AB6" w:rsidRPr="00750092" w:rsidRDefault="00C93C7C" w:rsidP="000A13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0A1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50092" w:rsidRP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Министерство образования и науки российской федерации Письмо от</w:t>
      </w:r>
      <w:r w:rsidR="000A1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15 августа 2011 г. N 03-515/59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</w:t>
      </w:r>
      <w:r w:rsidR="000A1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50092" w:rsidRPr="0075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Разъяснения по применению порядка аттестации педагогических работников государственных и муниципальных образовательных учреждений.</w:t>
      </w:r>
    </w:p>
    <w:p w:rsidR="005510EB" w:rsidRPr="00C93C7C" w:rsidRDefault="00C93C7C" w:rsidP="000A13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0A13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оценки уровня квалификации педагогических работников </w:t>
      </w:r>
      <w:r w:rsidR="00750092" w:rsidRPr="00C93C7C">
        <w:rPr>
          <w:rFonts w:ascii="Times New Roman" w:hAnsi="Times New Roman" w:cs="Times New Roman"/>
          <w:sz w:val="28"/>
          <w:szCs w:val="28"/>
          <w:shd w:val="clear" w:color="auto" w:fill="FFFFFF"/>
        </w:rPr>
        <w:t>(Материалы подготовлены на основе обобщения и анализа результатов общественно-профессионального обсуждения и апробации методики в условиях реальной аттестации педагогических работников)</w:t>
      </w:r>
    </w:p>
    <w:p w:rsidR="005510EB" w:rsidRPr="00C93C7C" w:rsidRDefault="00C93C7C" w:rsidP="000A13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</w:t>
      </w:r>
      <w:r w:rsidR="00750092" w:rsidRPr="00C93C7C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Разъяснения по применению Порядка аттестации педагогических работников государственных и муниципальных образовательных учреждений</w:t>
      </w:r>
    </w:p>
    <w:p w:rsidR="005510EB" w:rsidRPr="00C93C7C" w:rsidRDefault="00C93C7C" w:rsidP="000A13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13.</w:t>
      </w:r>
      <w:r w:rsidR="00750092" w:rsidRPr="00C93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Приказ от 18 ноября 2011 года № 966</w:t>
      </w:r>
      <w:proofErr w:type="gramStart"/>
      <w:r w:rsidR="000A13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50092" w:rsidRPr="00C93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</w:t>
      </w:r>
      <w:proofErr w:type="gramEnd"/>
      <w:r w:rsidR="00750092" w:rsidRPr="00C93C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 утверждении среднестатистических данных и перечня мероприятий к аттестации педагогических кадров на первую и высшую квалификационную категорию в Забайкальском крае на 2012 г.</w:t>
      </w:r>
    </w:p>
    <w:p w:rsidR="000A136E" w:rsidRPr="000A136E" w:rsidRDefault="00C93C7C" w:rsidP="000A136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A13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Материалы подготовлены  с помощью сайт</w:t>
      </w:r>
      <w:r w:rsidR="000A136E" w:rsidRPr="000A13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ов:</w:t>
      </w:r>
      <w:r w:rsidRPr="000A13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КЦОКО Забайкальский край, ГНМЦ,  </w:t>
      </w:r>
      <w:r w:rsidR="000A13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</w:t>
      </w:r>
      <w:proofErr w:type="spellStart"/>
      <w:r w:rsidRPr="000A13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ЗабКИПКРО</w:t>
      </w:r>
      <w:proofErr w:type="spellEnd"/>
      <w:r w:rsidRPr="000A13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 Министерство образования, науки и молодежной политики Забайкальского края</w:t>
      </w:r>
      <w:r w:rsidR="000A136E" w:rsidRPr="000A13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Комитет образования г.</w:t>
      </w:r>
      <w:r w:rsidR="000A13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F13D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Читы </w:t>
      </w:r>
    </w:p>
    <w:p w:rsidR="005510EB" w:rsidRPr="000A136E" w:rsidRDefault="00EF3593" w:rsidP="000A136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hyperlink r:id="rId9" w:history="1">
        <w:r w:rsidR="00C93C7C" w:rsidRPr="000A136E">
          <w:rPr>
            <w:rStyle w:val="a9"/>
            <w:rFonts w:ascii="Times New Roman" w:eastAsia="Times New Roman" w:hAnsi="Times New Roman" w:cs="Times New Roman"/>
            <w:bCs/>
            <w:i/>
            <w:iCs/>
            <w:color w:val="auto"/>
            <w:sz w:val="24"/>
            <w:szCs w:val="24"/>
            <w:lang w:eastAsia="ru-RU"/>
          </w:rPr>
          <w:t>http://egechita.ru</w:t>
        </w:r>
      </w:hyperlink>
      <w:r w:rsidR="00C93C7C" w:rsidRPr="000A13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http://gnmc.chita.ru</w:t>
      </w:r>
    </w:p>
    <w:p w:rsidR="009F603D" w:rsidRPr="0082151E" w:rsidRDefault="0082151E" w:rsidP="0082151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215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Приложение 1</w:t>
      </w:r>
    </w:p>
    <w:p w:rsidR="0082151E" w:rsidRPr="0082151E" w:rsidRDefault="0082151E" w:rsidP="008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самооценки </w:t>
      </w:r>
    </w:p>
    <w:p w:rsidR="0082151E" w:rsidRPr="0082151E" w:rsidRDefault="0082151E" w:rsidP="008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педагогической деятельности воспитателя </w:t>
      </w:r>
    </w:p>
    <w:p w:rsidR="0082151E" w:rsidRPr="0082151E" w:rsidRDefault="0082151E" w:rsidP="008215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8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</w:t>
      </w:r>
      <w:r w:rsidRPr="00821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(ФИО),  ___________________________________________образовательное учреждение, преподаваемый предмет) __________(имеющаяся квалификационная категория)______(категория, на которую Вы претендуете)</w:t>
      </w:r>
      <w:proofErr w:type="gramEnd"/>
    </w:p>
    <w:p w:rsidR="0082151E" w:rsidRPr="0082151E" w:rsidRDefault="0082151E" w:rsidP="0082151E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151E">
        <w:rPr>
          <w:rFonts w:ascii="Times New Roman" w:eastAsia="Times New Roman" w:hAnsi="Times New Roman" w:cs="Times New Roman"/>
          <w:b/>
          <w:lang w:eastAsia="ru-RU"/>
        </w:rPr>
        <w:t>Уважаемый воспи</w:t>
      </w:r>
      <w:r>
        <w:rPr>
          <w:rFonts w:ascii="Times New Roman" w:eastAsia="Times New Roman" w:hAnsi="Times New Roman" w:cs="Times New Roman"/>
          <w:b/>
          <w:lang w:eastAsia="ru-RU"/>
        </w:rPr>
        <w:t>т</w:t>
      </w:r>
      <w:r w:rsidRPr="0082151E">
        <w:rPr>
          <w:rFonts w:ascii="Times New Roman" w:eastAsia="Times New Roman" w:hAnsi="Times New Roman" w:cs="Times New Roman"/>
          <w:b/>
          <w:lang w:eastAsia="ru-RU"/>
        </w:rPr>
        <w:t>атель!</w:t>
      </w:r>
    </w:p>
    <w:p w:rsidR="0082151E" w:rsidRPr="0082151E" w:rsidRDefault="0082151E" w:rsidP="0082151E">
      <w:pPr>
        <w:spacing w:after="0" w:line="312" w:lineRule="auto"/>
        <w:ind w:left="-3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профессиональная деятельность одна из самых важных и сложных. Для того чтобы больше узнать о том, какие приемы и способы Вы используете в своей работе, предлагаем Вам заполнить лист самооценки. Надеемся, что, предлагаемая методика будет содействовать Вашему профессиональному развитию. Вы сможете по достоинству оценить собственные сильные стороны, выявить резервы для дальнейшего профессионального роста. </w:t>
      </w:r>
    </w:p>
    <w:p w:rsidR="0082151E" w:rsidRPr="0082151E" w:rsidRDefault="0082151E" w:rsidP="0082151E">
      <w:pPr>
        <w:spacing w:after="0" w:line="312" w:lineRule="auto"/>
        <w:ind w:left="-3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предлагается оценить ряд утверждений, которые отражают отдельные действия и качества, необходимые для профессиональной педагогической деятельности, используя 5-ти балльную шкалу. </w:t>
      </w:r>
    </w:p>
    <w:p w:rsidR="0082151E" w:rsidRPr="0082151E" w:rsidRDefault="0082151E" w:rsidP="0082151E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– Вы </w:t>
      </w:r>
      <w:proofErr w:type="gramStart"/>
      <w:r w:rsidRPr="008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абсолютно согласны</w:t>
      </w:r>
      <w:proofErr w:type="gramEnd"/>
      <w:r w:rsidRPr="008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утверждением.</w:t>
      </w:r>
    </w:p>
    <w:p w:rsidR="0082151E" w:rsidRPr="0082151E" w:rsidRDefault="0082151E" w:rsidP="0082151E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– Вы скорее согласны с утверждением</w:t>
      </w:r>
    </w:p>
    <w:p w:rsidR="0082151E" w:rsidRPr="0082151E" w:rsidRDefault="0082151E" w:rsidP="0082151E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– Вы выбираете нечто среднее, ваше мнение зависит от ситуации, обстоятельств, дополнительных факторов.</w:t>
      </w:r>
    </w:p>
    <w:p w:rsidR="0082151E" w:rsidRPr="0082151E" w:rsidRDefault="0082151E" w:rsidP="0082151E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– Вы скорее </w:t>
      </w:r>
      <w:proofErr w:type="spellStart"/>
      <w:r w:rsidRPr="008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несогласны</w:t>
      </w:r>
      <w:proofErr w:type="spellEnd"/>
      <w:r w:rsidRPr="008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утверждением</w:t>
      </w:r>
    </w:p>
    <w:p w:rsidR="0082151E" w:rsidRPr="0082151E" w:rsidRDefault="0082151E" w:rsidP="0082151E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– Вы абсолютно </w:t>
      </w:r>
      <w:proofErr w:type="spellStart"/>
      <w:r w:rsidRPr="008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несогласны</w:t>
      </w:r>
      <w:proofErr w:type="spellEnd"/>
      <w:r w:rsidRPr="008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утверждением</w:t>
      </w:r>
    </w:p>
    <w:p w:rsidR="0082151E" w:rsidRPr="0082151E" w:rsidRDefault="0082151E" w:rsidP="0082151E">
      <w:pPr>
        <w:spacing w:after="0" w:line="312" w:lineRule="auto"/>
        <w:ind w:left="-3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Отмечайте Ваш ответ знаком «+» в соответствующей колонке. </w:t>
      </w:r>
    </w:p>
    <w:p w:rsidR="0082151E" w:rsidRPr="0082151E" w:rsidRDefault="0082151E" w:rsidP="0082151E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151E">
        <w:rPr>
          <w:rFonts w:ascii="Times New Roman" w:eastAsia="Times New Roman" w:hAnsi="Times New Roman" w:cs="Times New Roman"/>
          <w:b/>
          <w:lang w:eastAsia="ru-RU"/>
        </w:rPr>
        <w:t>Заранее благодарим за сотрудничество!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410"/>
        <w:gridCol w:w="373"/>
        <w:gridCol w:w="473"/>
        <w:gridCol w:w="473"/>
        <w:gridCol w:w="373"/>
        <w:gridCol w:w="507"/>
      </w:tblGrid>
      <w:tr w:rsidR="0082151E" w:rsidRPr="0082151E" w:rsidTr="0082151E">
        <w:trPr>
          <w:trHeight w:val="281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column"/>
            </w:r>
            <w:r w:rsidRPr="00821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ind w:left="-450" w:right="-109" w:firstLine="3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ind w:left="321" w:right="-376" w:hanging="4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4</w:t>
            </w: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ind w:left="799" w:hanging="7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82151E" w:rsidRPr="0082151E" w:rsidTr="0082151E">
        <w:trPr>
          <w:trHeight w:val="281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безразличе</w:t>
            </w:r>
            <w:proofErr w:type="gramStart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-на) к критике в свой адрес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281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результатов деятельности никак не влияет на ее эффективность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281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поощряю даже самые маленькие успехи </w:t>
            </w:r>
            <w:proofErr w:type="gramStart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281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на занятии возникают неожиданные ситуации, я корректирую намеченный план работы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281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 знание нормативных документов, отражающих требования к содержанию и результатам образовательной</w:t>
            </w:r>
            <w:r w:rsidRPr="008215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требует существенного улучшения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281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правило, окружающие прислушиваются к моим предложениям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238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Считаю важным различать  цель и тему занятия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124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8.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 знание теории воспитательной работы требует серьезного улучшения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190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9.</w:t>
            </w:r>
          </w:p>
        </w:tc>
        <w:tc>
          <w:tcPr>
            <w:tcW w:w="3653" w:type="pct"/>
            <w:shd w:val="clear" w:color="auto" w:fill="auto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Новаторство – кредо каждого хорошего воспитателя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269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моих занятиях воспитанники делают все по алгоритму, они не рассуждают самостоятельно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154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общий кругозор достаточно ограничен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132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воспитанники должны принимать участие в постановке целей и задач занятия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351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плохо ориентируюсь в социальной ситуации, и практически не учитываю взаимоотношения воспитанников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305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3653" w:type="pct"/>
            <w:shd w:val="clear" w:color="auto" w:fill="auto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Лучше лишний раз похвалить воспитанника, чем наказать его, пусть и за провинность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269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считаю, что всех  воспитанников надо оценивать по </w:t>
            </w:r>
            <w:proofErr w:type="gramStart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одинаковыми</w:t>
            </w:r>
            <w:proofErr w:type="gramEnd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критериям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82151E">
        <w:trPr>
          <w:trHeight w:val="193"/>
        </w:trPr>
        <w:tc>
          <w:tcPr>
            <w:tcW w:w="263" w:type="pct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я читаю о драматических событиях в жизни людей, то чувствую, словно это происходит со мной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571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410"/>
        <w:gridCol w:w="373"/>
        <w:gridCol w:w="473"/>
        <w:gridCol w:w="473"/>
        <w:gridCol w:w="373"/>
        <w:gridCol w:w="501"/>
      </w:tblGrid>
      <w:tr w:rsidR="0082151E" w:rsidRPr="0082151E" w:rsidTr="00575AB6">
        <w:trPr>
          <w:trHeight w:val="266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column"/>
            </w:r>
            <w:r w:rsidRPr="00821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ind w:left="-450" w:right="-109" w:firstLine="3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ind w:left="321" w:right="-376" w:hanging="4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4</w:t>
            </w: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ind w:left="799" w:hanging="7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82151E" w:rsidRPr="0082151E" w:rsidTr="00575AB6">
        <w:trPr>
          <w:trHeight w:val="266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меня достаточно поверхностное представление о  возрастных особенностях воспитанников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156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регулярно применяю в своей работе новые информационно-коммуникативные технологии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176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3653" w:type="pct"/>
            <w:shd w:val="clear" w:color="auto" w:fill="auto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умею разрешать конфликты оптимальным способом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269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меня характерно «держать себя в руках»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301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 трачу время на выяснение того, как воспитанники поняли тему занятия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212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Давая  воспитаннику низкую оценку, я не считаю нужным говорить о ее позитивной роли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351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меня есть большой опыт участия в работе групп по разработке программ, дидактических и методических материалов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180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3653" w:type="pct"/>
            <w:shd w:val="clear" w:color="auto" w:fill="auto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абсолютно равнодуше</w:t>
            </w:r>
            <w:proofErr w:type="gramStart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-на) к проблемам других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269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отдаю предпочтение самостоятельным и творческим воспитанникам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301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принятии решения в проблемной ситуации отдаленные последствия неважны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404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Считаю, что воспитатель не обязан комментировать воспитанникам выставляемые им оценки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107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proofErr w:type="gramStart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обращаю внимание</w:t>
            </w:r>
            <w:proofErr w:type="gramEnd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плохое настроение своих коллег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247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3653" w:type="pct"/>
            <w:shd w:val="clear" w:color="auto" w:fill="auto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 считаю «маленькую быструю победу» важной для воспитанников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269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так организую занятия, чтобы воспитанники рассуждали, дискутировали, решали задания типа «ловушек» и т. д.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301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могу обосновать выбор материала для проведения занятий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184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 считаю необходимым насыщать общение с воспитанниками положительными эмоциями и чувствами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88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меня </w:t>
            </w:r>
            <w:proofErr w:type="gramStart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</w:t>
            </w:r>
            <w:proofErr w:type="gramEnd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получается решать несколько задач одновременно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256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3653" w:type="pct"/>
            <w:shd w:val="clear" w:color="auto" w:fill="auto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Лишь некоторые воспитанники с большой заинтересованностью работают на моих уроках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269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подготовке к занятиям, помимо основного материала, я использую дополнительные материалы: книги, медиа-пособия, современные цифровые образовательные ресурсы и др.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301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приходится часто слышать, что воспитанники не поняли изложенный мною материал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184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мои воспитанники хорошо осознают причины своих успехов и неудач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351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 считаю, что необходимо побуждать воспитанников самостоятельно ставить и решать задачи с высокой степенью свободы и ответственности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99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3653" w:type="pct"/>
            <w:shd w:val="clear" w:color="auto" w:fill="auto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использую в педагогических целях даже «внештатные» ситуации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269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непредвиденных ситуациях у меня не </w:t>
            </w:r>
            <w:proofErr w:type="gramStart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</w:t>
            </w:r>
            <w:proofErr w:type="gramEnd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получается сохранять спокойствие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64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заранее объясняю воспитанникам критерии оценивания их работы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184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достаточно легко управляю ходом беседы или переговоров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351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3653" w:type="pct"/>
            <w:shd w:val="clear" w:color="auto" w:fill="auto"/>
            <w:vAlign w:val="bottom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считаю, что воспитанники не способны самостоятельно осуществлять </w:t>
            </w:r>
            <w:proofErr w:type="gramStart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достигнутыми результатами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256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653" w:type="pct"/>
            <w:shd w:val="clear" w:color="auto" w:fill="auto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 умею дозировать задачи так, чтобы воспитанники почувствовали свой успех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269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3653" w:type="pct"/>
            <w:shd w:val="clear" w:color="auto" w:fill="auto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всегда готовлю разные варианты проведения занятий для воспитанников из разных групп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249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3653" w:type="pct"/>
            <w:shd w:val="clear" w:color="auto" w:fill="auto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программа (план) воспитательной работы недостаточно обоснована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184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3653" w:type="pct"/>
            <w:shd w:val="clear" w:color="auto" w:fill="auto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 привлекает совместная работа по подготовке и реализации различных мероприятий, проектов, программ и др.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200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3653" w:type="pct"/>
            <w:shd w:val="clear" w:color="auto" w:fill="auto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моем рабочем месте всегда порядок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51E" w:rsidRPr="0082151E" w:rsidTr="00575AB6">
        <w:trPr>
          <w:trHeight w:val="256"/>
        </w:trPr>
        <w:tc>
          <w:tcPr>
            <w:tcW w:w="266" w:type="pct"/>
          </w:tcPr>
          <w:p w:rsidR="0082151E" w:rsidRPr="0082151E" w:rsidRDefault="0082151E" w:rsidP="008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3653" w:type="pct"/>
            <w:shd w:val="clear" w:color="auto" w:fill="auto"/>
          </w:tcPr>
          <w:p w:rsidR="0082151E" w:rsidRPr="0082151E" w:rsidRDefault="0082151E" w:rsidP="008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моих занятиях воспитанники могут ответить на вопрос "Что должно быть достигнуто в результате занятия?"</w:t>
            </w: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</w:tcPr>
          <w:p w:rsidR="0082151E" w:rsidRPr="0082151E" w:rsidRDefault="0082151E" w:rsidP="008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51E" w:rsidRDefault="0082151E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62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7415"/>
        <w:gridCol w:w="373"/>
        <w:gridCol w:w="473"/>
        <w:gridCol w:w="473"/>
        <w:gridCol w:w="375"/>
        <w:gridCol w:w="495"/>
      </w:tblGrid>
      <w:tr w:rsidR="00575AB6" w:rsidRPr="0082151E" w:rsidTr="00575AB6">
        <w:trPr>
          <w:trHeight w:val="269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655" w:type="pct"/>
            <w:shd w:val="clear" w:color="auto" w:fill="auto"/>
            <w:vAlign w:val="bottom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ind w:left="-450" w:right="-109" w:firstLine="3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ind w:left="321" w:right="-376" w:hanging="4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4</w:t>
            </w: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ind w:left="799" w:hanging="7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575AB6" w:rsidRPr="0082151E" w:rsidTr="00575AB6">
        <w:trPr>
          <w:trHeight w:val="269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воспитанников – это ответственность педагога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301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формирования новых знаний и умений я не опираюсь на имеющиеся у воспитанников знания и умения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184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воспитатель должен уметь вносить корректировки в программу  (план) воспитательной работы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351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Считаю, что можно успешно изложить новый материал без учета ранее освоенных знаний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256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легко поддерживаю разговоры на отвлеченные или связанные с другими предметами темы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269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воспитанники на моих занятиях принимают участие в постановке целей и задач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301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смог (смогла) обеспечить заинтересованность воспитанников в проводимых мною занятиях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184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всегда исправляю сразу при воспитанниках свои неверно построенные фразы, ошибочные записи, другие действия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140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Обычно я озвучиваю цель занятия несколько раз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206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воспитанники не любят браться за трудные задачи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269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не удается достичь высоких образовательных результатов в рамках реализуемой программы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301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создаю рабочую атмосферу и поддерживаю дисциплину на занятиях </w:t>
            </w:r>
            <w:proofErr w:type="spellStart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недирективными</w:t>
            </w:r>
            <w:proofErr w:type="spellEnd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методами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184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всегда пошагово прописываю этапы достижения цели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191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не отвечает  за негативное отношение </w:t>
            </w:r>
            <w:proofErr w:type="gramStart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учебе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256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"каверзных" вопросов от воспитанников, а есть незнание воспитателя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269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методические и дидактические разработки неоднократно становились победителями конкурсов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301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воспитанники часто используют дополнительную информацию: книги, компьютерные и медиа-пособия, цифровые образовательные ресурсы и др.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184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Гуманизм воспитателя не является важным критерием оценки его работы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351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часто затрудняюсь сделать цели занятий личностно значимыми для воспитанников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256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Бывает, что я ставлю воспитанникам высокую оценку не за правильный, а за творческий ответ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269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уровня развития воспитанников – это не моя задача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301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никогда не изменяю принятое решение под влиянием новой информации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ind w:left="-905" w:firstLine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B6" w:rsidRPr="0082151E" w:rsidTr="00575AB6">
        <w:trPr>
          <w:trHeight w:val="184"/>
        </w:trPr>
        <w:tc>
          <w:tcPr>
            <w:tcW w:w="266" w:type="pct"/>
          </w:tcPr>
          <w:p w:rsidR="00575AB6" w:rsidRPr="0082151E" w:rsidRDefault="00575AB6" w:rsidP="0057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3655" w:type="pct"/>
            <w:shd w:val="clear" w:color="auto" w:fill="auto"/>
          </w:tcPr>
          <w:p w:rsidR="00575AB6" w:rsidRPr="0082151E" w:rsidRDefault="00575AB6" w:rsidP="00575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самооценки у воспитанников относится к задачам воспитателя</w:t>
            </w:r>
          </w:p>
        </w:tc>
        <w:tc>
          <w:tcPr>
            <w:tcW w:w="18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:rsidR="00575AB6" w:rsidRPr="0082151E" w:rsidRDefault="00575AB6" w:rsidP="005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C" w:rsidRDefault="00A4599C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1E" w:rsidRDefault="0082151E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1E" w:rsidRPr="0082151E" w:rsidRDefault="0082151E" w:rsidP="00821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AB6" w:rsidRDefault="00575AB6" w:rsidP="00575A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75AB6" w:rsidRDefault="00575AB6" w:rsidP="00575A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75AB6" w:rsidRDefault="00575AB6" w:rsidP="00BE1263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F603D" w:rsidRPr="00BE1263" w:rsidRDefault="00BE1263" w:rsidP="00BE1263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E12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BE12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</w:p>
    <w:p w:rsidR="005510EB" w:rsidRDefault="009F603D" w:rsidP="005510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педагогов</w:t>
      </w:r>
      <w:r w:rsidR="00821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F603D" w:rsidRPr="00B72878" w:rsidRDefault="00BE1263" w:rsidP="00B7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03D"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максимально подготовить вас к процедуре аттестации, просим ответить на предложенные вопросы:</w:t>
      </w:r>
    </w:p>
    <w:p w:rsidR="009F603D" w:rsidRPr="00B72878" w:rsidRDefault="009F603D" w:rsidP="00B7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______________________________________________________________________</w:t>
      </w:r>
    </w:p>
    <w:p w:rsidR="009F603D" w:rsidRPr="00B72878" w:rsidRDefault="009F603D" w:rsidP="00B7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Каким формам повышения квалификации своих профессиональных знаний и умений вы отдали бы при этом большее предпочтение в первую, вторую… очередь (укажите номер):</w:t>
      </w:r>
    </w:p>
    <w:p w:rsidR="009F603D" w:rsidRPr="00B72878" w:rsidRDefault="009F603D" w:rsidP="00B7287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самообразование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семинар</w:t>
      </w:r>
      <w:r w:rsidR="00E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практикум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творческие группы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курсовая переподготовка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открытые просмотры, конкурсы</w:t>
      </w:r>
    </w:p>
    <w:p w:rsidR="009F603D" w:rsidRPr="00B72878" w:rsidRDefault="009F603D" w:rsidP="00B7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Перечислите положительные и отрицательные стороны аттестации:</w:t>
      </w:r>
    </w:p>
    <w:p w:rsidR="009F603D" w:rsidRPr="00B72878" w:rsidRDefault="009F603D" w:rsidP="00B7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F603D" w:rsidRPr="00B72878" w:rsidRDefault="009F603D" w:rsidP="00B7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затруднения вы испытываете в организации воспитательно</w:t>
      </w:r>
      <w:r w:rsidR="00E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образовательного процесса</w:t>
      </w:r>
    </w:p>
    <w:p w:rsidR="009F603D" w:rsidRPr="00B72878" w:rsidRDefault="009F603D" w:rsidP="00B7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F603D" w:rsidRPr="00B72878" w:rsidRDefault="009F603D" w:rsidP="00B7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пособия, материалы и литература вам необходимы ____________________________</w:t>
      </w:r>
    </w:p>
    <w:p w:rsidR="009F603D" w:rsidRPr="00B72878" w:rsidRDefault="009F603D" w:rsidP="00B7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Связываете ли вы свои трудности с тем, что недостаточно глубоко знаете теоретические вопросы детской психологии ___________________________________________________________</w:t>
      </w:r>
    </w:p>
    <w:p w:rsidR="009F603D" w:rsidRPr="00B72878" w:rsidRDefault="009F603D" w:rsidP="00B7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каким направлениям профессиональной подготовки вы хотели бы усовершенствовать свои знания в первую, вторую… очередь (укажите номер):</w:t>
      </w:r>
    </w:p>
    <w:p w:rsidR="009F603D" w:rsidRDefault="009F603D" w:rsidP="00B7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научно</w:t>
      </w:r>
      <w:r w:rsidR="00E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подготовка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методическая подготовка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психолого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E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подготовка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нормативно</w:t>
      </w:r>
      <w:r w:rsidR="00E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база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(укажите)</w:t>
      </w:r>
    </w:p>
    <w:p w:rsidR="00EB1B96" w:rsidRDefault="00EB1B96" w:rsidP="00B7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B72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затруднения вы испытываете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с ИКТ__________________________</w:t>
      </w:r>
    </w:p>
    <w:p w:rsidR="00EB1B96" w:rsidRDefault="00EB1B96" w:rsidP="00B7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EB1B96" w:rsidRPr="00EB1B96" w:rsidRDefault="00EB1B96" w:rsidP="00EB1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 каким направлениям вы хотели бы усовершенствовать свои знания в работе с ИКТ</w:t>
      </w:r>
    </w:p>
    <w:p w:rsidR="00B72878" w:rsidRPr="00BE1263" w:rsidRDefault="00EB1B96" w:rsidP="005510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</w:t>
      </w:r>
      <w:proofErr w:type="spellStart"/>
      <w:r w:rsidRPr="00EB1B9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BE126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</w:t>
      </w:r>
      <w:r w:rsidRPr="00EB1B96">
        <w:rPr>
          <w:rFonts w:ascii="Times New Roman" w:hAnsi="Times New Roman" w:cs="Times New Roman"/>
          <w:sz w:val="24"/>
          <w:szCs w:val="24"/>
        </w:rPr>
        <w:t>-</w:t>
      </w:r>
      <w:r w:rsidR="00BE1263">
        <w:rPr>
          <w:rFonts w:ascii="Times New Roman" w:hAnsi="Times New Roman" w:cs="Times New Roman"/>
          <w:sz w:val="24"/>
          <w:szCs w:val="24"/>
        </w:rPr>
        <w:t xml:space="preserve"> </w:t>
      </w:r>
      <w:r w:rsidRPr="00EB1B96">
        <w:rPr>
          <w:rFonts w:ascii="Times New Roman" w:hAnsi="Times New Roman" w:cs="Times New Roman"/>
          <w:sz w:val="24"/>
          <w:szCs w:val="24"/>
        </w:rPr>
        <w:t>Работа с электронными таблицами</w:t>
      </w:r>
      <w:r w:rsidR="00BE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510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1263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BE1263" w:rsidRPr="00BE1263">
        <w:rPr>
          <w:rFonts w:ascii="Times New Roman" w:hAnsi="Times New Roman" w:cs="Times New Roman"/>
          <w:sz w:val="24"/>
          <w:szCs w:val="24"/>
        </w:rPr>
        <w:t xml:space="preserve">Работа с программой  </w:t>
      </w:r>
      <w:r w:rsidR="00BE1263" w:rsidRPr="00BE126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BE1263" w:rsidRPr="00BE1263">
        <w:rPr>
          <w:rFonts w:ascii="Times New Roman" w:hAnsi="Times New Roman" w:cs="Times New Roman"/>
          <w:sz w:val="24"/>
          <w:szCs w:val="24"/>
        </w:rPr>
        <w:t xml:space="preserve"> </w:t>
      </w:r>
      <w:r w:rsidR="00BE1263" w:rsidRPr="00BE1263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BE1263" w:rsidRPr="00BE1263">
        <w:rPr>
          <w:rFonts w:ascii="Times New Roman" w:hAnsi="Times New Roman" w:cs="Times New Roman"/>
          <w:sz w:val="24"/>
          <w:szCs w:val="24"/>
        </w:rPr>
        <w:t xml:space="preserve"> </w:t>
      </w:r>
      <w:r w:rsidR="00BE1263" w:rsidRPr="00BE126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BE1263" w:rsidRPr="00BE1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510EB">
        <w:rPr>
          <w:rFonts w:ascii="Times New Roman" w:hAnsi="Times New Roman" w:cs="Times New Roman"/>
          <w:sz w:val="24"/>
          <w:szCs w:val="24"/>
        </w:rPr>
        <w:t xml:space="preserve">- </w:t>
      </w:r>
      <w:r w:rsidR="00BE1263">
        <w:rPr>
          <w:rFonts w:ascii="Times New Roman" w:hAnsi="Times New Roman" w:cs="Times New Roman"/>
          <w:sz w:val="24"/>
          <w:szCs w:val="24"/>
        </w:rPr>
        <w:t xml:space="preserve">Работа в сети Интернет                                                                                                               </w:t>
      </w:r>
      <w:r w:rsidR="005510EB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BE1263">
        <w:rPr>
          <w:rFonts w:ascii="Times New Roman" w:hAnsi="Times New Roman" w:cs="Times New Roman"/>
          <w:sz w:val="24"/>
          <w:szCs w:val="24"/>
        </w:rPr>
        <w:t>Работа с оргтехникой.</w:t>
      </w:r>
      <w:bookmarkStart w:id="2" w:name="3"/>
      <w:bookmarkEnd w:id="2"/>
    </w:p>
    <w:p w:rsidR="005510EB" w:rsidRDefault="005510EB" w:rsidP="005510E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10E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b/>
          <w:sz w:val="24"/>
          <w:szCs w:val="24"/>
        </w:rPr>
        <w:t>.1</w:t>
      </w:r>
    </w:p>
    <w:p w:rsidR="005510EB" w:rsidRPr="005510EB" w:rsidRDefault="005510EB" w:rsidP="005510EB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 </w:t>
      </w:r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"Факторы, стимулирующие и препятствующие развитию педагогов" </w:t>
      </w:r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(по Н.В. </w:t>
      </w:r>
      <w:proofErr w:type="spellStart"/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Немовой</w:t>
      </w:r>
      <w:proofErr w:type="spellEnd"/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510EB" w:rsidRPr="005510EB" w:rsidRDefault="005510EB" w:rsidP="005510E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</w:t>
      </w:r>
      <w:proofErr w:type="gramStart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оценки реализации потребностей педагогов</w:t>
      </w:r>
      <w:proofErr w:type="gramEnd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профессиональном развитии:</w:t>
      </w:r>
    </w:p>
    <w:p w:rsidR="005510EB" w:rsidRPr="005510EB" w:rsidRDefault="005510EB" w:rsidP="005510EB">
      <w:pPr>
        <w:numPr>
          <w:ilvl w:val="0"/>
          <w:numId w:val="1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да (препятствуют или стимулируют);</w:t>
      </w:r>
    </w:p>
    <w:p w:rsidR="005510EB" w:rsidRPr="005510EB" w:rsidRDefault="005510EB" w:rsidP="005510EB">
      <w:pPr>
        <w:numPr>
          <w:ilvl w:val="0"/>
          <w:numId w:val="1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скорее да, чем нет;</w:t>
      </w:r>
    </w:p>
    <w:p w:rsidR="005510EB" w:rsidRPr="005510EB" w:rsidRDefault="005510EB" w:rsidP="005510EB">
      <w:pPr>
        <w:numPr>
          <w:ilvl w:val="0"/>
          <w:numId w:val="1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да и нет;</w:t>
      </w:r>
    </w:p>
    <w:p w:rsidR="005510EB" w:rsidRPr="005510EB" w:rsidRDefault="005510EB" w:rsidP="005510EB">
      <w:pPr>
        <w:numPr>
          <w:ilvl w:val="0"/>
          <w:numId w:val="1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скорее нет;</w:t>
      </w:r>
    </w:p>
    <w:p w:rsidR="005510EB" w:rsidRPr="005510EB" w:rsidRDefault="005510EB" w:rsidP="005510EB">
      <w:pPr>
        <w:numPr>
          <w:ilvl w:val="0"/>
          <w:numId w:val="1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нет.</w:t>
      </w:r>
    </w:p>
    <w:p w:rsidR="005510EB" w:rsidRPr="005510EB" w:rsidRDefault="005510EB" w:rsidP="005510E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Факторы, препятствующие профессиональному развитию педагогов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855"/>
        <w:gridCol w:w="855"/>
        <w:gridCol w:w="855"/>
        <w:gridCol w:w="855"/>
        <w:gridCol w:w="855"/>
      </w:tblGrid>
      <w:tr w:rsidR="005510EB" w:rsidRPr="005510EB" w:rsidTr="00FB2EE7">
        <w:tc>
          <w:tcPr>
            <w:tcW w:w="508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Препятствующие факторы</w:t>
            </w:r>
          </w:p>
        </w:tc>
        <w:tc>
          <w:tcPr>
            <w:tcW w:w="426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5510EB" w:rsidRPr="005510EB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5510EB" w:rsidRPr="005510EB" w:rsidTr="00FB2EE7">
        <w:tc>
          <w:tcPr>
            <w:tcW w:w="50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инерция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50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Разочарование из-за прежних неудач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50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поддержки и помощи в этом вопросе со стороны руководителей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50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Недоброжелательность окружающих (зависть, ревность и т. п.), плохо воспринимающих в вас перемены и стремление к лучшему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50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50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Нехватка времени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50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Ограниченные ресурсы, стесненные жизненные обстоятельства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50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балл: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10EB" w:rsidRPr="005510EB" w:rsidRDefault="005510EB" w:rsidP="005510E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510E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5510EB" w:rsidRPr="005510EB" w:rsidRDefault="005510EB" w:rsidP="005510E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Факторы, стимулирующие профессиональное развитие педагогов</w:t>
      </w:r>
    </w:p>
    <w:tbl>
      <w:tblPr>
        <w:tblW w:w="10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1500"/>
        <w:gridCol w:w="952"/>
        <w:gridCol w:w="952"/>
        <w:gridCol w:w="952"/>
        <w:gridCol w:w="936"/>
      </w:tblGrid>
      <w:tr w:rsidR="005510EB" w:rsidRPr="005510EB" w:rsidTr="005510EB">
        <w:trPr>
          <w:tblHeader/>
        </w:trPr>
        <w:tc>
          <w:tcPr>
            <w:tcW w:w="5178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Стимулирующие факторы</w:t>
            </w:r>
          </w:p>
        </w:tc>
        <w:tc>
          <w:tcPr>
            <w:tcW w:w="5292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5510EB" w:rsidRPr="005510EB" w:rsidTr="005510EB">
        <w:tc>
          <w:tcPr>
            <w:tcW w:w="5178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5510EB" w:rsidRPr="005510EB" w:rsidTr="005510EB">
        <w:tc>
          <w:tcPr>
            <w:tcW w:w="51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в ДОУ</w:t>
            </w: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5510EB">
        <w:tc>
          <w:tcPr>
            <w:tcW w:w="51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</w:t>
            </w: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5510EB">
        <w:tc>
          <w:tcPr>
            <w:tcW w:w="51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и влияние коллег</w:t>
            </w: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5510EB">
        <w:tc>
          <w:tcPr>
            <w:tcW w:w="51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и влияние руководителей</w:t>
            </w: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5510EB">
        <w:tc>
          <w:tcPr>
            <w:tcW w:w="51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труда в ДОУ</w:t>
            </w: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5510EB">
        <w:tc>
          <w:tcPr>
            <w:tcW w:w="51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этой проблеме руководителей</w:t>
            </w: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5510EB">
        <w:tc>
          <w:tcPr>
            <w:tcW w:w="51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Доверие</w:t>
            </w: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5510EB">
        <w:tc>
          <w:tcPr>
            <w:tcW w:w="51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5510EB">
        <w:tc>
          <w:tcPr>
            <w:tcW w:w="51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5510EB">
        <w:tc>
          <w:tcPr>
            <w:tcW w:w="51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работе</w:t>
            </w: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5510EB">
        <w:tc>
          <w:tcPr>
            <w:tcW w:w="51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Возрастающая ответственность</w:t>
            </w: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5510EB">
        <w:tc>
          <w:tcPr>
            <w:tcW w:w="51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получения признания в коллективе</w:t>
            </w: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5510EB">
        <w:tc>
          <w:tcPr>
            <w:tcW w:w="51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10EB" w:rsidRPr="005510EB" w:rsidRDefault="005510EB" w:rsidP="005510E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510E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5510EB" w:rsidRPr="005510EB" w:rsidRDefault="005510EB" w:rsidP="005510EB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Оцененные факторы ранжируются с помощью показателей среднего балла. Коэффициент профессионального развития (</w:t>
      </w:r>
      <w:proofErr w:type="spellStart"/>
      <w:proofErr w:type="gramStart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proofErr w:type="gramEnd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вычисляется по формуле: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85"/>
        <w:gridCol w:w="300"/>
      </w:tblGrid>
      <w:tr w:rsidR="005510EB" w:rsidRPr="005510EB" w:rsidTr="00FB2EE7"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  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bscript"/>
                <w:lang w:eastAsia="ru-RU"/>
              </w:rPr>
              <w:t>факт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510EB" w:rsidRPr="005510EB" w:rsidTr="00FB2EE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макс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10EB" w:rsidRPr="005510EB" w:rsidRDefault="005510EB" w:rsidP="005510E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 </w:t>
      </w:r>
      <w:proofErr w:type="spellStart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510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сумма баллов, проставленных в анкетах;</w:t>
      </w:r>
    </w:p>
    <w:p w:rsidR="005510EB" w:rsidRPr="005510EB" w:rsidRDefault="005510EB" w:rsidP="005510E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spellStart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510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макс</w:t>
      </w:r>
      <w:proofErr w:type="spellEnd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максимально возможное количество баллов в анкетах.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2940"/>
        <w:gridCol w:w="2340"/>
      </w:tblGrid>
      <w:tr w:rsidR="005510EB" w:rsidRPr="005510EB" w:rsidTr="00FB2EE7">
        <w:tc>
          <w:tcPr>
            <w:tcW w:w="406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педагогических работников</w:t>
            </w:r>
          </w:p>
        </w:tc>
        <w:tc>
          <w:tcPr>
            <w:tcW w:w="5280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</w:t>
            </w:r>
          </w:p>
        </w:tc>
      </w:tr>
      <w:tr w:rsidR="005510EB" w:rsidRPr="005510EB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</w:t>
            </w:r>
          </w:p>
        </w:tc>
        <w:tc>
          <w:tcPr>
            <w:tcW w:w="23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Препятствующие</w:t>
            </w:r>
          </w:p>
        </w:tc>
      </w:tr>
      <w:tr w:rsidR="005510EB" w:rsidRPr="005510EB" w:rsidTr="00FB2EE7">
        <w:tc>
          <w:tcPr>
            <w:tcW w:w="40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процентном выражении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40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профессионального развития</w:t>
            </w:r>
          </w:p>
        </w:tc>
        <w:tc>
          <w:tcPr>
            <w:tcW w:w="29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10EB" w:rsidRPr="005510EB" w:rsidRDefault="005510EB" w:rsidP="005510E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510E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5510EB" w:rsidRPr="005510EB" w:rsidRDefault="005510EB" w:rsidP="005510EB">
      <w:pPr>
        <w:shd w:val="clear" w:color="auto" w:fill="FFFFFF"/>
        <w:spacing w:after="300" w:line="27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</w:t>
      </w:r>
    </w:p>
    <w:p w:rsidR="005510EB" w:rsidRPr="005510EB" w:rsidRDefault="005510EB" w:rsidP="005510EB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"Удовлетворенность родителей </w:t>
      </w:r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деятельностью педагогических и руководящих работников ДОУ"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365"/>
        <w:gridCol w:w="450"/>
        <w:gridCol w:w="1365"/>
        <w:gridCol w:w="450"/>
        <w:gridCol w:w="1365"/>
        <w:gridCol w:w="450"/>
      </w:tblGrid>
      <w:tr w:rsidR="005510EB" w:rsidRPr="005510EB" w:rsidTr="00FB2EE7">
        <w:tc>
          <w:tcPr>
            <w:tcW w:w="390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445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</w:tr>
      <w:tr w:rsidR="005510EB" w:rsidRPr="005510EB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15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знаю</w:t>
            </w:r>
          </w:p>
        </w:tc>
      </w:tr>
      <w:tr w:rsidR="005510EB" w:rsidRPr="005510EB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цифры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цифры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цифры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510EB" w:rsidRPr="005510EB" w:rsidTr="00FB2EE7">
        <w:tc>
          <w:tcPr>
            <w:tcW w:w="39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 получаете информацию: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целях и задачах дошкольного учреждения в области обучения и воспитания вашего ребенка;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39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дошкольного учреждения 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(часах работы, праздниках, нерабочих днях);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39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питании</w:t>
            </w:r>
            <w:proofErr w:type="gramEnd"/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(меню)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39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дошкольном учреждении проводится специальная работа по адаптации детей (беседа 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родителями, возможность их нахождения 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группе в первые дни посещения ребенком 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дошкольного учреждения и т. д.)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39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Воспитатели обсуждают с родителями вопросы, касающиеся пребывания ребенка в дошкольном учреждении (дисциплина, питание, гигиенические процедуры и т. п.)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39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 имеете возможность присутствовать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группе, участвовать в экскурсиях с детьми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39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 получаете информацию о повседневных происшествиях в 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группе, успехах ребенка в обучении и т. п. (информационный стенд, устные сообщения сотрудников)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39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Вас информируют о травмах, изменениях в состоянии здоровья ребенка, его привычках в еде и т. д.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39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 имеете возможность обсудить с сотрудниками ДОУ успехи детей на совместных собраниях (не реже раза в год)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39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Сотрудники ДОУ интересуются, насколько их работа удовлетворяет вас (беседы, анкетирование)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39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Вас удовлетворяют уход, воспитание и обучение (оздоровление, развитие способностей и т. д.), которые получает ваш ребенок в дошкольном учреждении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39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Вы чувствуете, что сотрудники дошкольного учреждения доброжелательно относятся к вам и вашему ребенку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0EB" w:rsidRPr="005510EB" w:rsidTr="00FB2EE7">
        <w:tc>
          <w:tcPr>
            <w:tcW w:w="39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10EB" w:rsidRPr="005510EB" w:rsidRDefault="005510EB" w:rsidP="005510E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510E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5510EB" w:rsidRPr="005510EB" w:rsidRDefault="005510EB" w:rsidP="005510E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Удовлетворенность родителей деятельностью педагогических </w:t>
      </w:r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руководящих работников ДОУ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589"/>
        <w:gridCol w:w="1695"/>
        <w:gridCol w:w="690"/>
        <w:gridCol w:w="1695"/>
        <w:gridCol w:w="690"/>
        <w:gridCol w:w="1695"/>
        <w:gridCol w:w="690"/>
      </w:tblGrid>
      <w:tr w:rsidR="005510EB" w:rsidRPr="005510EB" w:rsidTr="00FB2EE7">
        <w:tc>
          <w:tcPr>
            <w:tcW w:w="67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3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заполненных анкет</w:t>
            </w:r>
          </w:p>
        </w:tc>
        <w:tc>
          <w:tcPr>
            <w:tcW w:w="7140" w:type="dxa"/>
            <w:gridSpan w:val="6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</w:tr>
      <w:tr w:rsidR="005510EB" w:rsidRPr="005510EB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85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85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знаю</w:t>
            </w:r>
          </w:p>
        </w:tc>
      </w:tr>
      <w:tr w:rsidR="005510EB" w:rsidRPr="005510EB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цифры</w:t>
            </w:r>
          </w:p>
        </w:tc>
        <w:tc>
          <w:tcPr>
            <w:tcW w:w="6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цифры</w:t>
            </w:r>
          </w:p>
        </w:tc>
        <w:tc>
          <w:tcPr>
            <w:tcW w:w="6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цифры</w:t>
            </w:r>
          </w:p>
        </w:tc>
        <w:tc>
          <w:tcPr>
            <w:tcW w:w="6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510EB" w:rsidRPr="005510EB" w:rsidTr="00FB2EE7">
        <w:tc>
          <w:tcPr>
            <w:tcW w:w="6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10EB" w:rsidRPr="005510EB" w:rsidRDefault="005510EB" w:rsidP="005510E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510E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5510EB" w:rsidRDefault="005510EB" w:rsidP="00140A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10EB" w:rsidRDefault="005510EB" w:rsidP="00140A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10EB" w:rsidRDefault="005510EB" w:rsidP="00140A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10EB" w:rsidRDefault="005510EB" w:rsidP="00140A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10EB" w:rsidRDefault="005510EB" w:rsidP="00140A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10EB" w:rsidRDefault="005510EB" w:rsidP="00140A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10EB" w:rsidRDefault="005510EB" w:rsidP="00140A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10EB" w:rsidRDefault="005510EB" w:rsidP="00140A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10EB" w:rsidRDefault="005510EB" w:rsidP="00140A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10EB" w:rsidRDefault="005510EB" w:rsidP="005510E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0EB" w:rsidRDefault="005510EB" w:rsidP="005510E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0EB" w:rsidRDefault="005510EB" w:rsidP="00140A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0A4B" w:rsidRDefault="00140A4B" w:rsidP="00140A4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140A4B" w:rsidRPr="00140A4B" w:rsidRDefault="00140A4B" w:rsidP="00140A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4B">
        <w:rPr>
          <w:rFonts w:ascii="Times New Roman" w:hAnsi="Times New Roman" w:cs="Times New Roman"/>
          <w:b/>
          <w:sz w:val="24"/>
          <w:szCs w:val="24"/>
        </w:rPr>
        <w:t>Учитель-дефектолог, учитель-логопед</w:t>
      </w:r>
    </w:p>
    <w:p w:rsidR="00140A4B" w:rsidRPr="00140A4B" w:rsidRDefault="00140A4B" w:rsidP="00140A4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5B">
        <w:rPr>
          <w:rFonts w:ascii="Times New Roman" w:hAnsi="Times New Roman" w:cs="Times New Roman"/>
          <w:b/>
          <w:sz w:val="24"/>
          <w:szCs w:val="24"/>
        </w:rPr>
        <w:t xml:space="preserve">  Должностные  обязанности</w:t>
      </w:r>
      <w:r w:rsidRPr="00140A4B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140A4B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  работу,     направленную на </w:t>
      </w:r>
      <w:r w:rsidRPr="00140A4B">
        <w:rPr>
          <w:rFonts w:ascii="Times New Roman" w:hAnsi="Times New Roman" w:cs="Times New Roman"/>
          <w:sz w:val="24"/>
          <w:szCs w:val="24"/>
        </w:rPr>
        <w:t xml:space="preserve">максимальную  коррекцию   недостатков   в </w:t>
      </w:r>
      <w:r>
        <w:rPr>
          <w:rFonts w:ascii="Times New Roman" w:hAnsi="Times New Roman" w:cs="Times New Roman"/>
          <w:sz w:val="24"/>
          <w:szCs w:val="24"/>
        </w:rPr>
        <w:t xml:space="preserve">  развитии   у     обучающихся, </w:t>
      </w:r>
      <w:r w:rsidRPr="00140A4B">
        <w:rPr>
          <w:rFonts w:ascii="Times New Roman" w:hAnsi="Times New Roman" w:cs="Times New Roman"/>
          <w:sz w:val="24"/>
          <w:szCs w:val="24"/>
        </w:rPr>
        <w:t xml:space="preserve">воспитанников с нарушениями  в  развитии, </w:t>
      </w:r>
      <w:r>
        <w:rPr>
          <w:rFonts w:ascii="Times New Roman" w:hAnsi="Times New Roman" w:cs="Times New Roman"/>
          <w:sz w:val="24"/>
          <w:szCs w:val="24"/>
        </w:rPr>
        <w:t xml:space="preserve"> в  том  числе    находящихся в </w:t>
      </w:r>
      <w:r w:rsidRPr="00140A4B">
        <w:rPr>
          <w:rFonts w:ascii="Times New Roman" w:hAnsi="Times New Roman" w:cs="Times New Roman"/>
          <w:sz w:val="24"/>
          <w:szCs w:val="24"/>
        </w:rPr>
        <w:t>специальных (коррекционных)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учреждениях, создаваемых для </w:t>
      </w:r>
      <w:r w:rsidRPr="00140A4B">
        <w:rPr>
          <w:rFonts w:ascii="Times New Roman" w:hAnsi="Times New Roman" w:cs="Times New Roman"/>
          <w:sz w:val="24"/>
          <w:szCs w:val="24"/>
        </w:rPr>
        <w:t>обучающихся, воспитанников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возможностями  здоровья   (для </w:t>
      </w:r>
      <w:r w:rsidRPr="00140A4B">
        <w:rPr>
          <w:rFonts w:ascii="Times New Roman" w:hAnsi="Times New Roman" w:cs="Times New Roman"/>
          <w:sz w:val="24"/>
          <w:szCs w:val="24"/>
        </w:rPr>
        <w:t>глухих,  слабослышащих  и  позднооглохших,   слепых,       слабовидящих 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40A4B">
        <w:rPr>
          <w:rFonts w:ascii="Times New Roman" w:hAnsi="Times New Roman" w:cs="Times New Roman"/>
          <w:sz w:val="24"/>
          <w:szCs w:val="24"/>
        </w:rPr>
        <w:t>оздно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A4B">
        <w:rPr>
          <w:rFonts w:ascii="Times New Roman" w:hAnsi="Times New Roman" w:cs="Times New Roman"/>
          <w:sz w:val="24"/>
          <w:szCs w:val="24"/>
        </w:rPr>
        <w:t>ослепших детей, детей с тяжелыми нарушени</w:t>
      </w:r>
      <w:r>
        <w:rPr>
          <w:rFonts w:ascii="Times New Roman" w:hAnsi="Times New Roman" w:cs="Times New Roman"/>
          <w:sz w:val="24"/>
          <w:szCs w:val="24"/>
        </w:rPr>
        <w:t xml:space="preserve">ями  речи,  с   нарушением </w:t>
      </w:r>
      <w:r w:rsidRPr="00140A4B">
        <w:rPr>
          <w:rFonts w:ascii="Times New Roman" w:hAnsi="Times New Roman" w:cs="Times New Roman"/>
          <w:sz w:val="24"/>
          <w:szCs w:val="24"/>
        </w:rPr>
        <w:t>опорно-двигательного  аппарата,  с  задерж</w:t>
      </w:r>
      <w:r>
        <w:rPr>
          <w:rFonts w:ascii="Times New Roman" w:hAnsi="Times New Roman" w:cs="Times New Roman"/>
          <w:sz w:val="24"/>
          <w:szCs w:val="24"/>
        </w:rPr>
        <w:t xml:space="preserve">кой  психического     развития, </w:t>
      </w:r>
      <w:r w:rsidRPr="00140A4B">
        <w:rPr>
          <w:rFonts w:ascii="Times New Roman" w:hAnsi="Times New Roman" w:cs="Times New Roman"/>
          <w:sz w:val="24"/>
          <w:szCs w:val="24"/>
        </w:rPr>
        <w:t>умственно отсталых и</w:t>
      </w:r>
      <w:proofErr w:type="gramEnd"/>
      <w:r w:rsidRPr="00140A4B">
        <w:rPr>
          <w:rFonts w:ascii="Times New Roman" w:hAnsi="Times New Roman" w:cs="Times New Roman"/>
          <w:sz w:val="24"/>
          <w:szCs w:val="24"/>
        </w:rPr>
        <w:t xml:space="preserve"> </w:t>
      </w:r>
      <w:r w:rsidR="00DB7755" w:rsidRPr="00140A4B">
        <w:rPr>
          <w:rFonts w:ascii="Times New Roman" w:hAnsi="Times New Roman" w:cs="Times New Roman"/>
          <w:sz w:val="24"/>
          <w:szCs w:val="24"/>
        </w:rPr>
        <w:t>других</w:t>
      </w:r>
      <w:r w:rsidRPr="00140A4B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140A4B">
        <w:rPr>
          <w:rFonts w:ascii="Times New Roman" w:hAnsi="Times New Roman" w:cs="Times New Roman"/>
          <w:sz w:val="24"/>
          <w:szCs w:val="24"/>
        </w:rPr>
        <w:t xml:space="preserve">Осуществляет  обследование   обучающихся, </w:t>
      </w:r>
      <w:r w:rsidR="00DB7755">
        <w:rPr>
          <w:rFonts w:ascii="Times New Roman" w:hAnsi="Times New Roman" w:cs="Times New Roman"/>
          <w:sz w:val="24"/>
          <w:szCs w:val="24"/>
        </w:rPr>
        <w:t xml:space="preserve">  воспитанников,     определяет </w:t>
      </w:r>
      <w:r w:rsidRPr="00140A4B">
        <w:rPr>
          <w:rFonts w:ascii="Times New Roman" w:hAnsi="Times New Roman" w:cs="Times New Roman"/>
          <w:sz w:val="24"/>
          <w:szCs w:val="24"/>
        </w:rPr>
        <w:t>структуру и степень выраженности имеющегос</w:t>
      </w:r>
      <w:r w:rsidR="00DB7755">
        <w:rPr>
          <w:rFonts w:ascii="Times New Roman" w:hAnsi="Times New Roman" w:cs="Times New Roman"/>
          <w:sz w:val="24"/>
          <w:szCs w:val="24"/>
        </w:rPr>
        <w:t xml:space="preserve">я у  них  нарушения   развития. </w:t>
      </w:r>
      <w:r w:rsidRPr="00140A4B">
        <w:rPr>
          <w:rFonts w:ascii="Times New Roman" w:hAnsi="Times New Roman" w:cs="Times New Roman"/>
          <w:sz w:val="24"/>
          <w:szCs w:val="24"/>
        </w:rPr>
        <w:t>Комплектует группы  для  занятий  с  учето</w:t>
      </w:r>
      <w:r w:rsidR="00DB7755">
        <w:rPr>
          <w:rFonts w:ascii="Times New Roman" w:hAnsi="Times New Roman" w:cs="Times New Roman"/>
          <w:sz w:val="24"/>
          <w:szCs w:val="24"/>
        </w:rPr>
        <w:t xml:space="preserve">м  психофизического   состояния </w:t>
      </w:r>
      <w:r w:rsidRPr="00140A4B">
        <w:rPr>
          <w:rFonts w:ascii="Times New Roman" w:hAnsi="Times New Roman" w:cs="Times New Roman"/>
          <w:sz w:val="24"/>
          <w:szCs w:val="24"/>
        </w:rPr>
        <w:t>обучающихся, воспитанников. Проводит групп</w:t>
      </w:r>
      <w:r w:rsidR="00DB7755">
        <w:rPr>
          <w:rFonts w:ascii="Times New Roman" w:hAnsi="Times New Roman" w:cs="Times New Roman"/>
          <w:sz w:val="24"/>
          <w:szCs w:val="24"/>
        </w:rPr>
        <w:t xml:space="preserve">овые и индивидуальные   занятия </w:t>
      </w:r>
      <w:r w:rsidRPr="00140A4B">
        <w:rPr>
          <w:rFonts w:ascii="Times New Roman" w:hAnsi="Times New Roman" w:cs="Times New Roman"/>
          <w:sz w:val="24"/>
          <w:szCs w:val="24"/>
        </w:rPr>
        <w:t>по исправлению недостатков в развитии, вос</w:t>
      </w:r>
      <w:r w:rsidR="00DB7755">
        <w:rPr>
          <w:rFonts w:ascii="Times New Roman" w:hAnsi="Times New Roman" w:cs="Times New Roman"/>
          <w:sz w:val="24"/>
          <w:szCs w:val="24"/>
        </w:rPr>
        <w:t xml:space="preserve">становлению нарушенных функций. </w:t>
      </w:r>
      <w:r w:rsidRPr="00140A4B">
        <w:rPr>
          <w:rFonts w:ascii="Times New Roman" w:hAnsi="Times New Roman" w:cs="Times New Roman"/>
          <w:sz w:val="24"/>
          <w:szCs w:val="24"/>
        </w:rPr>
        <w:t>Работает  в  тесном  контакте  с  учителям</w:t>
      </w:r>
      <w:r w:rsidR="00DB7755">
        <w:rPr>
          <w:rFonts w:ascii="Times New Roman" w:hAnsi="Times New Roman" w:cs="Times New Roman"/>
          <w:sz w:val="24"/>
          <w:szCs w:val="24"/>
        </w:rPr>
        <w:t xml:space="preserve">и,  воспитателями  и    другими </w:t>
      </w:r>
      <w:r w:rsidRPr="00140A4B">
        <w:rPr>
          <w:rFonts w:ascii="Times New Roman" w:hAnsi="Times New Roman" w:cs="Times New Roman"/>
          <w:sz w:val="24"/>
          <w:szCs w:val="24"/>
        </w:rPr>
        <w:t>педагогическими работниками, посещает  зан</w:t>
      </w:r>
      <w:r w:rsidR="00DB7755">
        <w:rPr>
          <w:rFonts w:ascii="Times New Roman" w:hAnsi="Times New Roman" w:cs="Times New Roman"/>
          <w:sz w:val="24"/>
          <w:szCs w:val="24"/>
        </w:rPr>
        <w:t xml:space="preserve">ятия  и  уроки.   Консультирует </w:t>
      </w:r>
      <w:r w:rsidRPr="00140A4B">
        <w:rPr>
          <w:rFonts w:ascii="Times New Roman" w:hAnsi="Times New Roman" w:cs="Times New Roman"/>
          <w:sz w:val="24"/>
          <w:szCs w:val="24"/>
        </w:rPr>
        <w:t>педагогических работников и родителей (ли</w:t>
      </w:r>
      <w:r w:rsidR="00DB7755">
        <w:rPr>
          <w:rFonts w:ascii="Times New Roman" w:hAnsi="Times New Roman" w:cs="Times New Roman"/>
          <w:sz w:val="24"/>
          <w:szCs w:val="24"/>
        </w:rPr>
        <w:t xml:space="preserve">ц, их заменяющих) по применению </w:t>
      </w:r>
      <w:r w:rsidRPr="00140A4B">
        <w:rPr>
          <w:rFonts w:ascii="Times New Roman" w:hAnsi="Times New Roman" w:cs="Times New Roman"/>
          <w:sz w:val="24"/>
          <w:szCs w:val="24"/>
        </w:rPr>
        <w:t>специальных методов и приемов  оказания  п</w:t>
      </w:r>
      <w:r w:rsidR="00DB7755">
        <w:rPr>
          <w:rFonts w:ascii="Times New Roman" w:hAnsi="Times New Roman" w:cs="Times New Roman"/>
          <w:sz w:val="24"/>
          <w:szCs w:val="24"/>
        </w:rPr>
        <w:t xml:space="preserve">омощи  детям  с   ограниченными </w:t>
      </w:r>
      <w:r w:rsidRPr="00140A4B">
        <w:rPr>
          <w:rFonts w:ascii="Times New Roman" w:hAnsi="Times New Roman" w:cs="Times New Roman"/>
          <w:sz w:val="24"/>
          <w:szCs w:val="24"/>
        </w:rPr>
        <w:t>возможностями здоровья.  Ведет  необходиму</w:t>
      </w:r>
      <w:r w:rsidR="00DB7755">
        <w:rPr>
          <w:rFonts w:ascii="Times New Roman" w:hAnsi="Times New Roman" w:cs="Times New Roman"/>
          <w:sz w:val="24"/>
          <w:szCs w:val="24"/>
        </w:rPr>
        <w:t xml:space="preserve">ю  документацию.   Способствует </w:t>
      </w:r>
      <w:r w:rsidRPr="00140A4B">
        <w:rPr>
          <w:rFonts w:ascii="Times New Roman" w:hAnsi="Times New Roman" w:cs="Times New Roman"/>
          <w:sz w:val="24"/>
          <w:szCs w:val="24"/>
        </w:rPr>
        <w:t>формированию общей культуры личности, соц</w:t>
      </w:r>
      <w:r w:rsidR="00DB7755">
        <w:rPr>
          <w:rFonts w:ascii="Times New Roman" w:hAnsi="Times New Roman" w:cs="Times New Roman"/>
          <w:sz w:val="24"/>
          <w:szCs w:val="24"/>
        </w:rPr>
        <w:t xml:space="preserve">иализации, осознанного выбора и </w:t>
      </w:r>
      <w:r w:rsidRPr="00140A4B">
        <w:rPr>
          <w:rFonts w:ascii="Times New Roman" w:hAnsi="Times New Roman" w:cs="Times New Roman"/>
          <w:sz w:val="24"/>
          <w:szCs w:val="24"/>
        </w:rPr>
        <w:t>освоения профессиональных программ. Реали</w:t>
      </w:r>
      <w:r w:rsidR="00DB7755">
        <w:rPr>
          <w:rFonts w:ascii="Times New Roman" w:hAnsi="Times New Roman" w:cs="Times New Roman"/>
          <w:sz w:val="24"/>
          <w:szCs w:val="24"/>
        </w:rPr>
        <w:t xml:space="preserve">зует образовательные программы. </w:t>
      </w:r>
      <w:r w:rsidRPr="00140A4B">
        <w:rPr>
          <w:rFonts w:ascii="Times New Roman" w:hAnsi="Times New Roman" w:cs="Times New Roman"/>
          <w:sz w:val="24"/>
          <w:szCs w:val="24"/>
        </w:rPr>
        <w:t>Комплектует группы  для  занятий  с  учето</w:t>
      </w:r>
      <w:r w:rsidR="00DB7755">
        <w:rPr>
          <w:rFonts w:ascii="Times New Roman" w:hAnsi="Times New Roman" w:cs="Times New Roman"/>
          <w:sz w:val="24"/>
          <w:szCs w:val="24"/>
        </w:rPr>
        <w:t xml:space="preserve">м  психофизического   состояния </w:t>
      </w:r>
      <w:r w:rsidRPr="00140A4B">
        <w:rPr>
          <w:rFonts w:ascii="Times New Roman" w:hAnsi="Times New Roman" w:cs="Times New Roman"/>
          <w:sz w:val="24"/>
          <w:szCs w:val="24"/>
        </w:rPr>
        <w:t xml:space="preserve">обучающихся,   воспитанников.   </w:t>
      </w:r>
      <w:proofErr w:type="gramStart"/>
      <w:r w:rsidRPr="00140A4B">
        <w:rPr>
          <w:rFonts w:ascii="Times New Roman" w:hAnsi="Times New Roman" w:cs="Times New Roman"/>
          <w:sz w:val="24"/>
          <w:szCs w:val="24"/>
        </w:rPr>
        <w:t xml:space="preserve">Изучает   </w:t>
      </w:r>
      <w:r w:rsidR="00DB7755">
        <w:rPr>
          <w:rFonts w:ascii="Times New Roman" w:hAnsi="Times New Roman" w:cs="Times New Roman"/>
          <w:sz w:val="24"/>
          <w:szCs w:val="24"/>
        </w:rPr>
        <w:t xml:space="preserve">индивидуальные     особенности, </w:t>
      </w:r>
      <w:r w:rsidRPr="00140A4B">
        <w:rPr>
          <w:rFonts w:ascii="Times New Roman" w:hAnsi="Times New Roman" w:cs="Times New Roman"/>
          <w:sz w:val="24"/>
          <w:szCs w:val="24"/>
        </w:rPr>
        <w:t>способности, интересы и склонности обучающихся,  воспитанников  с   цель</w:t>
      </w:r>
      <w:r w:rsidR="00DB7755">
        <w:rPr>
          <w:rFonts w:ascii="Times New Roman" w:hAnsi="Times New Roman" w:cs="Times New Roman"/>
          <w:sz w:val="24"/>
          <w:szCs w:val="24"/>
        </w:rPr>
        <w:t xml:space="preserve">ю </w:t>
      </w:r>
      <w:r w:rsidRPr="00140A4B">
        <w:rPr>
          <w:rFonts w:ascii="Times New Roman" w:hAnsi="Times New Roman" w:cs="Times New Roman"/>
          <w:sz w:val="24"/>
          <w:szCs w:val="24"/>
        </w:rPr>
        <w:t>создания условий для обеспечения их разви</w:t>
      </w:r>
      <w:r w:rsidR="00DB7755">
        <w:rPr>
          <w:rFonts w:ascii="Times New Roman" w:hAnsi="Times New Roman" w:cs="Times New Roman"/>
          <w:sz w:val="24"/>
          <w:szCs w:val="24"/>
        </w:rPr>
        <w:t xml:space="preserve">тия в соответствии с возрастной </w:t>
      </w:r>
      <w:r w:rsidRPr="00140A4B">
        <w:rPr>
          <w:rFonts w:ascii="Times New Roman" w:hAnsi="Times New Roman" w:cs="Times New Roman"/>
          <w:sz w:val="24"/>
          <w:szCs w:val="24"/>
        </w:rPr>
        <w:t>нормой,  роста  их  познавательной  мотива</w:t>
      </w:r>
      <w:r w:rsidR="00DB7755">
        <w:rPr>
          <w:rFonts w:ascii="Times New Roman" w:hAnsi="Times New Roman" w:cs="Times New Roman"/>
          <w:sz w:val="24"/>
          <w:szCs w:val="24"/>
        </w:rPr>
        <w:t xml:space="preserve">ции  и  становления     учебной </w:t>
      </w:r>
      <w:r w:rsidRPr="00140A4B">
        <w:rPr>
          <w:rFonts w:ascii="Times New Roman" w:hAnsi="Times New Roman" w:cs="Times New Roman"/>
          <w:sz w:val="24"/>
          <w:szCs w:val="24"/>
        </w:rPr>
        <w:t>самостоятельности, формирования компетент</w:t>
      </w:r>
      <w:r w:rsidR="00DB7755">
        <w:rPr>
          <w:rFonts w:ascii="Times New Roman" w:hAnsi="Times New Roman" w:cs="Times New Roman"/>
          <w:sz w:val="24"/>
          <w:szCs w:val="24"/>
        </w:rPr>
        <w:t xml:space="preserve">ностей, используя разнообразные </w:t>
      </w:r>
      <w:r w:rsidRPr="00140A4B">
        <w:rPr>
          <w:rFonts w:ascii="Times New Roman" w:hAnsi="Times New Roman" w:cs="Times New Roman"/>
          <w:sz w:val="24"/>
          <w:szCs w:val="24"/>
        </w:rPr>
        <w:t>формы, приемы, методы и средства обучения,</w:t>
      </w:r>
      <w:r w:rsidR="00DB7755">
        <w:rPr>
          <w:rFonts w:ascii="Times New Roman" w:hAnsi="Times New Roman" w:cs="Times New Roman"/>
          <w:sz w:val="24"/>
          <w:szCs w:val="24"/>
        </w:rPr>
        <w:t xml:space="preserve">  современные   образовательные </w:t>
      </w:r>
      <w:r w:rsidRPr="00140A4B">
        <w:rPr>
          <w:rFonts w:ascii="Times New Roman" w:hAnsi="Times New Roman" w:cs="Times New Roman"/>
          <w:sz w:val="24"/>
          <w:szCs w:val="24"/>
        </w:rPr>
        <w:t>технологии, включая информационные,  а  та</w:t>
      </w:r>
      <w:r w:rsidR="00DB7755">
        <w:rPr>
          <w:rFonts w:ascii="Times New Roman" w:hAnsi="Times New Roman" w:cs="Times New Roman"/>
          <w:sz w:val="24"/>
          <w:szCs w:val="24"/>
        </w:rPr>
        <w:t xml:space="preserve">кже  цифровые   образовательные </w:t>
      </w:r>
      <w:r w:rsidRPr="00140A4B">
        <w:rPr>
          <w:rFonts w:ascii="Times New Roman" w:hAnsi="Times New Roman" w:cs="Times New Roman"/>
          <w:sz w:val="24"/>
          <w:szCs w:val="24"/>
        </w:rPr>
        <w:t>ресурсы,  обеспечивая  уровень  подготовки</w:t>
      </w:r>
      <w:r w:rsidR="00DB7755">
        <w:rPr>
          <w:rFonts w:ascii="Times New Roman" w:hAnsi="Times New Roman" w:cs="Times New Roman"/>
          <w:sz w:val="24"/>
          <w:szCs w:val="24"/>
        </w:rPr>
        <w:t xml:space="preserve">  обучающихся,   воспитанников, </w:t>
      </w:r>
      <w:r w:rsidRPr="00140A4B">
        <w:rPr>
          <w:rFonts w:ascii="Times New Roman" w:hAnsi="Times New Roman" w:cs="Times New Roman"/>
          <w:sz w:val="24"/>
          <w:szCs w:val="24"/>
        </w:rPr>
        <w:t>соответствующий     требованиям     федерального         государстве</w:t>
      </w:r>
      <w:r w:rsidR="00DB7755">
        <w:rPr>
          <w:rFonts w:ascii="Times New Roman" w:hAnsi="Times New Roman" w:cs="Times New Roman"/>
          <w:sz w:val="24"/>
          <w:szCs w:val="24"/>
        </w:rPr>
        <w:t xml:space="preserve">нного </w:t>
      </w:r>
      <w:r w:rsidRPr="00140A4B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140A4B">
        <w:rPr>
          <w:rFonts w:ascii="Times New Roman" w:hAnsi="Times New Roman" w:cs="Times New Roman"/>
          <w:sz w:val="24"/>
          <w:szCs w:val="24"/>
        </w:rPr>
        <w:t xml:space="preserve">  стандарта,  федеральным </w:t>
      </w:r>
      <w:r w:rsidR="00DB7755">
        <w:rPr>
          <w:rFonts w:ascii="Times New Roman" w:hAnsi="Times New Roman" w:cs="Times New Roman"/>
          <w:sz w:val="24"/>
          <w:szCs w:val="24"/>
        </w:rPr>
        <w:t xml:space="preserve"> государственным   требованиям. </w:t>
      </w:r>
      <w:r w:rsidRPr="00140A4B">
        <w:rPr>
          <w:rFonts w:ascii="Times New Roman" w:hAnsi="Times New Roman" w:cs="Times New Roman"/>
          <w:sz w:val="24"/>
          <w:szCs w:val="24"/>
        </w:rPr>
        <w:t>Проводит учебные занятия, опираясь на дос</w:t>
      </w:r>
      <w:r w:rsidR="00DB7755">
        <w:rPr>
          <w:rFonts w:ascii="Times New Roman" w:hAnsi="Times New Roman" w:cs="Times New Roman"/>
          <w:sz w:val="24"/>
          <w:szCs w:val="24"/>
        </w:rPr>
        <w:t xml:space="preserve">тижения в области методической, </w:t>
      </w:r>
      <w:r w:rsidRPr="00140A4B">
        <w:rPr>
          <w:rFonts w:ascii="Times New Roman" w:hAnsi="Times New Roman" w:cs="Times New Roman"/>
          <w:sz w:val="24"/>
          <w:szCs w:val="24"/>
        </w:rPr>
        <w:t>педагогической и психологической наук, воз</w:t>
      </w:r>
      <w:r w:rsidR="00DB7755">
        <w:rPr>
          <w:rFonts w:ascii="Times New Roman" w:hAnsi="Times New Roman" w:cs="Times New Roman"/>
          <w:sz w:val="24"/>
          <w:szCs w:val="24"/>
        </w:rPr>
        <w:t xml:space="preserve">растной психологии и   школьной </w:t>
      </w:r>
      <w:r w:rsidRPr="00140A4B">
        <w:rPr>
          <w:rFonts w:ascii="Times New Roman" w:hAnsi="Times New Roman" w:cs="Times New Roman"/>
          <w:sz w:val="24"/>
          <w:szCs w:val="24"/>
        </w:rPr>
        <w:t>гигиены, а также современных информационны</w:t>
      </w:r>
      <w:r w:rsidR="00DB7755">
        <w:rPr>
          <w:rFonts w:ascii="Times New Roman" w:hAnsi="Times New Roman" w:cs="Times New Roman"/>
          <w:sz w:val="24"/>
          <w:szCs w:val="24"/>
        </w:rPr>
        <w:t xml:space="preserve">х технологий. Соблюдает права и </w:t>
      </w:r>
      <w:r w:rsidRPr="00140A4B">
        <w:rPr>
          <w:rFonts w:ascii="Times New Roman" w:hAnsi="Times New Roman" w:cs="Times New Roman"/>
          <w:sz w:val="24"/>
          <w:szCs w:val="24"/>
        </w:rPr>
        <w:t>свободы обучающихся, воспитанников. Обесп</w:t>
      </w:r>
      <w:r w:rsidR="00DB7755">
        <w:rPr>
          <w:rFonts w:ascii="Times New Roman" w:hAnsi="Times New Roman" w:cs="Times New Roman"/>
          <w:sz w:val="24"/>
          <w:szCs w:val="24"/>
        </w:rPr>
        <w:t xml:space="preserve">ечивает охрану жизни и здоровья </w:t>
      </w:r>
      <w:r w:rsidRPr="00140A4B">
        <w:rPr>
          <w:rFonts w:ascii="Times New Roman" w:hAnsi="Times New Roman" w:cs="Times New Roman"/>
          <w:sz w:val="24"/>
          <w:szCs w:val="24"/>
        </w:rPr>
        <w:t>обучающихся, воспитанников в период образ</w:t>
      </w:r>
      <w:r w:rsidR="00DB7755">
        <w:rPr>
          <w:rFonts w:ascii="Times New Roman" w:hAnsi="Times New Roman" w:cs="Times New Roman"/>
          <w:sz w:val="24"/>
          <w:szCs w:val="24"/>
        </w:rPr>
        <w:t xml:space="preserve">овательного процесса. Участвует </w:t>
      </w:r>
      <w:r w:rsidRPr="00140A4B">
        <w:rPr>
          <w:rFonts w:ascii="Times New Roman" w:hAnsi="Times New Roman" w:cs="Times New Roman"/>
          <w:sz w:val="24"/>
          <w:szCs w:val="24"/>
        </w:rPr>
        <w:t>в работе педагогических, методических советов, других формах мето</w:t>
      </w:r>
      <w:r w:rsidR="00DB7755">
        <w:rPr>
          <w:rFonts w:ascii="Times New Roman" w:hAnsi="Times New Roman" w:cs="Times New Roman"/>
          <w:sz w:val="24"/>
          <w:szCs w:val="24"/>
        </w:rPr>
        <w:t xml:space="preserve">дической </w:t>
      </w:r>
      <w:r w:rsidRPr="00140A4B">
        <w:rPr>
          <w:rFonts w:ascii="Times New Roman" w:hAnsi="Times New Roman" w:cs="Times New Roman"/>
          <w:sz w:val="24"/>
          <w:szCs w:val="24"/>
        </w:rPr>
        <w:t>работы, в работе по проведению родительски</w:t>
      </w:r>
      <w:r w:rsidR="00DB7755">
        <w:rPr>
          <w:rFonts w:ascii="Times New Roman" w:hAnsi="Times New Roman" w:cs="Times New Roman"/>
          <w:sz w:val="24"/>
          <w:szCs w:val="24"/>
        </w:rPr>
        <w:t>х  собраний,   оздоровительных,</w:t>
      </w:r>
      <w:r w:rsidR="00DB7755" w:rsidRPr="00140A4B">
        <w:rPr>
          <w:rFonts w:ascii="Times New Roman" w:hAnsi="Times New Roman" w:cs="Times New Roman"/>
          <w:sz w:val="24"/>
          <w:szCs w:val="24"/>
        </w:rPr>
        <w:t xml:space="preserve"> воспитательных</w:t>
      </w:r>
      <w:r w:rsidRPr="00140A4B">
        <w:rPr>
          <w:rFonts w:ascii="Times New Roman" w:hAnsi="Times New Roman" w:cs="Times New Roman"/>
          <w:sz w:val="24"/>
          <w:szCs w:val="24"/>
        </w:rPr>
        <w:t xml:space="preserve"> и  других  мероприятий,  пр</w:t>
      </w:r>
      <w:r w:rsidR="00DB7755">
        <w:rPr>
          <w:rFonts w:ascii="Times New Roman" w:hAnsi="Times New Roman" w:cs="Times New Roman"/>
          <w:sz w:val="24"/>
          <w:szCs w:val="24"/>
        </w:rPr>
        <w:t>едусмотренных   образовательной</w:t>
      </w:r>
      <w:r w:rsidR="00DB7755" w:rsidRPr="00140A4B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Pr="00140A4B">
        <w:rPr>
          <w:rFonts w:ascii="Times New Roman" w:hAnsi="Times New Roman" w:cs="Times New Roman"/>
          <w:sz w:val="24"/>
          <w:szCs w:val="24"/>
        </w:rPr>
        <w:t>, в организации и проведении  ме</w:t>
      </w:r>
      <w:r w:rsidR="00DB7755">
        <w:rPr>
          <w:rFonts w:ascii="Times New Roman" w:hAnsi="Times New Roman" w:cs="Times New Roman"/>
          <w:sz w:val="24"/>
          <w:szCs w:val="24"/>
        </w:rPr>
        <w:t>тодической  и   консультативной</w:t>
      </w:r>
      <w:r w:rsidR="00DB7755" w:rsidRPr="00140A4B">
        <w:rPr>
          <w:rFonts w:ascii="Times New Roman" w:hAnsi="Times New Roman" w:cs="Times New Roman"/>
          <w:sz w:val="24"/>
          <w:szCs w:val="24"/>
        </w:rPr>
        <w:t xml:space="preserve"> помощи</w:t>
      </w:r>
      <w:r w:rsidRPr="00140A4B">
        <w:rPr>
          <w:rFonts w:ascii="Times New Roman" w:hAnsi="Times New Roman" w:cs="Times New Roman"/>
          <w:sz w:val="24"/>
          <w:szCs w:val="24"/>
        </w:rPr>
        <w:t xml:space="preserve"> родителям (лицам, их заменяющим).  </w:t>
      </w:r>
      <w:r w:rsidR="00DB7755">
        <w:rPr>
          <w:rFonts w:ascii="Times New Roman" w:hAnsi="Times New Roman" w:cs="Times New Roman"/>
          <w:sz w:val="24"/>
          <w:szCs w:val="24"/>
        </w:rPr>
        <w:t>Выполняет  правила  по   охране</w:t>
      </w:r>
      <w:r w:rsidR="00DB7755" w:rsidRPr="00140A4B">
        <w:rPr>
          <w:rFonts w:ascii="Times New Roman" w:hAnsi="Times New Roman" w:cs="Times New Roman"/>
          <w:sz w:val="24"/>
          <w:szCs w:val="24"/>
        </w:rPr>
        <w:t xml:space="preserve"> труда</w:t>
      </w:r>
      <w:r w:rsidRPr="00140A4B">
        <w:rPr>
          <w:rFonts w:ascii="Times New Roman" w:hAnsi="Times New Roman" w:cs="Times New Roman"/>
          <w:sz w:val="24"/>
          <w:szCs w:val="24"/>
        </w:rPr>
        <w:t xml:space="preserve"> и пожарной безопасности.</w:t>
      </w:r>
    </w:p>
    <w:p w:rsidR="00140A4B" w:rsidRPr="00140A4B" w:rsidRDefault="00DB7755" w:rsidP="00140A4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40A4B" w:rsidRPr="00FF0C5B">
        <w:rPr>
          <w:rFonts w:ascii="Times New Roman" w:hAnsi="Times New Roman" w:cs="Times New Roman"/>
          <w:b/>
          <w:sz w:val="24"/>
          <w:szCs w:val="24"/>
        </w:rPr>
        <w:t>Должен знать</w:t>
      </w:r>
      <w:r w:rsidR="00140A4B" w:rsidRPr="00140A4B">
        <w:rPr>
          <w:rFonts w:ascii="Times New Roman" w:hAnsi="Times New Roman" w:cs="Times New Roman"/>
          <w:sz w:val="24"/>
          <w:szCs w:val="24"/>
        </w:rPr>
        <w:t>:  приоритетные  направле</w:t>
      </w:r>
      <w:r>
        <w:rPr>
          <w:rFonts w:ascii="Times New Roman" w:hAnsi="Times New Roman" w:cs="Times New Roman"/>
          <w:sz w:val="24"/>
          <w:szCs w:val="24"/>
        </w:rPr>
        <w:t>ния  развития   образовательной</w:t>
      </w:r>
      <w:r w:rsidRPr="00140A4B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140A4B" w:rsidRPr="00140A4B">
        <w:rPr>
          <w:rFonts w:ascii="Times New Roman" w:hAnsi="Times New Roman" w:cs="Times New Roman"/>
          <w:sz w:val="24"/>
          <w:szCs w:val="24"/>
        </w:rPr>
        <w:t xml:space="preserve"> Российской Федерации; законы и ины</w:t>
      </w:r>
      <w:r>
        <w:rPr>
          <w:rFonts w:ascii="Times New Roman" w:hAnsi="Times New Roman" w:cs="Times New Roman"/>
          <w:sz w:val="24"/>
          <w:szCs w:val="24"/>
        </w:rPr>
        <w:t>е нормативные  правовые   акты,</w:t>
      </w:r>
      <w:r w:rsidRPr="00140A4B">
        <w:rPr>
          <w:rFonts w:ascii="Times New Roman" w:hAnsi="Times New Roman" w:cs="Times New Roman"/>
          <w:sz w:val="24"/>
          <w:szCs w:val="24"/>
        </w:rPr>
        <w:t xml:space="preserve"> регламентирующие</w:t>
      </w:r>
      <w:r w:rsidR="00140A4B" w:rsidRPr="00140A4B">
        <w:rPr>
          <w:rFonts w:ascii="Times New Roman" w:hAnsi="Times New Roman" w:cs="Times New Roman"/>
          <w:sz w:val="24"/>
          <w:szCs w:val="24"/>
        </w:rPr>
        <w:t xml:space="preserve"> образовательную, физкульт</w:t>
      </w:r>
      <w:r>
        <w:rPr>
          <w:rFonts w:ascii="Times New Roman" w:hAnsi="Times New Roman" w:cs="Times New Roman"/>
          <w:sz w:val="24"/>
          <w:szCs w:val="24"/>
        </w:rPr>
        <w:t xml:space="preserve">урно-спортивную   деятельность; </w:t>
      </w:r>
      <w:r w:rsidR="00140A4B" w:rsidRPr="00140A4B">
        <w:rPr>
          <w:rFonts w:ascii="Times New Roman" w:hAnsi="Times New Roman" w:cs="Times New Roman"/>
          <w:sz w:val="24"/>
          <w:szCs w:val="24"/>
        </w:rPr>
        <w:t xml:space="preserve">Конвенцию о  правах  ребенка;  возрастную </w:t>
      </w:r>
      <w:r>
        <w:rPr>
          <w:rFonts w:ascii="Times New Roman" w:hAnsi="Times New Roman" w:cs="Times New Roman"/>
          <w:sz w:val="24"/>
          <w:szCs w:val="24"/>
        </w:rPr>
        <w:t xml:space="preserve"> и  специальную    педагогику и</w:t>
      </w:r>
      <w:r w:rsidRPr="00140A4B">
        <w:rPr>
          <w:rFonts w:ascii="Times New Roman" w:hAnsi="Times New Roman" w:cs="Times New Roman"/>
          <w:sz w:val="24"/>
          <w:szCs w:val="24"/>
        </w:rPr>
        <w:t xml:space="preserve"> психологию</w:t>
      </w:r>
      <w:r w:rsidR="00140A4B" w:rsidRPr="00140A4B">
        <w:rPr>
          <w:rFonts w:ascii="Times New Roman" w:hAnsi="Times New Roman" w:cs="Times New Roman"/>
          <w:sz w:val="24"/>
          <w:szCs w:val="24"/>
        </w:rPr>
        <w:t>; анатомо-физиологические и клин</w:t>
      </w:r>
      <w:r>
        <w:rPr>
          <w:rFonts w:ascii="Times New Roman" w:hAnsi="Times New Roman" w:cs="Times New Roman"/>
          <w:sz w:val="24"/>
          <w:szCs w:val="24"/>
        </w:rPr>
        <w:t xml:space="preserve">ические  основы   дефектологии; </w:t>
      </w:r>
      <w:r w:rsidR="00140A4B" w:rsidRPr="00140A4B">
        <w:rPr>
          <w:rFonts w:ascii="Times New Roman" w:hAnsi="Times New Roman" w:cs="Times New Roman"/>
          <w:sz w:val="24"/>
          <w:szCs w:val="24"/>
        </w:rPr>
        <w:t>методы и приемы  предупреждения  и  исправления  отклонений  в</w:t>
      </w:r>
      <w:r>
        <w:rPr>
          <w:rFonts w:ascii="Times New Roman" w:hAnsi="Times New Roman" w:cs="Times New Roman"/>
          <w:sz w:val="24"/>
          <w:szCs w:val="24"/>
        </w:rPr>
        <w:t xml:space="preserve">   развитии </w:t>
      </w:r>
      <w:r w:rsidR="00140A4B" w:rsidRPr="00140A4B">
        <w:rPr>
          <w:rFonts w:ascii="Times New Roman" w:hAnsi="Times New Roman" w:cs="Times New Roman"/>
          <w:sz w:val="24"/>
          <w:szCs w:val="24"/>
        </w:rPr>
        <w:t>обучающихся, воспитанников;  нормативные  и  методические    документы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A4B" w:rsidRPr="00140A4B">
        <w:rPr>
          <w:rFonts w:ascii="Times New Roman" w:hAnsi="Times New Roman" w:cs="Times New Roman"/>
          <w:sz w:val="24"/>
          <w:szCs w:val="24"/>
        </w:rPr>
        <w:t>вопросам    профессиональной     и     практической     деятельности;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A4B" w:rsidRPr="00140A4B">
        <w:rPr>
          <w:rFonts w:ascii="Times New Roman" w:hAnsi="Times New Roman" w:cs="Times New Roman"/>
          <w:sz w:val="24"/>
          <w:szCs w:val="24"/>
        </w:rPr>
        <w:t xml:space="preserve">программно-методическую   литературу   по   работе   с    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обучающимися, </w:t>
      </w:r>
      <w:r w:rsidR="00140A4B" w:rsidRPr="00140A4B">
        <w:rPr>
          <w:rFonts w:ascii="Times New Roman" w:hAnsi="Times New Roman" w:cs="Times New Roman"/>
          <w:sz w:val="24"/>
          <w:szCs w:val="24"/>
        </w:rPr>
        <w:t>воспитанниками, имеющими  отклонения  в  р</w:t>
      </w:r>
      <w:r>
        <w:rPr>
          <w:rFonts w:ascii="Times New Roman" w:hAnsi="Times New Roman" w:cs="Times New Roman"/>
          <w:sz w:val="24"/>
          <w:szCs w:val="24"/>
        </w:rPr>
        <w:t>азвитии;  новейшие   достижения</w:t>
      </w:r>
      <w:r w:rsidRPr="00140A4B">
        <w:rPr>
          <w:rFonts w:ascii="Times New Roman" w:hAnsi="Times New Roman" w:cs="Times New Roman"/>
          <w:sz w:val="24"/>
          <w:szCs w:val="24"/>
        </w:rPr>
        <w:t xml:space="preserve"> дефектологической</w:t>
      </w:r>
      <w:r w:rsidR="00140A4B" w:rsidRPr="00140A4B">
        <w:rPr>
          <w:rFonts w:ascii="Times New Roman" w:hAnsi="Times New Roman" w:cs="Times New Roman"/>
          <w:sz w:val="24"/>
          <w:szCs w:val="24"/>
        </w:rPr>
        <w:t xml:space="preserve"> и педагогической  наук; </w:t>
      </w:r>
      <w:r>
        <w:rPr>
          <w:rFonts w:ascii="Times New Roman" w:hAnsi="Times New Roman" w:cs="Times New Roman"/>
          <w:sz w:val="24"/>
          <w:szCs w:val="24"/>
        </w:rPr>
        <w:t xml:space="preserve"> правила  по  охране    труда и </w:t>
      </w:r>
      <w:r w:rsidR="00140A4B" w:rsidRPr="00140A4B">
        <w:rPr>
          <w:rFonts w:ascii="Times New Roman" w:hAnsi="Times New Roman" w:cs="Times New Roman"/>
          <w:sz w:val="24"/>
          <w:szCs w:val="24"/>
        </w:rPr>
        <w:t>пожарной  безопасности;  теорию  и  методы</w:t>
      </w:r>
      <w:r>
        <w:rPr>
          <w:rFonts w:ascii="Times New Roman" w:hAnsi="Times New Roman" w:cs="Times New Roman"/>
          <w:sz w:val="24"/>
          <w:szCs w:val="24"/>
        </w:rPr>
        <w:t xml:space="preserve">  управления  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образовательными</w:t>
      </w:r>
      <w:r w:rsidRPr="00140A4B">
        <w:rPr>
          <w:rFonts w:ascii="Times New Roman" w:hAnsi="Times New Roman" w:cs="Times New Roman"/>
          <w:sz w:val="24"/>
          <w:szCs w:val="24"/>
        </w:rPr>
        <w:t xml:space="preserve"> системами</w:t>
      </w:r>
      <w:r w:rsidR="00140A4B" w:rsidRPr="00140A4B">
        <w:rPr>
          <w:rFonts w:ascii="Times New Roman" w:hAnsi="Times New Roman" w:cs="Times New Roman"/>
          <w:sz w:val="24"/>
          <w:szCs w:val="24"/>
        </w:rPr>
        <w:t>;   современные   педагогические   технологии     п</w:t>
      </w:r>
      <w:r>
        <w:rPr>
          <w:rFonts w:ascii="Times New Roman" w:hAnsi="Times New Roman" w:cs="Times New Roman"/>
          <w:sz w:val="24"/>
          <w:szCs w:val="24"/>
        </w:rPr>
        <w:t xml:space="preserve">родуктивного, </w:t>
      </w:r>
      <w:r w:rsidR="00140A4B" w:rsidRPr="00140A4B">
        <w:rPr>
          <w:rFonts w:ascii="Times New Roman" w:hAnsi="Times New Roman" w:cs="Times New Roman"/>
          <w:sz w:val="24"/>
          <w:szCs w:val="24"/>
        </w:rPr>
        <w:t>дифференцированного, развивающего обучени</w:t>
      </w:r>
      <w:r>
        <w:rPr>
          <w:rFonts w:ascii="Times New Roman" w:hAnsi="Times New Roman" w:cs="Times New Roman"/>
          <w:sz w:val="24"/>
          <w:szCs w:val="24"/>
        </w:rPr>
        <w:t xml:space="preserve">я, реализации компетентностного </w:t>
      </w:r>
      <w:r w:rsidR="00140A4B" w:rsidRPr="00140A4B">
        <w:rPr>
          <w:rFonts w:ascii="Times New Roman" w:hAnsi="Times New Roman" w:cs="Times New Roman"/>
          <w:sz w:val="24"/>
          <w:szCs w:val="24"/>
        </w:rPr>
        <w:t>подхода;</w:t>
      </w:r>
      <w:proofErr w:type="gramEnd"/>
      <w:r w:rsidR="00140A4B" w:rsidRPr="00140A4B">
        <w:rPr>
          <w:rFonts w:ascii="Times New Roman" w:hAnsi="Times New Roman" w:cs="Times New Roman"/>
          <w:sz w:val="24"/>
          <w:szCs w:val="24"/>
        </w:rPr>
        <w:t xml:space="preserve"> методы  убеждения,  аргументации </w:t>
      </w:r>
      <w:r>
        <w:rPr>
          <w:rFonts w:ascii="Times New Roman" w:hAnsi="Times New Roman" w:cs="Times New Roman"/>
          <w:sz w:val="24"/>
          <w:szCs w:val="24"/>
        </w:rPr>
        <w:t xml:space="preserve"> своей  позиции,   установления </w:t>
      </w:r>
      <w:r w:rsidR="00140A4B" w:rsidRPr="00140A4B">
        <w:rPr>
          <w:rFonts w:ascii="Times New Roman" w:hAnsi="Times New Roman" w:cs="Times New Roman"/>
          <w:sz w:val="24"/>
          <w:szCs w:val="24"/>
        </w:rPr>
        <w:t xml:space="preserve">контактов с обучающимися, воспитанниками </w:t>
      </w:r>
      <w:r>
        <w:rPr>
          <w:rFonts w:ascii="Times New Roman" w:hAnsi="Times New Roman" w:cs="Times New Roman"/>
          <w:sz w:val="24"/>
          <w:szCs w:val="24"/>
        </w:rPr>
        <w:t>разного возраста, их родителям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140A4B" w:rsidRPr="00140A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0A4B" w:rsidRPr="00140A4B">
        <w:rPr>
          <w:rFonts w:ascii="Times New Roman" w:hAnsi="Times New Roman" w:cs="Times New Roman"/>
          <w:sz w:val="24"/>
          <w:szCs w:val="24"/>
        </w:rPr>
        <w:t>лицами, их заменяющими), коллегами по  ра</w:t>
      </w:r>
      <w:r>
        <w:rPr>
          <w:rFonts w:ascii="Times New Roman" w:hAnsi="Times New Roman" w:cs="Times New Roman"/>
          <w:sz w:val="24"/>
          <w:szCs w:val="24"/>
        </w:rPr>
        <w:t xml:space="preserve">боте;  технологии   диагностики </w:t>
      </w:r>
      <w:r w:rsidR="00140A4B" w:rsidRPr="00140A4B">
        <w:rPr>
          <w:rFonts w:ascii="Times New Roman" w:hAnsi="Times New Roman" w:cs="Times New Roman"/>
          <w:sz w:val="24"/>
          <w:szCs w:val="24"/>
        </w:rPr>
        <w:t>причин  конфликтных  ситуаций,  их  профил</w:t>
      </w:r>
      <w:r>
        <w:rPr>
          <w:rFonts w:ascii="Times New Roman" w:hAnsi="Times New Roman" w:cs="Times New Roman"/>
          <w:sz w:val="24"/>
          <w:szCs w:val="24"/>
        </w:rPr>
        <w:t xml:space="preserve">актики  и  разрешения;   основы </w:t>
      </w:r>
      <w:r w:rsidR="00140A4B" w:rsidRPr="00140A4B">
        <w:rPr>
          <w:rFonts w:ascii="Times New Roman" w:hAnsi="Times New Roman" w:cs="Times New Roman"/>
          <w:sz w:val="24"/>
          <w:szCs w:val="24"/>
        </w:rPr>
        <w:t xml:space="preserve">экологии, экономики, социологии; трудовое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законодательство; основы работы </w:t>
      </w:r>
      <w:r w:rsidR="00140A4B" w:rsidRPr="00140A4B">
        <w:rPr>
          <w:rFonts w:ascii="Times New Roman" w:hAnsi="Times New Roman" w:cs="Times New Roman"/>
          <w:sz w:val="24"/>
          <w:szCs w:val="24"/>
        </w:rPr>
        <w:t>с текстовыми редакторами, электронными таблицами, электр</w:t>
      </w:r>
      <w:r>
        <w:rPr>
          <w:rFonts w:ascii="Times New Roman" w:hAnsi="Times New Roman" w:cs="Times New Roman"/>
          <w:sz w:val="24"/>
          <w:szCs w:val="24"/>
        </w:rPr>
        <w:t xml:space="preserve">онной  почтой   и </w:t>
      </w:r>
      <w:r w:rsidR="00140A4B" w:rsidRPr="00140A4B">
        <w:rPr>
          <w:rFonts w:ascii="Times New Roman" w:hAnsi="Times New Roman" w:cs="Times New Roman"/>
          <w:sz w:val="24"/>
          <w:szCs w:val="24"/>
        </w:rPr>
        <w:t xml:space="preserve">браузерами, мультимедийным оборудованием; </w:t>
      </w:r>
      <w:r>
        <w:rPr>
          <w:rFonts w:ascii="Times New Roman" w:hAnsi="Times New Roman" w:cs="Times New Roman"/>
          <w:sz w:val="24"/>
          <w:szCs w:val="24"/>
        </w:rPr>
        <w:t xml:space="preserve">правила внутреннего   трудового </w:t>
      </w:r>
      <w:r w:rsidR="00140A4B" w:rsidRPr="00140A4B">
        <w:rPr>
          <w:rFonts w:ascii="Times New Roman" w:hAnsi="Times New Roman" w:cs="Times New Roman"/>
          <w:sz w:val="24"/>
          <w:szCs w:val="24"/>
        </w:rPr>
        <w:t xml:space="preserve">распорядка  образовательного  учреждения; </w:t>
      </w:r>
      <w:r>
        <w:rPr>
          <w:rFonts w:ascii="Times New Roman" w:hAnsi="Times New Roman" w:cs="Times New Roman"/>
          <w:sz w:val="24"/>
          <w:szCs w:val="24"/>
        </w:rPr>
        <w:t xml:space="preserve"> правила  по  охране    труда и </w:t>
      </w:r>
      <w:r w:rsidR="00140A4B" w:rsidRPr="00140A4B">
        <w:rPr>
          <w:rFonts w:ascii="Times New Roman" w:hAnsi="Times New Roman" w:cs="Times New Roman"/>
          <w:sz w:val="24"/>
          <w:szCs w:val="24"/>
        </w:rPr>
        <w:t>пожарной безопасности.</w:t>
      </w:r>
    </w:p>
    <w:p w:rsidR="00140A4B" w:rsidRPr="00140A4B" w:rsidRDefault="00140A4B" w:rsidP="00140A4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5B">
        <w:rPr>
          <w:rFonts w:ascii="Times New Roman" w:hAnsi="Times New Roman" w:cs="Times New Roman"/>
          <w:b/>
          <w:sz w:val="24"/>
          <w:szCs w:val="24"/>
        </w:rPr>
        <w:t xml:space="preserve">     Требования к квалификации</w:t>
      </w:r>
      <w:r w:rsidRPr="00140A4B">
        <w:rPr>
          <w:rFonts w:ascii="Times New Roman" w:hAnsi="Times New Roman" w:cs="Times New Roman"/>
          <w:sz w:val="24"/>
          <w:szCs w:val="24"/>
        </w:rPr>
        <w:t>. Высшее  профессиональное  образован</w:t>
      </w:r>
      <w:r w:rsidR="00DB7755">
        <w:rPr>
          <w:rFonts w:ascii="Times New Roman" w:hAnsi="Times New Roman" w:cs="Times New Roman"/>
          <w:sz w:val="24"/>
          <w:szCs w:val="24"/>
        </w:rPr>
        <w:t xml:space="preserve">ие  в </w:t>
      </w:r>
      <w:r w:rsidRPr="00140A4B">
        <w:rPr>
          <w:rFonts w:ascii="Times New Roman" w:hAnsi="Times New Roman" w:cs="Times New Roman"/>
          <w:sz w:val="24"/>
          <w:szCs w:val="24"/>
        </w:rPr>
        <w:t>области дефектологии без предъявления требований к стажу работы.</w:t>
      </w:r>
    </w:p>
    <w:p w:rsidR="00140A4B" w:rsidRPr="00140A4B" w:rsidRDefault="00140A4B" w:rsidP="00140A4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575AB6" w:rsidRDefault="00575AB6" w:rsidP="00A4599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AB6" w:rsidRDefault="00575AB6" w:rsidP="00A4599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10EB" w:rsidRDefault="005510EB" w:rsidP="00A4599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10EB" w:rsidRDefault="005510EB" w:rsidP="00A4599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599C" w:rsidRPr="00A4599C" w:rsidRDefault="00A4599C" w:rsidP="00A4599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DB7755" w:rsidRDefault="00DB7755" w:rsidP="00FF0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(включая </w:t>
      </w:r>
      <w:proofErr w:type="gramStart"/>
      <w:r w:rsidRPr="00DB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старшего</w:t>
      </w:r>
      <w:proofErr w:type="gramEnd"/>
      <w:r w:rsidRPr="00DB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B7755" w:rsidRPr="00DB7755" w:rsidRDefault="00DB7755" w:rsidP="00DB7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55" w:rsidRPr="00DB7755" w:rsidRDefault="00DB7755" w:rsidP="00DB7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B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Должностные обязанности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  деятельность  по   воспитанию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образовательных  учреждениях  и  их  структурных   подразделения</w:t>
      </w:r>
      <w:proofErr w:type="gramStart"/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интернате при школе, общежитии, группах, группах продленного дня и др.),иных учреждениях  и  организациях.  Содействует  созданию   благоприятных условий  для  индивидуального  развития  и  нравственного    формирования личности обучающихся, воспитанников,  вносит  необходимые    коррективы в систему их воспитания. Осуществляет изучение  личности  обучающихся,  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содействует росту их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мотивации   и становлению их учебной самостоятельности, формированию   компетентностей;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подготовку домашних заданий. Создает благоприятную </w:t>
      </w:r>
      <w:proofErr w:type="gramStart"/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морально-психологический климат для каж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 обучающегося, воспитанника.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 развитию  общения  обучающихся,  воспитанников.    Помогает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обучающемуся, воспитаннику решать  проблемы,  возникающие  в    общении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товарищами, учителями, родителями (лицами, их заменяющими).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обучающимся, воспитанникам в учебной  деятельности,   способствует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  уровня   их   подготовки   соответствующего    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 образовательного  стандарта,   федеральным</w:t>
      </w:r>
    </w:p>
    <w:p w:rsidR="00DB7755" w:rsidRPr="00DB7755" w:rsidRDefault="00DB7755" w:rsidP="00DB7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 образовательным  требованиям.  Содействует     получению дополнительного образования обучающимися, воспитанниками  через   систему кружков, клубов, секций, объединений,  организуемых  в  учреждениях, 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 жительства.  В  соответствии  с  индивидуальными  и    возрастными интересами обучающихся, воспитанников  совершенствует   жизнедеятельность коллектива  обучающихся,  воспитанников.  Соблюдает  права  и     свободы обучающихся, воспитанников, несет ответственность за их жизнь, здоровье и безопасность в период  образовательного  процесса.  Проводит   наблюдени</w:t>
      </w:r>
      <w:proofErr w:type="gramStart"/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мониторинг)  за  здоровьем,  развитием  и   воспитанием     обучающихся, воспитанников, в том числе с помощью электронных форм. Разрабатывает пла</w:t>
      </w:r>
      <w:proofErr w:type="gramStart"/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программу) воспитательной работы с группой обучающихся,   воспитанников.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органами  самоуправления  обучающихся,  воспитанников   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пропаганду здорового образа жизни. Работает в тесном контакте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учителями, педагогом-психологом,  другими  педагогическими   работниками,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(лицами, их заменяющими) обучающихся, воспитанников.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индивидуальных  особенностей,  рекомендаций   педагога-психолога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и проводит  с  обучающимися,  воспитанниками  с   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 коррекционно-развивающую работу  (с  группой   или индивидуально). Координирует деятельность помощника воспитателя, младшего воспитателя. Участвует в работе  педагогических,  методических   советов, других формах методической работы, в работе по  проведению   родительских собраний,  оздоровительных,  воспитательных   и   других     мероприятий, предусмотренных образовательной программой, в организации  и   проведении методической и консультативной помощи родителям (лицам, их   заменяющим)</w:t>
      </w:r>
      <w:r w:rsidR="00D77389"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 предложения  по  совершенствованию  образовательного    процесса. Обеспечивает охрану жизни и здоровья обучающихся, воспитанников во время образовательного процесса. Выполняет правила по охране труда и  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 При выполнении обязанностей старшего воспитателя наряду 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выполнением обязанностей, предусмотренных по должности   воспитателя*(3),осуществляет  координацию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 воспитателей,   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  в   проектировании   развивающей       образовательной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учреждения. Оказывает методическую помощь воспитателям,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 обобщению  передов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педагогического  опыта,  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 воспитателей, развитию их творческих инициатив.</w:t>
      </w:r>
    </w:p>
    <w:p w:rsidR="00DB7755" w:rsidRPr="00DB7755" w:rsidRDefault="00DB7755" w:rsidP="00DB7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B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знать: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приоритетные  направления  развития  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Федерации; законы и иные нормативные  правовые   акты,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регламентирующие  образовательную  деятельность;  Конвенцию  о     правах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  педагогику,  детскую,  возрастную  и  социальную    психологию;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психологию отношений, индивидуальные и возрастные  особенности  детей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подростков, возрастную физиологию,  школьную  гигиену;  методы  и  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 деятельности  обучающихся,  воспитанников;    педагогическую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этику; </w:t>
      </w:r>
      <w:proofErr w:type="gramStart"/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и методику воспитательной работы,  организации   свободного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обучающихся, воспитанников; методы  управления   образовательными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системами;   современные   педагогические   технологии     продуктивного,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дифференцированного, развивающего обучения, реализации компетентностного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подхода; методы  убеждения,  аргументации  своей  позиции,   установления контактов с обучающимися, воспитанниками разного возраста, их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(лицами, их заменяющими), коллегами по  работе;  технологии   диагностики</w:t>
      </w:r>
      <w:proofErr w:type="gramEnd"/>
    </w:p>
    <w:p w:rsidR="00DB7755" w:rsidRDefault="00DB7755" w:rsidP="00DB7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 конфликтных  ситуаций,  их  профилактики  и  разрешения;   основы экологии, экономики, социологии; трудовое законодательство; основы работы с текстовыми редакторами, электронными таблицами, электронной  почтой 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браузерами, мультимедийным оборудованием; правила внутреннего   трудового распорядка  образовательного  учреждения;  правила  по  охране    труда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безопасности.</w:t>
      </w:r>
    </w:p>
    <w:p w:rsidR="00DB7755" w:rsidRPr="00DB7755" w:rsidRDefault="00DB7755" w:rsidP="00DB7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B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квалификации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Высшее профессиональное образование   или среднее  профессиональное   образование   по   направлению     подготовки «Образование и педагогика" без предъявления требований  к  стажу   работы либо высшее профессиональное образование  или  среднее  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Для старшего воспитателя - высшее профессиональное  образование  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  "Образование  и  педагогика"  и  стаж    работы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воспитателя не менее 2 лет.</w:t>
      </w:r>
    </w:p>
    <w:p w:rsidR="00140A4B" w:rsidRDefault="00140A4B" w:rsidP="00DB7755">
      <w:pPr>
        <w:spacing w:before="100" w:beforeAutospacing="1" w:after="100" w:afterAutospacing="1" w:line="240" w:lineRule="auto"/>
        <w:ind w:right="454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DB775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140A4B" w:rsidRDefault="00140A4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FF0C5B" w:rsidRDefault="00FF0C5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FF0C5B" w:rsidRDefault="00FF0C5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575AB6" w:rsidRDefault="00575AB6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</w:p>
    <w:p w:rsidR="005510EB" w:rsidRDefault="005510EB" w:rsidP="00A4599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9F603D" w:rsidRPr="00A4599C" w:rsidRDefault="00A4599C" w:rsidP="00A4599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A4599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lastRenderedPageBreak/>
        <w:t>Приложение 4</w:t>
      </w:r>
    </w:p>
    <w:p w:rsidR="009F603D" w:rsidRDefault="009F603D" w:rsidP="00A4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сопровождения аттестуемого</w:t>
      </w:r>
    </w:p>
    <w:p w:rsidR="002A62B2" w:rsidRPr="00A4599C" w:rsidRDefault="00FB2EE7" w:rsidP="00A4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«Лесенка п</w:t>
      </w:r>
      <w:r w:rsidR="002A6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рофессионального мастерства»</w:t>
      </w: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31"/>
        <w:gridCol w:w="2263"/>
        <w:gridCol w:w="2472"/>
        <w:gridCol w:w="3175"/>
      </w:tblGrid>
      <w:tr w:rsidR="009F603D" w:rsidRPr="00FB2EE7" w:rsidTr="00946414">
        <w:trPr>
          <w:trHeight w:val="495"/>
          <w:tblCellSpacing w:w="0" w:type="dxa"/>
          <w:jc w:val="center"/>
        </w:trPr>
        <w:tc>
          <w:tcPr>
            <w:tcW w:w="106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Этапы</w:t>
            </w:r>
          </w:p>
        </w:tc>
        <w:tc>
          <w:tcPr>
            <w:tcW w:w="112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</w:t>
            </w:r>
          </w:p>
        </w:tc>
        <w:tc>
          <w:tcPr>
            <w:tcW w:w="12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Задачи</w:t>
            </w:r>
          </w:p>
        </w:tc>
        <w:tc>
          <w:tcPr>
            <w:tcW w:w="15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Методы работы</w:t>
            </w:r>
          </w:p>
        </w:tc>
      </w:tr>
      <w:tr w:rsidR="009F603D" w:rsidRPr="00FB2EE7" w:rsidTr="00946414">
        <w:trPr>
          <w:trHeight w:val="810"/>
          <w:tblCellSpacing w:w="0" w:type="dxa"/>
          <w:jc w:val="center"/>
        </w:trPr>
        <w:tc>
          <w:tcPr>
            <w:tcW w:w="1061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A45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Блок 1. Диагностическая</w:t>
            </w:r>
            <w:r w:rsidRPr="00FB2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деятельность</w:t>
            </w:r>
          </w:p>
        </w:tc>
        <w:tc>
          <w:tcPr>
            <w:tcW w:w="1127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Всестороннее изучение личности и деятельности воспитателя</w:t>
            </w:r>
          </w:p>
        </w:tc>
        <w:tc>
          <w:tcPr>
            <w:tcW w:w="12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Изучение теоретических знаний воспитателя</w:t>
            </w:r>
          </w:p>
        </w:tc>
        <w:tc>
          <w:tcPr>
            <w:tcW w:w="15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— Опрос. 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Анкетирование. 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Самоанализ педагогических знаний</w:t>
            </w:r>
          </w:p>
        </w:tc>
      </w:tr>
      <w:tr w:rsidR="009F603D" w:rsidRPr="00FB2EE7" w:rsidTr="00946414">
        <w:trPr>
          <w:trHeight w:val="15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Изучение специальных умений и навыков воспитателя</w:t>
            </w:r>
          </w:p>
        </w:tc>
        <w:tc>
          <w:tcPr>
            <w:tcW w:w="15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— Наблюдение. 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Интервью с педагогом.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Посещение и анализ занятий с детьми.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Самоанализ педагогической деятельности.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Психологический анализ педагогической деятельности</w:t>
            </w:r>
          </w:p>
        </w:tc>
      </w:tr>
      <w:tr w:rsidR="009F603D" w:rsidRPr="00FB2EE7" w:rsidTr="00946414">
        <w:trPr>
          <w:trHeight w:val="81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Изучение личностных особенностей и профессионально значимых качеств воспитателя</w:t>
            </w:r>
          </w:p>
        </w:tc>
        <w:tc>
          <w:tcPr>
            <w:tcW w:w="15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— Психологическое тестирование: опрос, тесты</w:t>
            </w:r>
            <w:r w:rsidR="00A4599C" w:rsidRPr="00FB2EE7">
              <w:rPr>
                <w:rFonts w:ascii="Times New Roman" w:eastAsia="Times New Roman" w:hAnsi="Times New Roman" w:cs="Times New Roman"/>
                <w:lang w:eastAsia="ru-RU"/>
              </w:rPr>
              <w:t>, наблюдения.</w:t>
            </w:r>
          </w:p>
        </w:tc>
      </w:tr>
      <w:tr w:rsidR="009F603D" w:rsidRPr="00FB2EE7" w:rsidTr="00946414">
        <w:trPr>
          <w:trHeight w:val="1215"/>
          <w:tblCellSpacing w:w="0" w:type="dxa"/>
          <w:jc w:val="center"/>
        </w:trPr>
        <w:tc>
          <w:tcPr>
            <w:tcW w:w="1061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A45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Блок 2. Развивающая деятельность</w:t>
            </w:r>
          </w:p>
        </w:tc>
        <w:tc>
          <w:tcPr>
            <w:tcW w:w="1127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Обеспечить профессиональный рост и совершенствование мастерства воспитателя по всем показателям его деятельности</w:t>
            </w:r>
          </w:p>
          <w:p w:rsidR="005510EB" w:rsidRPr="00FB2EE7" w:rsidRDefault="005510EB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0EB" w:rsidRPr="00FB2EE7" w:rsidRDefault="005510EB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0EB" w:rsidRPr="00FB2EE7" w:rsidRDefault="005510EB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0EB" w:rsidRPr="00FB2EE7" w:rsidRDefault="005510EB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0EB" w:rsidRPr="00FB2EE7" w:rsidRDefault="005510EB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0EB" w:rsidRPr="00FB2EE7" w:rsidRDefault="005510EB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0EB" w:rsidRPr="00FB2EE7" w:rsidRDefault="005510EB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0EB" w:rsidRPr="00FB2EE7" w:rsidRDefault="005510EB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0EB" w:rsidRPr="00FB2EE7" w:rsidRDefault="005510EB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10EB" w:rsidRPr="00FB2EE7" w:rsidRDefault="005510EB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Расширение знаний основ педагогики и психологии</w:t>
            </w:r>
          </w:p>
        </w:tc>
        <w:tc>
          <w:tcPr>
            <w:tcW w:w="15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A4599C" w:rsidP="00A459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— Лекции.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Консультации, занятия.</w:t>
            </w:r>
            <w:r w:rsidR="009F603D"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Семинары.</w:t>
            </w:r>
            <w:r w:rsidR="009F603D"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Тренинги.</w:t>
            </w:r>
            <w:r w:rsidR="009F603D"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Сообщения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— Мастер-классы</w:t>
            </w:r>
          </w:p>
        </w:tc>
      </w:tr>
      <w:tr w:rsidR="009F603D" w:rsidRPr="00FB2EE7" w:rsidTr="00946414">
        <w:trPr>
          <w:trHeight w:val="30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профессионального мастерства и психологической компетентности педагога</w:t>
            </w:r>
          </w:p>
        </w:tc>
        <w:tc>
          <w:tcPr>
            <w:tcW w:w="15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— Информирование педагога о возможностях его профессионального роста. 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Презентация педагогического опыта.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Курсы повышения квалификации.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Психолого</w:t>
            </w:r>
            <w:r w:rsidR="00946414" w:rsidRPr="00FB2EE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педагогические семинары.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Тренинги.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Консилиумы.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Методические объединения.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</w:t>
            </w:r>
            <w:r w:rsidR="00946414" w:rsidRPr="00FB2EE7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Написание статей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Посещение занятий психологом и методистом с последующим их обсуждением с педагогом</w:t>
            </w:r>
          </w:p>
        </w:tc>
      </w:tr>
      <w:tr w:rsidR="009F603D" w:rsidRPr="00FB2EE7" w:rsidTr="005510EB">
        <w:trPr>
          <w:trHeight w:val="14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Создать условия, дающие воспитателю возможность проявить творчество, новаторство</w:t>
            </w:r>
          </w:p>
        </w:tc>
        <w:tc>
          <w:tcPr>
            <w:tcW w:w="15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— Мастер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="00946414" w:rsidRPr="00FB2EE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класс.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Конкурсы профессионального мастерства.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Педагогические мастерские.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Творческие проектные группы.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— Информирование о деятельности педагога в ДОУ</w:t>
            </w:r>
          </w:p>
        </w:tc>
      </w:tr>
      <w:tr w:rsidR="009F603D" w:rsidRPr="00FB2EE7" w:rsidTr="00946414">
        <w:trPr>
          <w:trHeight w:val="51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Развитие личностных и профессионально значимых качеств педагога</w:t>
            </w:r>
          </w:p>
        </w:tc>
        <w:tc>
          <w:tcPr>
            <w:tcW w:w="15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— Тренинги личностного роста.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Индивидуальные консультации</w:t>
            </w:r>
          </w:p>
        </w:tc>
      </w:tr>
      <w:tr w:rsidR="009F603D" w:rsidRPr="00FB2EE7" w:rsidTr="00946414">
        <w:trPr>
          <w:trHeight w:val="257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эффективного взаимодействия с детьми, их родителями; администрацией и коллегами по работе</w:t>
            </w:r>
          </w:p>
        </w:tc>
        <w:tc>
          <w:tcPr>
            <w:tcW w:w="15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46414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— Тренинги.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Индивидуально</w:t>
            </w:r>
            <w:r w:rsidR="00946414" w:rsidRPr="00FB2EE7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консультативная помощь.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Коммуникативные тренинги.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Групповые формы организации досугов по интересам</w:t>
            </w:r>
            <w:r w:rsidR="00946414" w:rsidRPr="00FB2E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— «Родительские клубы».</w:t>
            </w:r>
          </w:p>
        </w:tc>
      </w:tr>
      <w:tr w:rsidR="009F603D" w:rsidRPr="00FB2EE7" w:rsidTr="00946414">
        <w:trPr>
          <w:trHeight w:val="1260"/>
          <w:tblCellSpacing w:w="0" w:type="dxa"/>
          <w:jc w:val="center"/>
        </w:trPr>
        <w:tc>
          <w:tcPr>
            <w:tcW w:w="1061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Блок 3. Коррекционная деятельность</w:t>
            </w:r>
          </w:p>
        </w:tc>
        <w:tc>
          <w:tcPr>
            <w:tcW w:w="1127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Оказание помощи в преодолении профессиональных и личностных проблем</w:t>
            </w:r>
          </w:p>
        </w:tc>
        <w:tc>
          <w:tcPr>
            <w:tcW w:w="12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Формирование у педагогов интереса к практической психологии</w:t>
            </w:r>
          </w:p>
        </w:tc>
        <w:tc>
          <w:tcPr>
            <w:tcW w:w="15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— Цикл лекций, консультаций, бесед о практической психологии, имеющих увлекательный характер.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Организация занятий, дающих практический опыт психологической самопомощи</w:t>
            </w:r>
          </w:p>
        </w:tc>
      </w:tr>
      <w:tr w:rsidR="009F603D" w:rsidRPr="00FB2EE7" w:rsidTr="00946414">
        <w:trPr>
          <w:trHeight w:val="10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 xml:space="preserve">Предотвращение </w:t>
            </w:r>
            <w:r w:rsidR="00946414" w:rsidRPr="00FB2EE7">
              <w:rPr>
                <w:rFonts w:ascii="Times New Roman" w:eastAsia="Times New Roman" w:hAnsi="Times New Roman" w:cs="Times New Roman"/>
                <w:lang w:eastAsia="ru-RU"/>
              </w:rPr>
              <w:t>стерео типизации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деятельности, формирование способности к восприятию нового</w:t>
            </w:r>
          </w:p>
        </w:tc>
        <w:tc>
          <w:tcPr>
            <w:tcW w:w="15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— Ролевая игра. 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—  </w:t>
            </w:r>
            <w:proofErr w:type="spellStart"/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Психогимнастика</w:t>
            </w:r>
            <w:proofErr w:type="spellEnd"/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Чтение литературы.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Педагогические игры</w:t>
            </w:r>
          </w:p>
        </w:tc>
      </w:tr>
      <w:tr w:rsidR="009F603D" w:rsidRPr="00FB2EE7" w:rsidTr="00946414">
        <w:trPr>
          <w:trHeight w:val="8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поддержка и помощь педагогу в разрешении профессиональных проблем</w:t>
            </w:r>
          </w:p>
        </w:tc>
        <w:tc>
          <w:tcPr>
            <w:tcW w:w="15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— Групповая дискуссия.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Чтение литературы.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Разбор педагогических ситуаций</w:t>
            </w:r>
            <w:r w:rsidR="00946414" w:rsidRPr="00FB2E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— Занятия по ИКТ.</w:t>
            </w:r>
          </w:p>
          <w:p w:rsidR="00946414" w:rsidRPr="00FB2EE7" w:rsidRDefault="00946414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603D" w:rsidRPr="00FB2EE7" w:rsidTr="00946414">
        <w:trPr>
          <w:trHeight w:val="106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FB2EE7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Мобилизация скрытых психологиче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ресурсов педагога, обеспечивающих самостоятельное решение 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проблем</w:t>
            </w:r>
          </w:p>
        </w:tc>
        <w:tc>
          <w:tcPr>
            <w:tcW w:w="15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FB2EE7" w:rsidRDefault="009F603D" w:rsidP="00946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— Интимно</w:t>
            </w:r>
            <w:r w:rsidR="00946414" w:rsidRPr="00FB2E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t>личностное консультирование. 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Проективное рисование.</w:t>
            </w:r>
            <w:r w:rsidRPr="00FB2EE7">
              <w:rPr>
                <w:rFonts w:ascii="Times New Roman" w:eastAsia="Times New Roman" w:hAnsi="Times New Roman" w:cs="Times New Roman"/>
                <w:lang w:eastAsia="ru-RU"/>
              </w:rPr>
              <w:br/>
              <w:t>— Домашняя работа (ведение дневниковых записей)</w:t>
            </w:r>
          </w:p>
        </w:tc>
      </w:tr>
    </w:tbl>
    <w:p w:rsidR="005510EB" w:rsidRDefault="005510EB" w:rsidP="00E630D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  <w:bookmarkStart w:id="3" w:name="4"/>
      <w:bookmarkEnd w:id="3"/>
    </w:p>
    <w:p w:rsidR="00575AB6" w:rsidRDefault="00575AB6" w:rsidP="000A13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FB2EE7" w:rsidRDefault="00856D5A" w:rsidP="00946414">
      <w:pPr>
        <w:spacing w:before="100" w:beforeAutospacing="1" w:after="100" w:afterAutospacing="1" w:line="240" w:lineRule="auto"/>
        <w:jc w:val="right"/>
        <w:outlineLvl w:val="3"/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lastRenderedPageBreak/>
        <w:t>Приложение 5</w:t>
      </w:r>
      <w:r w:rsidR="00FB2EE7" w:rsidRPr="00FB2EE7">
        <w:t xml:space="preserve"> </w:t>
      </w:r>
    </w:p>
    <w:p w:rsidR="00FB2EE7" w:rsidRPr="00FB2EE7" w:rsidRDefault="00FB2EE7" w:rsidP="00FB2EE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К</w:t>
      </w:r>
      <w:r w:rsidRPr="00FB2E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ритерии психологического и </w:t>
      </w:r>
      <w:proofErr w:type="gramStart"/>
      <w:r w:rsidRPr="00FB2E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методического анализа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,</w:t>
      </w:r>
      <w:r w:rsidRPr="00FB2E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деятельности аттестуемого педагога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657"/>
        <w:gridCol w:w="2535"/>
        <w:gridCol w:w="345"/>
        <w:gridCol w:w="345"/>
        <w:gridCol w:w="345"/>
        <w:gridCol w:w="345"/>
        <w:gridCol w:w="360"/>
      </w:tblGrid>
      <w:tr w:rsidR="00FB2EE7" w:rsidRPr="00FB2EE7" w:rsidTr="00FB2EE7">
        <w:tc>
          <w:tcPr>
            <w:tcW w:w="253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53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3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исследования показателя</w:t>
            </w:r>
          </w:p>
        </w:tc>
        <w:tc>
          <w:tcPr>
            <w:tcW w:w="1740" w:type="dxa"/>
            <w:gridSpan w:val="5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(в баллах)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B2EE7" w:rsidRPr="00FB2EE7" w:rsidTr="00FB2EE7">
        <w:tc>
          <w:tcPr>
            <w:tcW w:w="253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нормативно-правового и документационного обеспечения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Выполнение требований законодательных актов, нормативных документов дошкольного образования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документов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Применение на практике основных положений дошкольной педагогики, психологии и педиатрии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беседа, наблюдение, контроль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Соблюдение инструкций по охране труда, технике безопасности, охране жизни и здоровья детей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контроль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Культура делопроизводства педагогов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документов, контроль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Удовлетворение образовательных потребностей детей, родителей (законных представителей), общества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беседа, самооценка, мониторинг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 критерию 1: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253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Соответствие содержания образовательного процесса целям дошкольного образования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Объем педагогических знаний, соответствующий и (или) превышающий ГОС дошкольного образования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экспертиза, аттестация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Реализация современных образовательных программ и методик дошкольного образования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экспертиза, контроль, мониторинг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Эффективность педагогических приемов и технологий в воспитании и обучении </w:t>
            </w: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дошкольного возраста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Тестирование, анкетирование, самооценка, анализ, мониторинг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Использование информационных технологий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анализ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Комплексная система планирования образовательной деятельности, маршрутов индивидуального развития воспитанников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документов, анализ планирования, самооценка, контроль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Соответствие содержания образовательной деятельности требованиям образовательных программ дошкольного образования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тестирование, самооценка, беседа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 критерию 2: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253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предметно-развивающей среды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Использование инновационных методов, средств и форм дошкольного образования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 контроль, экспертиза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Создание современной, эстетически привлекательной предметно-развивающей среды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экспертиза, самооценка, контроль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Соблюдение санитарно-гигиенических норм, предъявляемых к содержанию детей дошкольного возраста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 контроль, экспертиза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Обеспечение благоприятного микроклимата, психологической комфортности в детском коллективе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 экспертиза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 критерию 3: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253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Деловые и личностные качества педагога, его мотивация к </w:t>
            </w: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деятельности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4.1. Участие в творческой, экспериментальной работе по проблемам </w:t>
            </w: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Анкетирование, самооценка, анализ, беседа, аттестация, мониторинг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Осуществление самовоспитания и самообразования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тестирование, самооценка, беседа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Использование профессиональной компетентности в вопросах воспитания и обучения детей дошкольного возраста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тестирование, самооценка, беседа, контроль, мониторинг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Дисциплинированность, ответственность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самооценка, контроль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 критерию 4: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253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Результативность образовательного процесса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Реализация образовательных программ дошкольного образования в полном объеме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самооценка, беседа, анализ, контроль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Достижения участников образовательного процесса (конкурсы, выставки)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анализ, беседа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Диагностика развития (знаний, умений, навыков) детей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контроль, мониторинг, анализ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 критерию 5: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253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Коррекция педагогической деятельности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Координация образовательного процесса, степень его соответствия требованиям ГОС дошкольного образования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контроль, анализ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Взаимодействие с социальными институтами по вопросам дошкольного образования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наблюдение, экспертиза, анализ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2535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Педагогическое образование родителей (или законных представителей) воспитанников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тестирование, беседа, наблюдение, анализ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 критерию 6: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EE7" w:rsidRPr="00FB2EE7" w:rsidTr="00FB2EE7"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средний балл: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EE7" w:rsidRPr="00FB2EE7" w:rsidRDefault="00FB2EE7" w:rsidP="00FB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2EE7" w:rsidRDefault="00FB2EE7" w:rsidP="00FB2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2EE7" w:rsidRDefault="00F75D50" w:rsidP="00F75D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</w:t>
      </w:r>
    </w:p>
    <w:p w:rsidR="00FB2EE7" w:rsidRPr="00FB2EE7" w:rsidRDefault="00FB2EE7" w:rsidP="009464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</w:t>
      </w:r>
      <w:r w:rsidRPr="00FB2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анализа деятельности педагога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проведении непосредственно-образовательной деятельности</w:t>
      </w: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1936"/>
        <w:gridCol w:w="3624"/>
        <w:gridCol w:w="4141"/>
      </w:tblGrid>
      <w:tr w:rsidR="009F603D" w:rsidRPr="00856D5A" w:rsidTr="00F75D50">
        <w:trPr>
          <w:trHeight w:val="300"/>
          <w:tblCellSpacing w:w="0" w:type="dxa"/>
          <w:jc w:val="center"/>
        </w:trPr>
        <w:tc>
          <w:tcPr>
            <w:tcW w:w="169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4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946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946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Участники</w:t>
            </w:r>
          </w:p>
        </w:tc>
      </w:tr>
      <w:tr w:rsidR="009F603D" w:rsidRPr="00856D5A" w:rsidTr="00F75D5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46414" w:rsidP="00946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Экспертная группа</w:t>
            </w:r>
          </w:p>
        </w:tc>
        <w:tc>
          <w:tcPr>
            <w:tcW w:w="20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946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</w:t>
            </w:r>
            <w:r w:rsidR="00946414" w:rsidRPr="00856D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56D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</w:t>
            </w:r>
          </w:p>
        </w:tc>
      </w:tr>
      <w:tr w:rsidR="009F603D" w:rsidRPr="00856D5A" w:rsidTr="00F75D50">
        <w:trPr>
          <w:trHeight w:val="735"/>
          <w:tblCellSpacing w:w="0" w:type="dxa"/>
          <w:jc w:val="center"/>
        </w:trPr>
        <w:tc>
          <w:tcPr>
            <w:tcW w:w="169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 </w:t>
            </w: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мероприятию</w:t>
            </w:r>
          </w:p>
        </w:tc>
        <w:tc>
          <w:tcPr>
            <w:tcW w:w="18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работу с детьми, ставить цели и формулировать задачи педагогической деятельности</w:t>
            </w:r>
          </w:p>
        </w:tc>
        <w:tc>
          <w:tcPr>
            <w:tcW w:w="20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мотивации у детей (формирование положительного отношения к новой теме)</w:t>
            </w:r>
          </w:p>
        </w:tc>
      </w:tr>
      <w:tr w:rsidR="009F603D" w:rsidRPr="00856D5A" w:rsidTr="00F75D50">
        <w:trPr>
          <w:trHeight w:val="7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содержания учебного материала, необходимого для реализации поставленной цели</w:t>
            </w:r>
          </w:p>
        </w:tc>
        <w:tc>
          <w:tcPr>
            <w:tcW w:w="20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856D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планирует коммуникативные задачи</w:t>
            </w:r>
          </w:p>
        </w:tc>
      </w:tr>
      <w:tr w:rsidR="009F603D" w:rsidRPr="00856D5A" w:rsidTr="00F75D5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предварительной работы</w:t>
            </w:r>
          </w:p>
        </w:tc>
      </w:tr>
      <w:tr w:rsidR="009F603D" w:rsidRPr="00856D5A" w:rsidTr="00F75D50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помещения к началу мероприятия. Санитарно</w:t>
            </w:r>
            <w:r w:rsidR="0082151E"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нормы</w:t>
            </w:r>
          </w:p>
        </w:tc>
      </w:tr>
      <w:tr w:rsidR="009F603D" w:rsidRPr="00856D5A" w:rsidTr="00F75D50">
        <w:trPr>
          <w:trHeight w:val="2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познавательных интересов и потребностей детей</w:t>
            </w:r>
          </w:p>
        </w:tc>
      </w:tr>
      <w:tr w:rsidR="009F603D" w:rsidRPr="00856D5A" w:rsidTr="00F75D50">
        <w:trPr>
          <w:trHeight w:val="750"/>
          <w:tblCellSpacing w:w="0" w:type="dxa"/>
          <w:jc w:val="center"/>
        </w:trPr>
        <w:tc>
          <w:tcPr>
            <w:tcW w:w="169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 </w:t>
            </w: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удерживать образовательную задачу. Целесообразность упражнений, заданий, учебного материала</w:t>
            </w:r>
          </w:p>
        </w:tc>
        <w:tc>
          <w:tcPr>
            <w:tcW w:w="20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F75D50" w:rsidP="00F75D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эмоционального </w:t>
            </w:r>
            <w:r w:rsidR="009F603D"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положительного фона </w:t>
            </w:r>
          </w:p>
        </w:tc>
      </w:tr>
      <w:tr w:rsidR="009F603D" w:rsidRPr="00856D5A" w:rsidTr="00F75D50">
        <w:trPr>
          <w:trHeight w:val="51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сторона (познавательная активность)</w:t>
            </w:r>
          </w:p>
        </w:tc>
        <w:tc>
          <w:tcPr>
            <w:tcW w:w="20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сторона (познавательная и эмоционально</w:t>
            </w:r>
            <w:r w:rsidR="00F7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волевая сфера)</w:t>
            </w:r>
          </w:p>
        </w:tc>
      </w:tr>
      <w:tr w:rsidR="009F603D" w:rsidRPr="00856D5A" w:rsidTr="00F75D50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 возрастные, индивидуальные особенности и интересы детей</w:t>
            </w:r>
          </w:p>
        </w:tc>
      </w:tr>
      <w:tr w:rsidR="009F603D" w:rsidRPr="00856D5A" w:rsidTr="009F603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степень новизны, </w:t>
            </w:r>
            <w:proofErr w:type="spellStart"/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проблемности</w:t>
            </w:r>
            <w:proofErr w:type="spellEnd"/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привлекательности</w:t>
            </w:r>
          </w:p>
        </w:tc>
      </w:tr>
      <w:tr w:rsidR="009F603D" w:rsidRPr="00856D5A" w:rsidTr="009F603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мероприятия: рациональное распределение времени между его частями. Логичность и содержательность мероприятия</w:t>
            </w:r>
          </w:p>
        </w:tc>
      </w:tr>
      <w:tr w:rsidR="009F603D" w:rsidRPr="00856D5A" w:rsidTr="009F603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средств (приемы, </w:t>
            </w: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используемые педагогом)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Способствуют учебной обстановке: соответствуют поставленным целям и задачам; несут стабильную учебную нагрузку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Способствуют созданию комфортного микроклимата: обстановка доверия, психологической безопасности. Дети открыты для общения и развития</w:t>
            </w:r>
          </w:p>
        </w:tc>
      </w:tr>
      <w:tr w:rsidR="009F603D" w:rsidRPr="00856D5A" w:rsidTr="009F603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 методами и средствами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F75D50"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="00F7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F75D50"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</w:t>
            </w: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</w:tr>
      <w:tr w:rsidR="009F603D" w:rsidRPr="00856D5A" w:rsidTr="009F603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наглядного, дидактического и дополнительного материала (информативно</w:t>
            </w:r>
            <w:r w:rsidR="00F7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иллюстративного, ТСО) позволяет поддерживать интерес детей к теме</w:t>
            </w:r>
          </w:p>
        </w:tc>
      </w:tr>
      <w:tr w:rsidR="009F603D" w:rsidRPr="00856D5A" w:rsidTr="009F603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«подвижного способа»</w:t>
            </w:r>
          </w:p>
        </w:tc>
      </w:tr>
      <w:tr w:rsidR="009F603D" w:rsidRPr="00856D5A" w:rsidTr="009F603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развитию психических процессов</w:t>
            </w:r>
          </w:p>
        </w:tc>
      </w:tr>
      <w:tr w:rsidR="009F603D" w:rsidRPr="00856D5A" w:rsidTr="009F603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Продуктивность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детей к самоанализу. Применение заданий, основанных на необходимости делать самостоятельный выбор</w:t>
            </w:r>
          </w:p>
        </w:tc>
      </w:tr>
      <w:tr w:rsidR="009F603D" w:rsidRPr="00856D5A" w:rsidTr="009F603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 условия для творческой активности. Использование творческих заданий</w:t>
            </w:r>
          </w:p>
        </w:tc>
      </w:tr>
      <w:tr w:rsidR="009F603D" w:rsidRPr="00856D5A" w:rsidTr="009F603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педагога</w:t>
            </w:r>
          </w:p>
        </w:tc>
      </w:tr>
      <w:tr w:rsidR="009F603D" w:rsidRPr="00856D5A" w:rsidTr="009F603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детей</w:t>
            </w:r>
          </w:p>
        </w:tc>
      </w:tr>
      <w:tr w:rsidR="009F603D" w:rsidRPr="00856D5A" w:rsidTr="009F603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продукты детской деятельности. Подведение итогов мероприятия</w:t>
            </w:r>
          </w:p>
        </w:tc>
      </w:tr>
      <w:tr w:rsidR="009F603D" w:rsidRPr="00856D5A" w:rsidTr="00F75D50">
        <w:trPr>
          <w:trHeight w:val="330"/>
          <w:tblCellSpacing w:w="0" w:type="dxa"/>
          <w:jc w:val="center"/>
        </w:trPr>
        <w:tc>
          <w:tcPr>
            <w:tcW w:w="169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</w:t>
            </w: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педагога с детьми</w:t>
            </w: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F75D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Демократический стиль общения воспитателя </w:t>
            </w:r>
            <w:proofErr w:type="gramStart"/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603D" w:rsidRPr="00856D5A" w:rsidTr="00F75D50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качеств у детей</w:t>
            </w:r>
          </w:p>
        </w:tc>
      </w:tr>
      <w:tr w:rsidR="009F603D" w:rsidRPr="00856D5A" w:rsidTr="00F75D50">
        <w:trPr>
          <w:trHeight w:val="8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межличностных отношений, сложившихся в коллективе детей. Умение целенаправленно организовывать общение и управлять им. Умение разрешать конфликтные ситуации в детском коллективе</w:t>
            </w:r>
          </w:p>
        </w:tc>
      </w:tr>
      <w:tr w:rsidR="009F603D" w:rsidRPr="00856D5A" w:rsidTr="00F75D5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среда: преобладание речи детей, свободное общение в рамках темы. Принятие и использование представлений и высказываний детей</w:t>
            </w:r>
          </w:p>
        </w:tc>
      </w:tr>
      <w:tr w:rsidR="009F603D" w:rsidRPr="00856D5A" w:rsidTr="00F75D50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исходит из ценности личности каждого ребенка, ориентирован на поддержку. </w:t>
            </w:r>
            <w:proofErr w:type="gramStart"/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Динамичен</w:t>
            </w:r>
            <w:proofErr w:type="gramEnd"/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гибок в общении, легко замечает и разрешает проблемы</w:t>
            </w:r>
          </w:p>
        </w:tc>
      </w:tr>
      <w:tr w:rsidR="009F603D" w:rsidRPr="00856D5A" w:rsidTr="00F75D50">
        <w:trPr>
          <w:trHeight w:val="570"/>
          <w:tblCellSpacing w:w="0" w:type="dxa"/>
          <w:jc w:val="center"/>
        </w:trPr>
        <w:tc>
          <w:tcPr>
            <w:tcW w:w="169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Личность педагога</w:t>
            </w: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устойчивую профессионально</w:t>
            </w:r>
            <w:r w:rsidR="00F7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педагогическую направленность. </w:t>
            </w:r>
            <w:proofErr w:type="gramStart"/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позитивную «Я</w:t>
            </w:r>
            <w:r w:rsidR="00F7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концепцию», спокоен и уверен</w:t>
            </w:r>
            <w:proofErr w:type="gramEnd"/>
          </w:p>
        </w:tc>
      </w:tr>
      <w:tr w:rsidR="009F603D" w:rsidRPr="00856D5A" w:rsidTr="00F75D50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импровизации. Стремление к творческому поиску решения профессионально</w:t>
            </w: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F7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проблем</w:t>
            </w:r>
          </w:p>
        </w:tc>
      </w:tr>
      <w:tr w:rsidR="009F603D" w:rsidRPr="00856D5A" w:rsidTr="00F75D50">
        <w:trPr>
          <w:trHeight w:val="37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педагогическим тактом. Умение управлять своим поведением</w:t>
            </w:r>
          </w:p>
        </w:tc>
      </w:tr>
      <w:tr w:rsidR="009F603D" w:rsidRPr="00856D5A" w:rsidTr="00F75D50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F603D" w:rsidRPr="00856D5A" w:rsidRDefault="009F603D" w:rsidP="00E6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F603D" w:rsidRPr="00856D5A" w:rsidRDefault="009F603D" w:rsidP="00E6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педагогической рефлексией, направленной на прогноз и оценку эффектов собственной педагогической деятельности</w:t>
            </w:r>
          </w:p>
        </w:tc>
      </w:tr>
    </w:tbl>
    <w:p w:rsidR="00575AB6" w:rsidRDefault="00575AB6" w:rsidP="00E63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B6" w:rsidRDefault="00575AB6" w:rsidP="00E63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B6" w:rsidRDefault="00575AB6" w:rsidP="00E63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B6" w:rsidRDefault="00575AB6" w:rsidP="00E63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B6" w:rsidRDefault="00575AB6" w:rsidP="00E63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B6" w:rsidRDefault="00575AB6" w:rsidP="00E63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B6" w:rsidRDefault="00575AB6" w:rsidP="00E63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B6" w:rsidRDefault="00575AB6" w:rsidP="00E63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B6" w:rsidRDefault="00575AB6" w:rsidP="00E63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B6" w:rsidRDefault="00575AB6" w:rsidP="00E63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B6" w:rsidRDefault="00575AB6" w:rsidP="00E630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B6" w:rsidRDefault="000A136E" w:rsidP="000A13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0A136E" w:rsidRPr="000A136E" w:rsidRDefault="000A136E" w:rsidP="000A136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575AB6" w:rsidRPr="00F75D50" w:rsidRDefault="00F75D50" w:rsidP="00F75D5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5D5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Положение об экспертной группе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757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регламентирует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ятельность экспертной группы Муниципального бюджетного дошкольного образовательн</w:t>
      </w:r>
      <w:r w:rsidR="005F2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учреждения Детского сада №****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 приоритетным осуществлением социально-личностного развития ребенка»</w:t>
      </w: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МБДОУ*** </w:t>
      </w: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 для организации и проведения экспертизы соответствия методических и педагогических документов, профессиональной деятельности педагогических работников требованиям действующего законодательства Российской Федерации, современным достижениям педагогической науки.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Экспертная группа Учреждения действует в рамках трудового законодательства Российской Федерации, в соответствии с Законами РФ от 10.07.1992 № 3266-1 "Об образовании", от 07.02.1992 № 2300-1 "О защите прав потребителей", Положением о государственном контроле (надзоре) в сфере образования, утв. постановлением Правительства РФ от 11.03.2011 № 164, и др.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Работа экспертной группы основывается на законодательной, нормативной и методической документации по вопросам дошкольного образования и воспитания, соответствия прогнозируемым результатам освоения общеобразовательных программ дошкольного образования.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Экспертная группа формируется из наиболее квалифицированных руководящих и педагогических работников Учреждения, представителей родительского комитета, общественности в составе трех-пяти человек (председателя, секретаря, членов группы) и назначается приказом руководителя Учреждения.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Экспертная группа принимает решения, имеющие рекомендательный характер. Ее решения обязательны для исполнения после утверждения их руководителем Учреждения.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экспертной группы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экспертной группы является получение объективного, полного и доказательного экспертного заключения (рецензии) на представленную профессиональную деятельность педагогических работников, ее качество.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Функции экспертной группы</w:t>
      </w:r>
    </w:p>
    <w:p w:rsidR="00575AB6" w:rsidRPr="00757322" w:rsidRDefault="00575AB6" w:rsidP="00575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экспертной группы являются:</w:t>
      </w:r>
    </w:p>
    <w:p w:rsidR="00575AB6" w:rsidRPr="00757322" w:rsidRDefault="00575AB6" w:rsidP="00575A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экспертизы качества предоставленных документов, методической работы, профессиональной деятельности педагогов в соответствии с целями и задачами, поставленными в стратегическом и текущем планировании;</w:t>
      </w:r>
    </w:p>
    <w:p w:rsidR="00575AB6" w:rsidRPr="00757322" w:rsidRDefault="00575AB6" w:rsidP="00575A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предоставление экспертного заключения (рецензии) на документы, методическую работу, профессиональную деятельность педагогов;</w:t>
      </w:r>
    </w:p>
    <w:p w:rsidR="00575AB6" w:rsidRPr="00757322" w:rsidRDefault="00575AB6" w:rsidP="00575A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аттестационной комиссии, методических объединений, совещаний и др.;</w:t>
      </w:r>
    </w:p>
    <w:p w:rsidR="00575AB6" w:rsidRPr="00757322" w:rsidRDefault="00575AB6" w:rsidP="00575A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консультаций для педагогических работников по вопросам реализации образовательных программ, педагогических методик;</w:t>
      </w:r>
    </w:p>
    <w:p w:rsidR="00575AB6" w:rsidRPr="00757322" w:rsidRDefault="00575AB6" w:rsidP="00575A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коррекции методической работы, профессиональной деятельности педагогов.</w:t>
      </w:r>
    </w:p>
    <w:p w:rsidR="00575AB6" w:rsidRPr="00757322" w:rsidRDefault="00575AB6" w:rsidP="00575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экспертной группы</w:t>
      </w:r>
    </w:p>
    <w:p w:rsidR="00575AB6" w:rsidRPr="00757322" w:rsidRDefault="00575AB6" w:rsidP="00575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Экспертной группе предоставляется право:</w:t>
      </w:r>
    </w:p>
    <w:p w:rsidR="00575AB6" w:rsidRPr="00757322" w:rsidRDefault="00575AB6" w:rsidP="00575A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педагогов необходимую информацию для полного изучения представленных на экспертизу документов, профессиональной деятельности;</w:t>
      </w:r>
    </w:p>
    <w:p w:rsidR="00575AB6" w:rsidRPr="00757322" w:rsidRDefault="00575AB6" w:rsidP="00575A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на заседания экспертной группы в качестве консультантов и экспертов высококвалифицированных специалистов соответствующих учреждений;</w:t>
      </w:r>
    </w:p>
    <w:p w:rsidR="00575AB6" w:rsidRPr="00757322" w:rsidRDefault="00575AB6" w:rsidP="00575A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организации и проведении методических семинаров, совещаний и др.</w:t>
      </w:r>
    </w:p>
    <w:p w:rsidR="00575AB6" w:rsidRPr="00757322" w:rsidRDefault="00575AB6" w:rsidP="00575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работы экспертной группы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Экспертная группа осуществляет свою деятельность в непосредственном контакте с руководителем Учреждения (или старшим воспитателем).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Экспертная группа работает по плану, утвержденному руководителем Учреждения, </w:t>
      </w:r>
      <w:proofErr w:type="gramStart"/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результатах</w:t>
      </w:r>
      <w:proofErr w:type="gramEnd"/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работы на педагогическом совете.</w:t>
      </w:r>
    </w:p>
    <w:p w:rsidR="00575AB6" w:rsidRPr="00757322" w:rsidRDefault="00575AB6" w:rsidP="00575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Вопросы, относящиеся к деятельности и компетенции экспертной группы, рассматриваются на ее заседаниях, которые собираются по мере надобности.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Решение принимается большинством голосов открытым голосованием и считается принятым, если в голосовании участвовало не менее двух третей состава экспертной группы.</w:t>
      </w:r>
    </w:p>
    <w:p w:rsidR="00575AB6" w:rsidRDefault="00575AB6" w:rsidP="00575AB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Решение экспертной группы оформляется протоколом, итоговой справкой по представленным материалам.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экспертной группы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Секретарь экспертной группы несет ответственность за хранение документации (планов, отчетов, журналов регистрации документов, представленных на экспертизу, протоколов заседаний), выдачу копии экспертного заключения (рецензии) и т. д.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Экспертная группа отвечает:</w:t>
      </w:r>
    </w:p>
    <w:p w:rsidR="00575AB6" w:rsidRPr="00757322" w:rsidRDefault="00575AB6" w:rsidP="00575A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предоставленного экспертного заключения (рецензии) на заявленную работу;</w:t>
      </w:r>
    </w:p>
    <w:p w:rsidR="00575AB6" w:rsidRPr="00757322" w:rsidRDefault="00575AB6" w:rsidP="00575A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экспертных работ в установленные сроки.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Делопроизводство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Секретарь экспертной группы оформляет и ведет следующие документы:</w:t>
      </w:r>
    </w:p>
    <w:p w:rsidR="00575AB6" w:rsidRPr="00757322" w:rsidRDefault="00575AB6" w:rsidP="00575AB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экспертной группы;</w:t>
      </w:r>
    </w:p>
    <w:p w:rsidR="00575AB6" w:rsidRPr="00757322" w:rsidRDefault="00575AB6" w:rsidP="00575AB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экспертной группы;</w:t>
      </w:r>
    </w:p>
    <w:p w:rsidR="00575AB6" w:rsidRPr="00757322" w:rsidRDefault="00575AB6" w:rsidP="00575AB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документов, представленных на экспертизу;</w:t>
      </w:r>
    </w:p>
    <w:p w:rsidR="00575AB6" w:rsidRPr="00757322" w:rsidRDefault="00575AB6" w:rsidP="00575AB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выданных документов.</w:t>
      </w:r>
    </w:p>
    <w:p w:rsidR="00575AB6" w:rsidRPr="00757322" w:rsidRDefault="00575AB6" w:rsidP="00575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Эксперты ведут следующую документацию:</w:t>
      </w:r>
    </w:p>
    <w:p w:rsidR="00575AB6" w:rsidRPr="00757322" w:rsidRDefault="00575AB6" w:rsidP="00575A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(рецензии);</w:t>
      </w:r>
    </w:p>
    <w:p w:rsidR="00575AB6" w:rsidRPr="00757322" w:rsidRDefault="00575AB6" w:rsidP="00575A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и др.</w:t>
      </w:r>
    </w:p>
    <w:p w:rsidR="00575AB6" w:rsidRPr="00757322" w:rsidRDefault="00575AB6" w:rsidP="00575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575AB6" w:rsidRPr="00757322" w:rsidRDefault="00575AB6" w:rsidP="00575AB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Настоящее положение вступает в действие с момента утверждения и издания приказа руководителем Учреждения.</w:t>
      </w:r>
    </w:p>
    <w:p w:rsidR="00575AB6" w:rsidRPr="00F75D50" w:rsidRDefault="00575AB6" w:rsidP="00F75D5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Изменения и дополнения вносятся в настоящее положение не реже одного раза в пять </w:t>
      </w:r>
      <w:proofErr w:type="gramStart"/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7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подлежат утверждению руководителем Учреждения.</w:t>
      </w:r>
    </w:p>
    <w:sectPr w:rsidR="00575AB6" w:rsidRPr="00F75D50" w:rsidSect="00F75D50">
      <w:footerReference w:type="default" r:id="rId10"/>
      <w:pgSz w:w="11906" w:h="16838"/>
      <w:pgMar w:top="851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93" w:rsidRDefault="00EF3593" w:rsidP="00F75D50">
      <w:pPr>
        <w:spacing w:after="0" w:line="240" w:lineRule="auto"/>
      </w:pPr>
      <w:r>
        <w:separator/>
      </w:r>
    </w:p>
  </w:endnote>
  <w:endnote w:type="continuationSeparator" w:id="0">
    <w:p w:rsidR="00EF3593" w:rsidRDefault="00EF3593" w:rsidP="00F7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895473"/>
      <w:docPartObj>
        <w:docPartGallery w:val="Page Numbers (Bottom of Page)"/>
        <w:docPartUnique/>
      </w:docPartObj>
    </w:sdtPr>
    <w:sdtEndPr/>
    <w:sdtContent>
      <w:p w:rsidR="00F75D50" w:rsidRDefault="00F75D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046">
          <w:rPr>
            <w:noProof/>
          </w:rPr>
          <w:t>3</w:t>
        </w:r>
        <w:r>
          <w:fldChar w:fldCharType="end"/>
        </w:r>
      </w:p>
    </w:sdtContent>
  </w:sdt>
  <w:p w:rsidR="00F75D50" w:rsidRDefault="00F75D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93" w:rsidRDefault="00EF3593" w:rsidP="00F75D50">
      <w:pPr>
        <w:spacing w:after="0" w:line="240" w:lineRule="auto"/>
      </w:pPr>
      <w:r>
        <w:separator/>
      </w:r>
    </w:p>
  </w:footnote>
  <w:footnote w:type="continuationSeparator" w:id="0">
    <w:p w:rsidR="00EF3593" w:rsidRDefault="00EF3593" w:rsidP="00F7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145"/>
    <w:multiLevelType w:val="multilevel"/>
    <w:tmpl w:val="F98A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D5ED0"/>
    <w:multiLevelType w:val="multilevel"/>
    <w:tmpl w:val="2094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32CA3"/>
    <w:multiLevelType w:val="hybridMultilevel"/>
    <w:tmpl w:val="40B4A5AA"/>
    <w:lvl w:ilvl="0" w:tplc="A2B446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406F6"/>
    <w:multiLevelType w:val="hybridMultilevel"/>
    <w:tmpl w:val="9BFE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A4814"/>
    <w:multiLevelType w:val="multilevel"/>
    <w:tmpl w:val="D20A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32DF2"/>
    <w:multiLevelType w:val="multilevel"/>
    <w:tmpl w:val="9F2E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56390"/>
    <w:multiLevelType w:val="hybridMultilevel"/>
    <w:tmpl w:val="9BE2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52676"/>
    <w:multiLevelType w:val="multilevel"/>
    <w:tmpl w:val="909E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600DA"/>
    <w:multiLevelType w:val="multilevel"/>
    <w:tmpl w:val="A9AA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1F3E21"/>
    <w:multiLevelType w:val="hybridMultilevel"/>
    <w:tmpl w:val="81F8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E7792"/>
    <w:multiLevelType w:val="multilevel"/>
    <w:tmpl w:val="F196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E60D8"/>
    <w:multiLevelType w:val="multilevel"/>
    <w:tmpl w:val="B0344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12">
    <w:nsid w:val="783B4DDB"/>
    <w:multiLevelType w:val="multilevel"/>
    <w:tmpl w:val="34A4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63"/>
    <w:rsid w:val="00090967"/>
    <w:rsid w:val="000A136E"/>
    <w:rsid w:val="000C1D1D"/>
    <w:rsid w:val="00140A4B"/>
    <w:rsid w:val="002A62B2"/>
    <w:rsid w:val="003A2398"/>
    <w:rsid w:val="003C50A8"/>
    <w:rsid w:val="004155AC"/>
    <w:rsid w:val="00416175"/>
    <w:rsid w:val="00530CC5"/>
    <w:rsid w:val="005510EB"/>
    <w:rsid w:val="00575AB6"/>
    <w:rsid w:val="005A3DE0"/>
    <w:rsid w:val="005D1046"/>
    <w:rsid w:val="005F24E4"/>
    <w:rsid w:val="006344B0"/>
    <w:rsid w:val="006B0FD3"/>
    <w:rsid w:val="00704974"/>
    <w:rsid w:val="00750092"/>
    <w:rsid w:val="0082151E"/>
    <w:rsid w:val="0085150E"/>
    <w:rsid w:val="00856D5A"/>
    <w:rsid w:val="00862BFD"/>
    <w:rsid w:val="00933B3F"/>
    <w:rsid w:val="00946414"/>
    <w:rsid w:val="009F603D"/>
    <w:rsid w:val="00A4599C"/>
    <w:rsid w:val="00A875CD"/>
    <w:rsid w:val="00A97F22"/>
    <w:rsid w:val="00B72878"/>
    <w:rsid w:val="00BD53FC"/>
    <w:rsid w:val="00BE1263"/>
    <w:rsid w:val="00C02992"/>
    <w:rsid w:val="00C93C7C"/>
    <w:rsid w:val="00D77389"/>
    <w:rsid w:val="00DB7755"/>
    <w:rsid w:val="00DE27D4"/>
    <w:rsid w:val="00E5335B"/>
    <w:rsid w:val="00E630DB"/>
    <w:rsid w:val="00EB1B96"/>
    <w:rsid w:val="00ED1563"/>
    <w:rsid w:val="00EE598B"/>
    <w:rsid w:val="00EF3593"/>
    <w:rsid w:val="00F13DB3"/>
    <w:rsid w:val="00F75D50"/>
    <w:rsid w:val="00F916F5"/>
    <w:rsid w:val="00FB2EE7"/>
    <w:rsid w:val="00F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03D"/>
  </w:style>
  <w:style w:type="paragraph" w:styleId="a4">
    <w:name w:val="List Paragraph"/>
    <w:basedOn w:val="a"/>
    <w:uiPriority w:val="34"/>
    <w:qFormat/>
    <w:rsid w:val="00F916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D50"/>
  </w:style>
  <w:style w:type="paragraph" w:styleId="a7">
    <w:name w:val="footer"/>
    <w:basedOn w:val="a"/>
    <w:link w:val="a8"/>
    <w:uiPriority w:val="99"/>
    <w:unhideWhenUsed/>
    <w:rsid w:val="00F7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D50"/>
  </w:style>
  <w:style w:type="character" w:styleId="a9">
    <w:name w:val="Hyperlink"/>
    <w:basedOn w:val="a0"/>
    <w:uiPriority w:val="99"/>
    <w:unhideWhenUsed/>
    <w:rsid w:val="00C93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03D"/>
  </w:style>
  <w:style w:type="paragraph" w:styleId="a4">
    <w:name w:val="List Paragraph"/>
    <w:basedOn w:val="a"/>
    <w:uiPriority w:val="34"/>
    <w:qFormat/>
    <w:rsid w:val="00F916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D50"/>
  </w:style>
  <w:style w:type="paragraph" w:styleId="a7">
    <w:name w:val="footer"/>
    <w:basedOn w:val="a"/>
    <w:link w:val="a8"/>
    <w:uiPriority w:val="99"/>
    <w:unhideWhenUsed/>
    <w:rsid w:val="00F7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D50"/>
  </w:style>
  <w:style w:type="character" w:styleId="a9">
    <w:name w:val="Hyperlink"/>
    <w:basedOn w:val="a0"/>
    <w:uiPriority w:val="99"/>
    <w:unhideWhenUsed/>
    <w:rsid w:val="00C93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ge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895B-EE6D-48C0-B745-A6E92FA1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31</Pages>
  <Words>9163</Words>
  <Characters>52235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dcterms:created xsi:type="dcterms:W3CDTF">2012-08-17T16:03:00Z</dcterms:created>
  <dcterms:modified xsi:type="dcterms:W3CDTF">2012-11-10T11:12:00Z</dcterms:modified>
</cp:coreProperties>
</file>