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A" w:rsidRPr="00C6194D" w:rsidRDefault="00237E68" w:rsidP="00AA09C8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Аналитическая справка</w:t>
      </w:r>
    </w:p>
    <w:p w:rsidR="00C6194D" w:rsidRPr="00C6194D" w:rsidRDefault="00237E68" w:rsidP="00AA09C8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в</w:t>
      </w:r>
      <w:r w:rsidR="00C6194D" w:rsidRPr="00C6194D">
        <w:rPr>
          <w:sz w:val="44"/>
          <w:szCs w:val="44"/>
        </w:rPr>
        <w:t>оспитательно-образовательной работы</w:t>
      </w:r>
    </w:p>
    <w:p w:rsidR="00C6194D" w:rsidRDefault="00C6194D" w:rsidP="00AA09C8">
      <w:pPr>
        <w:spacing w:line="240" w:lineRule="auto"/>
        <w:jc w:val="center"/>
        <w:rPr>
          <w:sz w:val="44"/>
          <w:szCs w:val="44"/>
        </w:rPr>
      </w:pPr>
      <w:r w:rsidRPr="00C6194D">
        <w:rPr>
          <w:sz w:val="44"/>
          <w:szCs w:val="44"/>
        </w:rPr>
        <w:t>ГОУ СОШ № 1825 ДОШКОЛЬНОГО ОТДЕЛЕНИЯ</w:t>
      </w:r>
    </w:p>
    <w:p w:rsidR="00C6194D" w:rsidRDefault="00C6194D" w:rsidP="00AA09C8">
      <w:pPr>
        <w:spacing w:line="240" w:lineRule="auto"/>
        <w:jc w:val="center"/>
        <w:rPr>
          <w:sz w:val="44"/>
          <w:szCs w:val="44"/>
        </w:rPr>
      </w:pPr>
      <w:r w:rsidRPr="00C6194D">
        <w:rPr>
          <w:sz w:val="44"/>
          <w:szCs w:val="44"/>
        </w:rPr>
        <w:t>за 2008-2009 учебный год</w:t>
      </w:r>
    </w:p>
    <w:p w:rsidR="00C6194D" w:rsidRDefault="00C6194D" w:rsidP="00AA09C8">
      <w:pPr>
        <w:spacing w:line="240" w:lineRule="auto"/>
        <w:ind w:firstLine="708"/>
        <w:jc w:val="both"/>
        <w:rPr>
          <w:sz w:val="28"/>
          <w:szCs w:val="28"/>
        </w:rPr>
      </w:pPr>
      <w:r w:rsidRPr="005D4340">
        <w:rPr>
          <w:sz w:val="28"/>
          <w:szCs w:val="28"/>
        </w:rPr>
        <w:t xml:space="preserve">Главная цель образовательной политики города Москвы в сфере дошкольного образования – реализация права каждого ребенка на качественное и доступное образование, обеспечивающее равные </w:t>
      </w:r>
      <w:r w:rsidR="002E3521">
        <w:rPr>
          <w:sz w:val="28"/>
          <w:szCs w:val="28"/>
        </w:rPr>
        <w:t>возможности</w:t>
      </w:r>
      <w:r w:rsidRPr="005D4340">
        <w:rPr>
          <w:sz w:val="28"/>
          <w:szCs w:val="28"/>
        </w:rPr>
        <w:t xml:space="preserve"> для полноценного физического и психического развития детей как основы их </w:t>
      </w:r>
      <w:r>
        <w:rPr>
          <w:sz w:val="28"/>
          <w:szCs w:val="28"/>
        </w:rPr>
        <w:t>у</w:t>
      </w:r>
      <w:r w:rsidRPr="005D4340">
        <w:rPr>
          <w:sz w:val="28"/>
          <w:szCs w:val="28"/>
        </w:rPr>
        <w:t>спешного обучения в школе.</w:t>
      </w:r>
    </w:p>
    <w:p w:rsidR="00C6194D" w:rsidRDefault="00C6194D" w:rsidP="00AA09C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Важность и значимость дошкольного образования обусловлены тем, что только в обществе сверстников, через грамотно организованные виды детской деятельности (игра, конструирование, изобразительная деятельность, наблюдение и экспериментирование) у ребенка дошкольного возраста формируются базисные качества личности </w:t>
      </w:r>
    </w:p>
    <w:p w:rsidR="00C6194D" w:rsidRDefault="00C6194D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(мышление, память, внимание, воображение и речь), которые в начальной школе и на последующих ступенях обучения позволяют ему успешно обучаться по любой программе, усваивать любую информацию.</w:t>
      </w:r>
    </w:p>
    <w:p w:rsidR="00C6194D" w:rsidRDefault="00C6194D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Дошкольное отделение ГОУ СОШ № 1825 работает с этого учебного года по «Программе воспитания и обучения в детском саду» по ред. М.А. Васильевой, В.В. Гербовой, Т.С. Комаровой, которая направлена на решение следующих задач:</w:t>
      </w:r>
    </w:p>
    <w:p w:rsidR="00DE232E" w:rsidRDefault="00DE232E" w:rsidP="00AA09C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E232E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DE232E" w:rsidRDefault="00DE232E" w:rsidP="00AA09C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использование разнообразных видов детской деятельности;  их интеграция в целях повышения эффективности образовательного процесса;</w:t>
      </w:r>
    </w:p>
    <w:p w:rsidR="00DE232E" w:rsidRDefault="00DE232E" w:rsidP="00AA09C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DE232E" w:rsidRDefault="00DE232E" w:rsidP="00AA09C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исключая умственные и физические перегрузки в содержании образования ребенка в дошкольном возрасте.</w:t>
      </w:r>
    </w:p>
    <w:p w:rsidR="00DE232E" w:rsidRDefault="00DE232E" w:rsidP="00AA09C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в детском саду проводятся в специально оборудованных кабинетах: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, логопеда и психолога, математики и англ. языка. Физкультурные занятия проводятся в спортивном зале и бассейне.</w:t>
      </w:r>
    </w:p>
    <w:p w:rsidR="00DE232E" w:rsidRDefault="00DE232E" w:rsidP="00AA09C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нашем дошкольном учреждении в 2008-2009 учебном году нами были </w:t>
      </w:r>
      <w:r w:rsidR="002E3521">
        <w:rPr>
          <w:sz w:val="28"/>
          <w:szCs w:val="28"/>
        </w:rPr>
        <w:t>введены</w:t>
      </w:r>
      <w:r>
        <w:rPr>
          <w:sz w:val="28"/>
          <w:szCs w:val="28"/>
        </w:rPr>
        <w:t xml:space="preserve"> новые предметы: экологическое воспитание, риторика, занятия психолога с детьми в сенсорной комнате. </w:t>
      </w:r>
    </w:p>
    <w:p w:rsidR="00456BA2" w:rsidRDefault="00456BA2" w:rsidP="00AA09C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уровня развития детей и психологических условий воспитания и обучения в этом учебном году мы ставили следующие задачи:</w:t>
      </w:r>
    </w:p>
    <w:p w:rsidR="00456BA2" w:rsidRDefault="00456BA2" w:rsidP="00AA09C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взаимодействие дошкольного учреждения и семьи по повышению уровня образования родителей в вопросах психологического развития ребенка.</w:t>
      </w:r>
    </w:p>
    <w:p w:rsidR="00456BA2" w:rsidRDefault="00456BA2" w:rsidP="00AA09C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активность педагогов по использованию разнообразных форм и средств интеллектуального развития дошкольников, уделяя особое внимание проведению тематических недель.</w:t>
      </w:r>
    </w:p>
    <w:p w:rsidR="00456BA2" w:rsidRDefault="00456BA2" w:rsidP="00AA09C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рамках</w:t>
      </w:r>
      <w:r w:rsidR="00D80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</w:t>
      </w:r>
      <w:r w:rsidR="002E3521">
        <w:rPr>
          <w:sz w:val="28"/>
          <w:szCs w:val="28"/>
        </w:rPr>
        <w:t xml:space="preserve"> «Московская семья – компетентные родители» и </w:t>
      </w:r>
      <w:r>
        <w:rPr>
          <w:sz w:val="28"/>
          <w:szCs w:val="28"/>
        </w:rPr>
        <w:t xml:space="preserve"> «Год равных возможностей»</w:t>
      </w:r>
      <w:r w:rsidR="00D80650">
        <w:rPr>
          <w:sz w:val="28"/>
          <w:szCs w:val="28"/>
        </w:rPr>
        <w:t>.</w:t>
      </w:r>
    </w:p>
    <w:p w:rsidR="00EA4843" w:rsidRDefault="00D80650" w:rsidP="00AA09C8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задач по повыш</w:t>
      </w:r>
      <w:r w:rsidR="00EA4843">
        <w:rPr>
          <w:sz w:val="28"/>
          <w:szCs w:val="28"/>
        </w:rPr>
        <w:t>ению уровня работы с родителями</w:t>
      </w:r>
    </w:p>
    <w:p w:rsidR="00D80650" w:rsidRDefault="00D80650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принято решение проводить тематические родительские собрания, </w:t>
      </w:r>
      <w:r w:rsidR="002E3521">
        <w:rPr>
          <w:sz w:val="28"/>
          <w:szCs w:val="28"/>
        </w:rPr>
        <w:t xml:space="preserve">консультации, </w:t>
      </w:r>
      <w:r>
        <w:rPr>
          <w:sz w:val="28"/>
          <w:szCs w:val="28"/>
        </w:rPr>
        <w:t xml:space="preserve">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80650" w:rsidRDefault="00D80650" w:rsidP="00AA09C8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квалифицированной педагогической помощи родителям в воспитании и обучении детей,</w:t>
      </w:r>
    </w:p>
    <w:p w:rsidR="00D80650" w:rsidRDefault="00D80650" w:rsidP="00AA09C8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единых требований по воспитанию и развитию детей в семье и ДОУ,</w:t>
      </w:r>
    </w:p>
    <w:p w:rsidR="00D80650" w:rsidRDefault="00D80650" w:rsidP="00AA09C8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лучшего опыта семейного воспитания.</w:t>
      </w:r>
    </w:p>
    <w:p w:rsidR="00EA4843" w:rsidRDefault="00D80650" w:rsidP="00AA09C8">
      <w:pPr>
        <w:spacing w:line="240" w:lineRule="auto"/>
        <w:ind w:left="927"/>
        <w:jc w:val="both"/>
        <w:rPr>
          <w:sz w:val="28"/>
          <w:szCs w:val="28"/>
        </w:rPr>
      </w:pPr>
      <w:r w:rsidRPr="00D80650">
        <w:rPr>
          <w:sz w:val="28"/>
          <w:szCs w:val="28"/>
        </w:rPr>
        <w:t xml:space="preserve">           В этом году мы впер</w:t>
      </w:r>
      <w:r w:rsidR="00EA4843">
        <w:rPr>
          <w:sz w:val="28"/>
          <w:szCs w:val="28"/>
        </w:rPr>
        <w:t xml:space="preserve">вые приглашали родителей на дни </w:t>
      </w:r>
    </w:p>
    <w:p w:rsidR="00D80650" w:rsidRPr="00D80650" w:rsidRDefault="00D80650" w:rsidP="00AA09C8">
      <w:pPr>
        <w:spacing w:line="240" w:lineRule="auto"/>
        <w:jc w:val="both"/>
        <w:rPr>
          <w:sz w:val="28"/>
          <w:szCs w:val="28"/>
        </w:rPr>
      </w:pPr>
      <w:r w:rsidRPr="00D80650">
        <w:rPr>
          <w:sz w:val="28"/>
          <w:szCs w:val="28"/>
        </w:rPr>
        <w:t>открытых дверей с посещением  занятий, проводимых не только воспитателями, но и другими педагогами. Родители посетили занятия физкультурой, плаванием, обучение грамоте, математики</w:t>
      </w:r>
      <w:proofErr w:type="gramStart"/>
      <w:r w:rsidRPr="00D80650">
        <w:rPr>
          <w:sz w:val="28"/>
          <w:szCs w:val="28"/>
        </w:rPr>
        <w:t>.</w:t>
      </w:r>
      <w:proofErr w:type="gramEnd"/>
      <w:r w:rsidRPr="00D80650">
        <w:rPr>
          <w:sz w:val="28"/>
          <w:szCs w:val="28"/>
        </w:rPr>
        <w:t xml:space="preserve">  </w:t>
      </w:r>
      <w:proofErr w:type="gramStart"/>
      <w:r w:rsidRPr="00D80650">
        <w:rPr>
          <w:sz w:val="28"/>
          <w:szCs w:val="28"/>
        </w:rPr>
        <w:t>э</w:t>
      </w:r>
      <w:proofErr w:type="gramEnd"/>
      <w:r w:rsidRPr="00D80650">
        <w:rPr>
          <w:sz w:val="28"/>
          <w:szCs w:val="28"/>
        </w:rPr>
        <w:t>кологии, изобразительной деятельностью, а также занятия у воспитателей: ознакомление с окружающим миром, развитие речи, ознакомление с художественной литературой,  художественный труд.</w:t>
      </w:r>
    </w:p>
    <w:p w:rsidR="00D80650" w:rsidRPr="00EA4843" w:rsidRDefault="00D80650" w:rsidP="00AA09C8">
      <w:pPr>
        <w:spacing w:line="240" w:lineRule="auto"/>
        <w:ind w:firstLine="708"/>
        <w:jc w:val="both"/>
        <w:rPr>
          <w:sz w:val="28"/>
          <w:szCs w:val="28"/>
        </w:rPr>
      </w:pPr>
      <w:r w:rsidRPr="00EA4843">
        <w:rPr>
          <w:sz w:val="28"/>
          <w:szCs w:val="28"/>
        </w:rPr>
        <w:t>Родители посмотрели на работу педагогов с детьми, понаблюдали</w:t>
      </w:r>
    </w:p>
    <w:p w:rsidR="00D80650" w:rsidRDefault="00D80650" w:rsidP="00AA09C8">
      <w:pPr>
        <w:spacing w:line="240" w:lineRule="auto"/>
        <w:jc w:val="both"/>
        <w:rPr>
          <w:sz w:val="28"/>
          <w:szCs w:val="28"/>
        </w:rPr>
      </w:pPr>
      <w:r w:rsidRPr="00EA4843">
        <w:rPr>
          <w:sz w:val="28"/>
          <w:szCs w:val="28"/>
        </w:rPr>
        <w:t xml:space="preserve">за разными видами деятельности детей, оздоровительными процедурами. В процессе посещения занятий родители пообщались с педагогами, </w:t>
      </w:r>
      <w:r w:rsidRPr="00EA4843">
        <w:rPr>
          <w:sz w:val="28"/>
          <w:szCs w:val="28"/>
        </w:rPr>
        <w:lastRenderedPageBreak/>
        <w:t>педагогами –</w:t>
      </w:r>
      <w:r w:rsidR="00EA4843">
        <w:rPr>
          <w:sz w:val="28"/>
          <w:szCs w:val="28"/>
        </w:rPr>
        <w:t xml:space="preserve"> </w:t>
      </w:r>
      <w:r w:rsidRPr="00EA4843">
        <w:rPr>
          <w:sz w:val="28"/>
          <w:szCs w:val="28"/>
        </w:rPr>
        <w:t>психологами, медицинскими работниками, которые проконсультировали их по интересующим вопросам.</w:t>
      </w:r>
    </w:p>
    <w:p w:rsidR="00EA4843" w:rsidRDefault="00EA4843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Родительские собрания проводились в форме бесед, деловых игр, докладов и их обсуждений. Интересен опыт </w:t>
      </w:r>
      <w:proofErr w:type="spellStart"/>
      <w:r>
        <w:rPr>
          <w:sz w:val="28"/>
          <w:szCs w:val="28"/>
        </w:rPr>
        <w:t>Заичкиной</w:t>
      </w:r>
      <w:proofErr w:type="spellEnd"/>
      <w:r>
        <w:rPr>
          <w:sz w:val="28"/>
          <w:szCs w:val="28"/>
        </w:rPr>
        <w:t xml:space="preserve"> Л.А. – родительское собрание в виде чаепития с обсуждением насущных проблем и педагогическое просвещение родителей.</w:t>
      </w:r>
    </w:p>
    <w:p w:rsidR="002E3521" w:rsidRDefault="002E35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года велась активная работа с родителями по вопросам физического воспитания. Родители вместе с детьми принимали активное участие в спортивно-массовой работе. </w:t>
      </w:r>
      <w:proofErr w:type="gramStart"/>
      <w:r>
        <w:rPr>
          <w:sz w:val="28"/>
          <w:szCs w:val="28"/>
        </w:rPr>
        <w:t>Семейная команда ДО принимала участие в районных соревнованиях «Папа, мама, я – спортивная семья», которые проходили 14 сентября 2008 г. в районе Северное Бутово, где заняла почетное первое место.</w:t>
      </w:r>
      <w:proofErr w:type="gramEnd"/>
      <w:r>
        <w:rPr>
          <w:sz w:val="28"/>
          <w:szCs w:val="28"/>
        </w:rPr>
        <w:t xml:space="preserve"> Также ко дню Защитников Отечества был проведен спортивный праздник с участием родителей, где </w:t>
      </w:r>
      <w:proofErr w:type="gramStart"/>
      <w:r>
        <w:rPr>
          <w:sz w:val="28"/>
          <w:szCs w:val="28"/>
        </w:rPr>
        <w:t>папы вместе с детьми принимали</w:t>
      </w:r>
      <w:proofErr w:type="gramEnd"/>
      <w:r>
        <w:rPr>
          <w:sz w:val="28"/>
          <w:szCs w:val="28"/>
        </w:rPr>
        <w:t xml:space="preserve"> участие в играх и эстафетах, получали призы.</w:t>
      </w:r>
    </w:p>
    <w:p w:rsidR="00EA4843" w:rsidRDefault="00EA4843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учебном году в рамках программ</w:t>
      </w:r>
      <w:r w:rsidR="00CD7E68">
        <w:rPr>
          <w:sz w:val="28"/>
          <w:szCs w:val="28"/>
        </w:rPr>
        <w:t xml:space="preserve"> «Московская семья – компетентные родители» и </w:t>
      </w:r>
      <w:r>
        <w:rPr>
          <w:sz w:val="28"/>
          <w:szCs w:val="28"/>
        </w:rPr>
        <w:t xml:space="preserve"> «Год равных возможностей»</w:t>
      </w:r>
      <w:r w:rsidR="00CD7E68">
        <w:rPr>
          <w:sz w:val="28"/>
          <w:szCs w:val="28"/>
        </w:rPr>
        <w:t xml:space="preserve"> были проведены психологический тренинг и семинар для родителей. По результатам проведения семинаров принято решение продолжить работу по этому направлению в следующем учебном году.</w:t>
      </w:r>
    </w:p>
    <w:p w:rsidR="00CD7E68" w:rsidRDefault="00CD7E68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Родители наших воспитанников принимали </w:t>
      </w:r>
      <w:proofErr w:type="gramStart"/>
      <w:r>
        <w:rPr>
          <w:sz w:val="28"/>
          <w:szCs w:val="28"/>
        </w:rPr>
        <w:t>активное</w:t>
      </w:r>
      <w:proofErr w:type="gramEnd"/>
      <w:r>
        <w:rPr>
          <w:sz w:val="28"/>
          <w:szCs w:val="28"/>
        </w:rPr>
        <w:t xml:space="preserve"> участи в проведении Дня театра, выпускного вечера, празднования дня рождения детского сада, а </w:t>
      </w:r>
      <w:r w:rsidR="004E6421">
        <w:rPr>
          <w:sz w:val="28"/>
          <w:szCs w:val="28"/>
        </w:rPr>
        <w:t>также в подготовке и проведении выставки поделок «Умелые ручки».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учебном году уделялось особое внимание общению родителей с учителями начальной школы. Учителя присутствовали на всех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проводимых в детском саду, а также на родительских собраниях, где родители могли ближе познакомиться с работой школы и учителей.</w:t>
      </w:r>
    </w:p>
    <w:p w:rsidR="004E6421" w:rsidRDefault="004E6421" w:rsidP="002E35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педагоги</w:t>
      </w:r>
      <w:r w:rsidR="002E3521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работе с родителями сталкиваются с объективными трудностями. Во-первых, это – взрослые люди, имеющие свои установки и ценности, свое представление о воспитании, менять которые очень сложно.  Во-вторых, большинство родителей – занятые люди, которые не всегда могут позволить себе уделить время на участие в семинарах, конференциях, тренингах и других видах специально организованной работы в ДОУ. Зачастую они считают наиболее приемлемой для себя формой взаимодействия короткие беседы с воспитателями во время утреннего приема воспитанников и вечером, когда забирают малыша из детского сада. Опыт показывает, что этого не достаточно.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Одним из путей решения данной проблемы может стать создание информационного издания для родителей ДОУ в виде газеты. Плюсы, которые мы </w:t>
      </w:r>
      <w:proofErr w:type="gramStart"/>
      <w:r>
        <w:rPr>
          <w:sz w:val="28"/>
          <w:szCs w:val="28"/>
        </w:rPr>
        <w:t>предполагаем</w:t>
      </w:r>
      <w:proofErr w:type="gramEnd"/>
      <w:r>
        <w:rPr>
          <w:sz w:val="28"/>
          <w:szCs w:val="28"/>
        </w:rPr>
        <w:t xml:space="preserve"> получить как обратную связь такой формы взаимодействия с родителями, заключаются в следующем: 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не навязываем свое мнение. Специалисты предоставляют родителям объективную информацию, и они решают, что с ней делать.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не ограничиваем родителей во времени. Они могут взять издание домой и изучить его в удобное время.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Информация, представленная в издании, напрямую или косвенно касается детей, посещающих ДОУ.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всегда в курсе событий, происходящих в детском саду, который посещает их ребенок.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предоставляем родителям возможность реализовать их право на участие в жизни ДОУ.</w:t>
      </w:r>
    </w:p>
    <w:p w:rsidR="004E6421" w:rsidRPr="00D5573C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Еще один существенный плюс такой работы – возможность повышения психолого-педагогической компетентности педагогов, участвующих в издательской деятельности, использование издательской деятельности как формы обобщения и распространения передового педагогического опыта специалистов.</w:t>
      </w:r>
    </w:p>
    <w:p w:rsidR="00D5573C" w:rsidRPr="00D5573C" w:rsidRDefault="00D5573C" w:rsidP="00AA09C8">
      <w:pPr>
        <w:spacing w:line="240" w:lineRule="auto"/>
        <w:jc w:val="both"/>
        <w:rPr>
          <w:sz w:val="28"/>
          <w:szCs w:val="28"/>
        </w:rPr>
      </w:pPr>
      <w:r w:rsidRPr="00913F01">
        <w:rPr>
          <w:sz w:val="28"/>
          <w:szCs w:val="28"/>
        </w:rPr>
        <w:tab/>
      </w:r>
      <w:r>
        <w:rPr>
          <w:sz w:val="28"/>
          <w:szCs w:val="28"/>
        </w:rPr>
        <w:t xml:space="preserve">В этом учебном году продолжалось методическое оснащение детского сада. Проведена большая работа по организации образовательного пространства, улучшения условий содержания детей в детском саду: приобретена игровая мебель, игрушки, оформлена территория детского сада и физкультурная площадка. Были закуплены новые книги и пособия по </w:t>
      </w:r>
      <w:proofErr w:type="gramStart"/>
      <w:r>
        <w:rPr>
          <w:sz w:val="28"/>
          <w:szCs w:val="28"/>
        </w:rPr>
        <w:t>обучению детей</w:t>
      </w:r>
      <w:proofErr w:type="gramEnd"/>
      <w:r>
        <w:rPr>
          <w:sz w:val="28"/>
          <w:szCs w:val="28"/>
        </w:rPr>
        <w:t xml:space="preserve"> по разным развивающим дисциплинам, что </w:t>
      </w:r>
      <w:r w:rsidR="00AA09C8">
        <w:rPr>
          <w:sz w:val="28"/>
          <w:szCs w:val="28"/>
        </w:rPr>
        <w:t>позволило значительно разнообразить занятия, проводимые в детском саду. В этом учебном году было изготовлено большое количество костюмов и атрибутов для детских праздников. Произведен капитальный ремонт музыкального зала.</w:t>
      </w:r>
    </w:p>
    <w:p w:rsidR="004E6421" w:rsidRDefault="004E642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Руководством детского сада была проведена плановая проверка по организа</w:t>
      </w:r>
      <w:r w:rsidR="002D02B1">
        <w:rPr>
          <w:sz w:val="28"/>
          <w:szCs w:val="28"/>
        </w:rPr>
        <w:t xml:space="preserve">ции работы воспитателей на занятиях по развитию речи (старшая и подготовительная группы). Проведен тематический контроль по организации прогулки и по организации подготовки, </w:t>
      </w:r>
      <w:r w:rsidR="0081433E">
        <w:rPr>
          <w:sz w:val="28"/>
          <w:szCs w:val="28"/>
        </w:rPr>
        <w:t xml:space="preserve">проведения утренней гимнастики. В результате контроля проведения прогулки выявлены следующие моменты, на которые следует обратить внимание: привлекать малоактивных детей в трудовую деятельность, организуемую  педагогом. В результате контроля по организации проведения утренней гимнастики отмечено, что все </w:t>
      </w:r>
      <w:r w:rsidR="0081433E">
        <w:rPr>
          <w:sz w:val="28"/>
          <w:szCs w:val="28"/>
        </w:rPr>
        <w:lastRenderedPageBreak/>
        <w:t>воспитатели профессионального проходят к работе в данном направлении. Работа ведется систематически и планомерно.</w:t>
      </w:r>
    </w:p>
    <w:p w:rsidR="0081433E" w:rsidRDefault="0081433E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Итоги диагностики за 2008-2009 учебный год показали, что учебно-воспитательная программа выполнена на 98,7%. Повысился по сравнению с прошлым годом процент успеваемости по математике с 97% - 98%. Так же повысился процент успеваемости по обучению грамоте с 89% - 92%.</w:t>
      </w:r>
    </w:p>
    <w:p w:rsidR="00913F01" w:rsidRDefault="00913F01" w:rsidP="00AA09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 2008-2009 г. были проведены следующие мероприятия:</w:t>
      </w:r>
    </w:p>
    <w:p w:rsidR="00913F01" w:rsidRDefault="00913F01" w:rsidP="00913F0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педсоветы, семинары, консультации с воспитателями и молодыми специалистами;</w:t>
      </w:r>
    </w:p>
    <w:p w:rsidR="00D80650" w:rsidRDefault="00913F01" w:rsidP="00913F0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913F01">
        <w:rPr>
          <w:sz w:val="28"/>
          <w:szCs w:val="28"/>
        </w:rPr>
        <w:t>анкетирование сотрудников</w:t>
      </w:r>
      <w:r>
        <w:rPr>
          <w:sz w:val="28"/>
          <w:szCs w:val="28"/>
        </w:rPr>
        <w:t>;</w:t>
      </w:r>
      <w:r w:rsidRPr="00913F01">
        <w:rPr>
          <w:sz w:val="28"/>
          <w:szCs w:val="28"/>
        </w:rPr>
        <w:t xml:space="preserve"> </w:t>
      </w:r>
    </w:p>
    <w:p w:rsidR="00913F01" w:rsidRDefault="00913F01" w:rsidP="00913F0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 для родителей и педагогов школы;</w:t>
      </w:r>
    </w:p>
    <w:p w:rsidR="00913F01" w:rsidRDefault="00913F01" w:rsidP="00913F0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праздники: «Здравствуй детский сад!», «День рождение детского сада», «Новый год», «Масленица», «8 марта», «день Театра», «Выпускной вечер», «спортивный праздник, посвященный дню</w:t>
      </w:r>
      <w:r w:rsidRPr="00913F0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защитников Отечества», «спортивный праздник, посвященный дню защиты детей»;</w:t>
      </w:r>
    </w:p>
    <w:p w:rsidR="00913F01" w:rsidRDefault="00913F01" w:rsidP="00913F0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для выступления 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приглашались кукольные театры, цирк. Проведена выставка детских поделок «Умелые ручки».</w:t>
      </w:r>
    </w:p>
    <w:p w:rsidR="00913F01" w:rsidRDefault="00913F01" w:rsidP="00913F01">
      <w:pPr>
        <w:pStyle w:val="a3"/>
        <w:spacing w:line="240" w:lineRule="auto"/>
        <w:jc w:val="both"/>
        <w:rPr>
          <w:sz w:val="28"/>
          <w:szCs w:val="28"/>
        </w:rPr>
      </w:pPr>
    </w:p>
    <w:p w:rsidR="00913F01" w:rsidRDefault="00913F01" w:rsidP="00A533D0">
      <w:pPr>
        <w:spacing w:line="240" w:lineRule="auto"/>
        <w:ind w:firstLine="360"/>
        <w:jc w:val="both"/>
        <w:rPr>
          <w:sz w:val="28"/>
          <w:szCs w:val="28"/>
        </w:rPr>
      </w:pPr>
      <w:r w:rsidRPr="00913F01">
        <w:rPr>
          <w:sz w:val="28"/>
          <w:szCs w:val="28"/>
        </w:rPr>
        <w:t>По результатам проведенной работы по игровой деятельности, принято решение в следующем учебном году обратить особое внимание на взаимоотношение детей в игровой деятельности.</w:t>
      </w:r>
    </w:p>
    <w:p w:rsidR="00A533D0" w:rsidRDefault="00A533D0" w:rsidP="00A533D0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задач по преемственности в работе ДО и школы были проведены следующие мероприятия:</w:t>
      </w:r>
    </w:p>
    <w:p w:rsidR="00A533D0" w:rsidRDefault="00A533D0" w:rsidP="00A533D0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посещение учителями начальной школы занятий в старшей и подготовительной группах, родительского собрания и праздников, проводимых в детском саду</w:t>
      </w:r>
      <w:proofErr w:type="gramEnd"/>
    </w:p>
    <w:p w:rsidR="00A533D0" w:rsidRDefault="00A533D0" w:rsidP="00A533D0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 школьников  (выпускников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/с) в праздновании дня рождения детского сада</w:t>
      </w:r>
    </w:p>
    <w:p w:rsidR="00A533D0" w:rsidRDefault="00A533D0" w:rsidP="00A533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Педагоги ДОУ  продолжали работу по самообразованию, </w:t>
      </w:r>
      <w:proofErr w:type="gramStart"/>
      <w:r>
        <w:rPr>
          <w:sz w:val="28"/>
          <w:szCs w:val="28"/>
        </w:rPr>
        <w:t>обучение по повышению</w:t>
      </w:r>
      <w:proofErr w:type="gramEnd"/>
      <w:r>
        <w:rPr>
          <w:sz w:val="28"/>
          <w:szCs w:val="28"/>
        </w:rPr>
        <w:t xml:space="preserve"> квалификации. Четыре педагога в этом году подтвердили высшую категорию. В следующем учебном году 3 педагога подтверждают высшую категорию, повышают  свою квалификационную категорию 4 человека. Большинство воспитателей на следующий год будут посещать различные курсы в МИОО.</w:t>
      </w:r>
    </w:p>
    <w:p w:rsidR="00A533D0" w:rsidRDefault="00A533D0" w:rsidP="00A533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плане реализации задач по социально-нравственному и интеллектуальному воспитанию особый акцент делали на проведение </w:t>
      </w:r>
      <w:r>
        <w:rPr>
          <w:sz w:val="28"/>
          <w:szCs w:val="28"/>
        </w:rPr>
        <w:lastRenderedPageBreak/>
        <w:t>тематических недель. В основу занятий с детьми положен прием погружения детей в тему, которая  дает им возможность глубоко осознать, прочувствовать то, что хочет донести до них педагог.</w:t>
      </w:r>
    </w:p>
    <w:p w:rsidR="00833828" w:rsidRDefault="00833828" w:rsidP="00A533D0">
      <w:pPr>
        <w:spacing w:line="240" w:lineRule="auto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ab/>
        <w:t>В этом учебном году были проведены и организованы следующие тематические недели:</w:t>
      </w:r>
      <w:r w:rsidR="00C267A0" w:rsidRPr="00C267A0">
        <w:rPr>
          <w:bCs/>
          <w:color w:val="333333"/>
        </w:rPr>
        <w:t xml:space="preserve"> </w:t>
      </w:r>
      <w:r w:rsidR="00C267A0" w:rsidRPr="00C267A0">
        <w:rPr>
          <w:bCs/>
          <w:color w:val="333333"/>
          <w:sz w:val="28"/>
          <w:szCs w:val="28"/>
        </w:rPr>
        <w:t>«Мой любимый город»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«Юные творцы»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«Неделя игр и забав»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«Зимние забавы»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«Мальчишки - шалунишки»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</w:t>
      </w:r>
      <w:proofErr w:type="spellStart"/>
      <w:r w:rsidR="00C267A0" w:rsidRPr="00C267A0">
        <w:rPr>
          <w:bCs/>
          <w:color w:val="333333"/>
          <w:sz w:val="28"/>
          <w:szCs w:val="28"/>
        </w:rPr>
        <w:t>А</w:t>
      </w:r>
      <w:proofErr w:type="gramStart"/>
      <w:r w:rsidR="00C267A0" w:rsidRPr="00C267A0">
        <w:rPr>
          <w:bCs/>
          <w:color w:val="333333"/>
          <w:sz w:val="28"/>
          <w:szCs w:val="28"/>
        </w:rPr>
        <w:t>,н</w:t>
      </w:r>
      <w:proofErr w:type="gramEnd"/>
      <w:r w:rsidR="00C267A0" w:rsidRPr="00C267A0">
        <w:rPr>
          <w:bCs/>
          <w:color w:val="333333"/>
          <w:sz w:val="28"/>
          <w:szCs w:val="28"/>
        </w:rPr>
        <w:t>у-ка</w:t>
      </w:r>
      <w:proofErr w:type="spellEnd"/>
      <w:r w:rsidR="00C267A0" w:rsidRPr="00C267A0">
        <w:rPr>
          <w:bCs/>
          <w:color w:val="333333"/>
          <w:sz w:val="28"/>
          <w:szCs w:val="28"/>
        </w:rPr>
        <w:t>, девочки»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«Театральная»</w:t>
      </w:r>
      <w:r w:rsidR="00C267A0">
        <w:rPr>
          <w:bCs/>
          <w:color w:val="333333"/>
          <w:sz w:val="28"/>
          <w:szCs w:val="28"/>
        </w:rPr>
        <w:t>,</w:t>
      </w:r>
      <w:r w:rsidR="00C267A0" w:rsidRPr="00C267A0">
        <w:rPr>
          <w:bCs/>
          <w:color w:val="333333"/>
          <w:sz w:val="28"/>
          <w:szCs w:val="28"/>
        </w:rPr>
        <w:t xml:space="preserve"> «Умелые ручки»</w:t>
      </w:r>
      <w:r w:rsidR="00C267A0">
        <w:rPr>
          <w:bCs/>
          <w:color w:val="333333"/>
          <w:sz w:val="28"/>
          <w:szCs w:val="28"/>
        </w:rPr>
        <w:t>.</w:t>
      </w:r>
    </w:p>
    <w:p w:rsidR="00C267A0" w:rsidRDefault="00C267A0" w:rsidP="00A533D0">
      <w:pPr>
        <w:spacing w:line="24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ab/>
        <w:t>По итогам проведения тематических недель были проведены консультации с педагогами и методическое объединение, где было принято решение повысить активность педагогов по использованию разнообразных форм и средств интеллектуального развития дошкольников. В дальнейшей работе данного направления привлекать родителей воспитанников к проведению тематических недель в детском саду.</w:t>
      </w:r>
    </w:p>
    <w:p w:rsidR="00C267A0" w:rsidRDefault="00C267A0" w:rsidP="00A533D0">
      <w:pPr>
        <w:spacing w:line="24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ab/>
        <w:t>Проанализировав работу учреждения за 2008-2009 учебный год, можно сделать вывод, что цели и задачи, определенные педагогическим коллективом, были выполнены.</w:t>
      </w:r>
    </w:p>
    <w:p w:rsidR="00C267A0" w:rsidRDefault="00C267A0" w:rsidP="00A533D0">
      <w:pPr>
        <w:spacing w:line="24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ab/>
        <w:t>Реализуя основные положения Конве</w:t>
      </w:r>
      <w:r w:rsidR="00094912">
        <w:rPr>
          <w:bCs/>
          <w:color w:val="333333"/>
          <w:sz w:val="28"/>
          <w:szCs w:val="28"/>
        </w:rPr>
        <w:t>нц</w:t>
      </w:r>
      <w:proofErr w:type="gramStart"/>
      <w:r w:rsidR="00094912">
        <w:rPr>
          <w:bCs/>
          <w:color w:val="333333"/>
          <w:sz w:val="28"/>
          <w:szCs w:val="28"/>
        </w:rPr>
        <w:t>ии ОО</w:t>
      </w:r>
      <w:proofErr w:type="gramEnd"/>
      <w:r w:rsidR="00094912">
        <w:rPr>
          <w:bCs/>
          <w:color w:val="333333"/>
          <w:sz w:val="28"/>
          <w:szCs w:val="28"/>
        </w:rPr>
        <w:t>Н «О правах ребенка», закон РФ «Об образовании», городскую целевую программу развития образования «Столичное образование - 5», педагогический коллектив дошкольного отделения ГОУ СОШ № 1825 намечает на 2009-2010 год следующие задачи:</w:t>
      </w:r>
    </w:p>
    <w:p w:rsidR="00094912" w:rsidRDefault="00094912" w:rsidP="00094912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научно-методического уровня педагогического коллектива на основе изучения государственной программы развития дошкольников под редакцией Васильевой.</w:t>
      </w:r>
    </w:p>
    <w:p w:rsidR="00BA57AA" w:rsidRPr="00BA57AA" w:rsidRDefault="00BA57AA" w:rsidP="00094912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BA57AA">
        <w:rPr>
          <w:bCs/>
          <w:color w:val="333333"/>
          <w:sz w:val="28"/>
          <w:szCs w:val="28"/>
        </w:rPr>
        <w:t>Формирование  этических понятий у детей старшего дошкольного возраста</w:t>
      </w:r>
      <w:r>
        <w:rPr>
          <w:bCs/>
          <w:color w:val="333333"/>
          <w:sz w:val="28"/>
          <w:szCs w:val="28"/>
        </w:rPr>
        <w:t>.</w:t>
      </w:r>
    </w:p>
    <w:p w:rsidR="00142091" w:rsidRDefault="00142091" w:rsidP="00094912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Укреплению психического и физического здоровья детей.</w:t>
      </w:r>
    </w:p>
    <w:p w:rsidR="00C267A0" w:rsidRPr="00BA57AA" w:rsidRDefault="00BA57AA" w:rsidP="00BA57A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BA57AA">
        <w:rPr>
          <w:bCs/>
          <w:color w:val="333333"/>
          <w:sz w:val="28"/>
          <w:szCs w:val="28"/>
        </w:rPr>
        <w:t>Развитие игровой предметно-развивающей среды соответствующей возрасту детей</w:t>
      </w:r>
      <w:r>
        <w:rPr>
          <w:bCs/>
          <w:color w:val="333333"/>
          <w:sz w:val="28"/>
          <w:szCs w:val="28"/>
        </w:rPr>
        <w:t>.</w:t>
      </w:r>
    </w:p>
    <w:p w:rsidR="00BA57AA" w:rsidRPr="00BA57AA" w:rsidRDefault="00BA57AA" w:rsidP="00BA57A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Создание информационного издания для родителей в виде газеты.</w:t>
      </w:r>
    </w:p>
    <w:p w:rsidR="00BA57AA" w:rsidRPr="00BA57AA" w:rsidRDefault="00BA57AA" w:rsidP="00BA57A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Проведение семинаров для родителей.</w:t>
      </w:r>
    </w:p>
    <w:p w:rsidR="00BA57AA" w:rsidRPr="00BA57AA" w:rsidRDefault="00BA57AA" w:rsidP="00BA57AA">
      <w:pPr>
        <w:spacing w:line="240" w:lineRule="auto"/>
        <w:ind w:left="360"/>
        <w:jc w:val="both"/>
        <w:rPr>
          <w:sz w:val="28"/>
          <w:szCs w:val="28"/>
        </w:rPr>
      </w:pPr>
    </w:p>
    <w:p w:rsidR="00A533D0" w:rsidRPr="00BA57AA" w:rsidRDefault="00A533D0" w:rsidP="00A533D0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DE232E" w:rsidRPr="00DE232E" w:rsidRDefault="00DE232E" w:rsidP="00AA09C8">
      <w:pPr>
        <w:spacing w:line="240" w:lineRule="auto"/>
        <w:ind w:left="1065"/>
        <w:jc w:val="both"/>
        <w:rPr>
          <w:sz w:val="28"/>
          <w:szCs w:val="28"/>
        </w:rPr>
      </w:pPr>
    </w:p>
    <w:sectPr w:rsidR="00DE232E" w:rsidRPr="00DE232E" w:rsidSect="002B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A76"/>
    <w:multiLevelType w:val="hybridMultilevel"/>
    <w:tmpl w:val="F82A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685A43"/>
    <w:multiLevelType w:val="hybridMultilevel"/>
    <w:tmpl w:val="17B847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E217E7"/>
    <w:multiLevelType w:val="hybridMultilevel"/>
    <w:tmpl w:val="DEF2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534C8"/>
    <w:multiLevelType w:val="hybridMultilevel"/>
    <w:tmpl w:val="D4D8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67784"/>
    <w:multiLevelType w:val="hybridMultilevel"/>
    <w:tmpl w:val="A998D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CE4AE9"/>
    <w:multiLevelType w:val="hybridMultilevel"/>
    <w:tmpl w:val="1E90F3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94D"/>
    <w:rsid w:val="00094912"/>
    <w:rsid w:val="00142091"/>
    <w:rsid w:val="00237E68"/>
    <w:rsid w:val="002B7EFA"/>
    <w:rsid w:val="002D02B1"/>
    <w:rsid w:val="002E3521"/>
    <w:rsid w:val="00456BA2"/>
    <w:rsid w:val="004E6421"/>
    <w:rsid w:val="00575171"/>
    <w:rsid w:val="0081433E"/>
    <w:rsid w:val="00833828"/>
    <w:rsid w:val="00903F55"/>
    <w:rsid w:val="00913F01"/>
    <w:rsid w:val="00A533D0"/>
    <w:rsid w:val="00AA09C8"/>
    <w:rsid w:val="00BA57AA"/>
    <w:rsid w:val="00C267A0"/>
    <w:rsid w:val="00C6194D"/>
    <w:rsid w:val="00CD7E68"/>
    <w:rsid w:val="00D5573C"/>
    <w:rsid w:val="00D80650"/>
    <w:rsid w:val="00DE232E"/>
    <w:rsid w:val="00EA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C35A-8336-4FCF-A344-F6ADE52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Grey Wolf</cp:lastModifiedBy>
  <cp:revision>6</cp:revision>
  <cp:lastPrinted>2010-02-15T12:33:00Z</cp:lastPrinted>
  <dcterms:created xsi:type="dcterms:W3CDTF">2009-06-18T05:37:00Z</dcterms:created>
  <dcterms:modified xsi:type="dcterms:W3CDTF">2010-02-15T12:38:00Z</dcterms:modified>
</cp:coreProperties>
</file>