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FC7" w:rsidRPr="00D216CF" w:rsidRDefault="008C2FC7" w:rsidP="008C2FC7">
      <w:pPr>
        <w:spacing w:after="0" w:line="360" w:lineRule="auto"/>
        <w:ind w:right="355"/>
        <w:rPr>
          <w:rFonts w:ascii="Times New Roman" w:hAnsi="Times New Roman" w:cs="Times New Roman"/>
          <w:b/>
          <w:color w:val="00B050"/>
          <w:sz w:val="28"/>
          <w:szCs w:val="28"/>
        </w:rPr>
      </w:pPr>
      <w:r w:rsidRPr="00D216CF">
        <w:rPr>
          <w:rFonts w:ascii="Times New Roman" w:hAnsi="Times New Roman" w:cs="Times New Roman"/>
          <w:b/>
          <w:color w:val="00B050"/>
          <w:sz w:val="28"/>
          <w:szCs w:val="28"/>
        </w:rPr>
        <w:t xml:space="preserve">Музыка вместо таблеток для вас и ваших </w:t>
      </w:r>
      <w:proofErr w:type="gramStart"/>
      <w:r w:rsidRPr="00D216CF">
        <w:rPr>
          <w:rFonts w:ascii="Times New Roman" w:hAnsi="Times New Roman" w:cs="Times New Roman"/>
          <w:b/>
          <w:color w:val="00B050"/>
          <w:sz w:val="28"/>
          <w:szCs w:val="28"/>
        </w:rPr>
        <w:t>деток</w:t>
      </w:r>
      <w:proofErr w:type="gramEnd"/>
      <w:r w:rsidRPr="00D216CF">
        <w:rPr>
          <w:rFonts w:ascii="Times New Roman" w:hAnsi="Times New Roman" w:cs="Times New Roman"/>
          <w:b/>
          <w:color w:val="00B050"/>
          <w:sz w:val="28"/>
          <w:szCs w:val="28"/>
        </w:rPr>
        <w:t>.</w:t>
      </w:r>
    </w:p>
    <w:p w:rsidR="008C2FC7" w:rsidRDefault="00A93A5B" w:rsidP="008C2FC7">
      <w:pPr>
        <w:spacing w:after="0" w:line="360" w:lineRule="auto"/>
        <w:ind w:right="355"/>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Ефанова</w:t>
      </w:r>
      <w:proofErr w:type="spellEnd"/>
      <w:r>
        <w:rPr>
          <w:rFonts w:ascii="Times New Roman" w:hAnsi="Times New Roman" w:cs="Times New Roman"/>
          <w:color w:val="000000" w:themeColor="text1"/>
          <w:sz w:val="28"/>
          <w:szCs w:val="28"/>
        </w:rPr>
        <w:t xml:space="preserve"> Надежда Сергеевна</w:t>
      </w:r>
    </w:p>
    <w:p w:rsidR="00A93A5B" w:rsidRDefault="00A93A5B" w:rsidP="008C2FC7">
      <w:pPr>
        <w:spacing w:after="0" w:line="360" w:lineRule="auto"/>
        <w:ind w:right="35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Музыкальный руководитель МБДОУ №2 «Улыбка г</w:t>
      </w:r>
      <w:proofErr w:type="gramStart"/>
      <w:r>
        <w:rPr>
          <w:rFonts w:ascii="Times New Roman" w:hAnsi="Times New Roman" w:cs="Times New Roman"/>
          <w:color w:val="000000" w:themeColor="text1"/>
          <w:sz w:val="28"/>
          <w:szCs w:val="28"/>
        </w:rPr>
        <w:t>.К</w:t>
      </w:r>
      <w:proofErr w:type="gramEnd"/>
      <w:r>
        <w:rPr>
          <w:rFonts w:ascii="Times New Roman" w:hAnsi="Times New Roman" w:cs="Times New Roman"/>
          <w:color w:val="000000" w:themeColor="text1"/>
          <w:sz w:val="28"/>
          <w:szCs w:val="28"/>
        </w:rPr>
        <w:t>ызыл, РТ</w:t>
      </w:r>
    </w:p>
    <w:p w:rsidR="00A93A5B" w:rsidRDefault="00A93A5B" w:rsidP="008C2FC7">
      <w:pPr>
        <w:spacing w:after="0" w:line="360" w:lineRule="auto"/>
        <w:ind w:right="355"/>
        <w:rPr>
          <w:rFonts w:ascii="Times New Roman" w:hAnsi="Times New Roman" w:cs="Times New Roman"/>
          <w:color w:val="000000" w:themeColor="text1"/>
          <w:sz w:val="28"/>
          <w:szCs w:val="28"/>
        </w:rPr>
      </w:pPr>
    </w:p>
    <w:p w:rsidR="008C2FC7" w:rsidRPr="008C2FC7" w:rsidRDefault="008C2FC7" w:rsidP="008C2FC7">
      <w:pPr>
        <w:spacing w:after="0" w:line="360" w:lineRule="auto"/>
        <w:ind w:right="355"/>
        <w:rPr>
          <w:rFonts w:ascii="Times New Roman" w:hAnsi="Times New Roman" w:cs="Times New Roman"/>
          <w:color w:val="000000" w:themeColor="text1"/>
          <w:sz w:val="28"/>
          <w:szCs w:val="28"/>
        </w:rPr>
      </w:pPr>
      <w:r w:rsidRPr="008C2FC7">
        <w:rPr>
          <w:rFonts w:ascii="Times New Roman" w:hAnsi="Times New Roman" w:cs="Times New Roman"/>
          <w:color w:val="000000" w:themeColor="text1"/>
          <w:sz w:val="28"/>
          <w:szCs w:val="28"/>
        </w:rPr>
        <w:t>В России музыкальная терапия как способ помощи людям только начинает развиваться — нет ни специалистов, ни учебников, энтузиасты изучают её буквально на ощупь, тогда как в Европе и Америке она является частью терапевтической помощи. Например, в США «музыкальный терапевт» входит в список вспомогательных профессий.</w:t>
      </w:r>
    </w:p>
    <w:p w:rsidR="008C2FC7" w:rsidRPr="008C2FC7" w:rsidRDefault="008C2FC7" w:rsidP="008C2FC7">
      <w:pPr>
        <w:spacing w:after="0" w:line="360" w:lineRule="auto"/>
        <w:ind w:right="355"/>
        <w:rPr>
          <w:rFonts w:ascii="Times New Roman" w:hAnsi="Times New Roman" w:cs="Times New Roman"/>
          <w:color w:val="000000" w:themeColor="text1"/>
          <w:sz w:val="28"/>
          <w:szCs w:val="28"/>
        </w:rPr>
      </w:pPr>
      <w:r w:rsidRPr="008C2FC7">
        <w:rPr>
          <w:rFonts w:ascii="Times New Roman" w:hAnsi="Times New Roman" w:cs="Times New Roman"/>
          <w:color w:val="000000" w:themeColor="text1"/>
          <w:sz w:val="28"/>
          <w:szCs w:val="28"/>
        </w:rPr>
        <w:t xml:space="preserve">  </w:t>
      </w:r>
    </w:p>
    <w:p w:rsidR="008C2FC7" w:rsidRPr="008C2FC7" w:rsidRDefault="008C2FC7" w:rsidP="008C2FC7">
      <w:pPr>
        <w:spacing w:after="0" w:line="360" w:lineRule="auto"/>
        <w:ind w:right="355"/>
        <w:rPr>
          <w:rFonts w:ascii="Times New Roman" w:hAnsi="Times New Roman" w:cs="Times New Roman"/>
          <w:color w:val="000000" w:themeColor="text1"/>
          <w:sz w:val="28"/>
          <w:szCs w:val="28"/>
        </w:rPr>
      </w:pPr>
      <w:r w:rsidRPr="008C2FC7">
        <w:rPr>
          <w:rFonts w:ascii="Times New Roman" w:hAnsi="Times New Roman" w:cs="Times New Roman"/>
          <w:color w:val="000000" w:themeColor="text1"/>
          <w:sz w:val="28"/>
          <w:szCs w:val="28"/>
        </w:rPr>
        <w:t xml:space="preserve">Между тем, музыкальная терапия </w:t>
      </w:r>
      <w:proofErr w:type="gramStart"/>
      <w:r w:rsidRPr="008C2FC7">
        <w:rPr>
          <w:rFonts w:ascii="Times New Roman" w:hAnsi="Times New Roman" w:cs="Times New Roman"/>
          <w:color w:val="000000" w:themeColor="text1"/>
          <w:sz w:val="28"/>
          <w:szCs w:val="28"/>
        </w:rPr>
        <w:t>бывает</w:t>
      </w:r>
      <w:proofErr w:type="gramEnd"/>
      <w:r w:rsidRPr="008C2FC7">
        <w:rPr>
          <w:rFonts w:ascii="Times New Roman" w:hAnsi="Times New Roman" w:cs="Times New Roman"/>
          <w:color w:val="000000" w:themeColor="text1"/>
          <w:sz w:val="28"/>
          <w:szCs w:val="28"/>
        </w:rPr>
        <w:t xml:space="preserve"> эффективна, когда другие виды терапии не работают.</w:t>
      </w:r>
    </w:p>
    <w:p w:rsidR="008C2FC7" w:rsidRPr="008C2FC7" w:rsidRDefault="008C2FC7" w:rsidP="008C2FC7">
      <w:pPr>
        <w:spacing w:after="0" w:line="360" w:lineRule="auto"/>
        <w:ind w:right="355"/>
        <w:rPr>
          <w:rFonts w:ascii="Times New Roman" w:hAnsi="Times New Roman" w:cs="Times New Roman"/>
          <w:color w:val="000000" w:themeColor="text1"/>
          <w:sz w:val="28"/>
          <w:szCs w:val="28"/>
        </w:rPr>
      </w:pPr>
      <w:r w:rsidRPr="008C2FC7">
        <w:rPr>
          <w:rFonts w:ascii="Times New Roman" w:hAnsi="Times New Roman" w:cs="Times New Roman"/>
          <w:color w:val="000000" w:themeColor="text1"/>
          <w:sz w:val="28"/>
          <w:szCs w:val="28"/>
        </w:rPr>
        <w:t>При музыкальной терапии обязательно определяют цели: улучшить социализацию, разработать больную руку или что-то другое. Терапевтические отношения начинают выстраиваться с контакта. Без них это уже не лечение, а обычное выступление или концерт. На основе терапевтических отношений выстраивается стратегия терапии.</w:t>
      </w:r>
    </w:p>
    <w:p w:rsidR="008C2FC7" w:rsidRPr="008C2FC7" w:rsidRDefault="008C2FC7" w:rsidP="008C2FC7">
      <w:pPr>
        <w:spacing w:after="0" w:line="360" w:lineRule="auto"/>
        <w:ind w:right="355"/>
        <w:rPr>
          <w:rFonts w:ascii="Times New Roman" w:hAnsi="Times New Roman" w:cs="Times New Roman"/>
          <w:color w:val="000000" w:themeColor="text1"/>
          <w:sz w:val="28"/>
          <w:szCs w:val="28"/>
        </w:rPr>
      </w:pPr>
      <w:r w:rsidRPr="008C2FC7">
        <w:rPr>
          <w:rFonts w:ascii="Times New Roman" w:hAnsi="Times New Roman" w:cs="Times New Roman"/>
          <w:color w:val="000000" w:themeColor="text1"/>
          <w:sz w:val="28"/>
          <w:szCs w:val="28"/>
        </w:rPr>
        <w:t xml:space="preserve">Музыкальная терапия является одним из методов «экспрессивной терапии». Это, другими словами, использование творческих видов искусства в процессе терапии, базирующееся на научных исследованиях. Различают также </w:t>
      </w:r>
      <w:proofErr w:type="spellStart"/>
      <w:r w:rsidRPr="008C2FC7">
        <w:rPr>
          <w:rFonts w:ascii="Times New Roman" w:hAnsi="Times New Roman" w:cs="Times New Roman"/>
          <w:color w:val="000000" w:themeColor="text1"/>
          <w:sz w:val="28"/>
          <w:szCs w:val="28"/>
        </w:rPr>
        <w:t>арт-терапию</w:t>
      </w:r>
      <w:proofErr w:type="spellEnd"/>
      <w:r w:rsidRPr="008C2FC7">
        <w:rPr>
          <w:rFonts w:ascii="Times New Roman" w:hAnsi="Times New Roman" w:cs="Times New Roman"/>
          <w:color w:val="000000" w:themeColor="text1"/>
          <w:sz w:val="28"/>
          <w:szCs w:val="28"/>
        </w:rPr>
        <w:t xml:space="preserve">, </w:t>
      </w:r>
      <w:proofErr w:type="spellStart"/>
      <w:r w:rsidRPr="008C2FC7">
        <w:rPr>
          <w:rFonts w:ascii="Times New Roman" w:hAnsi="Times New Roman" w:cs="Times New Roman"/>
          <w:color w:val="000000" w:themeColor="text1"/>
          <w:sz w:val="28"/>
          <w:szCs w:val="28"/>
        </w:rPr>
        <w:t>драмотерапию</w:t>
      </w:r>
      <w:proofErr w:type="spellEnd"/>
      <w:r w:rsidRPr="008C2FC7">
        <w:rPr>
          <w:rFonts w:ascii="Times New Roman" w:hAnsi="Times New Roman" w:cs="Times New Roman"/>
          <w:color w:val="000000" w:themeColor="text1"/>
          <w:sz w:val="28"/>
          <w:szCs w:val="28"/>
        </w:rPr>
        <w:t xml:space="preserve">, </w:t>
      </w:r>
      <w:proofErr w:type="spellStart"/>
      <w:r w:rsidRPr="008C2FC7">
        <w:rPr>
          <w:rFonts w:ascii="Times New Roman" w:hAnsi="Times New Roman" w:cs="Times New Roman"/>
          <w:color w:val="000000" w:themeColor="text1"/>
          <w:sz w:val="28"/>
          <w:szCs w:val="28"/>
        </w:rPr>
        <w:t>сказкотерапию</w:t>
      </w:r>
      <w:proofErr w:type="spellEnd"/>
      <w:r w:rsidRPr="008C2FC7">
        <w:rPr>
          <w:rFonts w:ascii="Times New Roman" w:hAnsi="Times New Roman" w:cs="Times New Roman"/>
          <w:color w:val="000000" w:themeColor="text1"/>
          <w:sz w:val="28"/>
          <w:szCs w:val="28"/>
        </w:rPr>
        <w:t xml:space="preserve">, игровую терапию, литературную терапию. Так как все эти виды относятся к творчеству, то довольно часто они пересекаются. Например, </w:t>
      </w:r>
      <w:proofErr w:type="spellStart"/>
      <w:r w:rsidRPr="008C2FC7">
        <w:rPr>
          <w:rFonts w:ascii="Times New Roman" w:hAnsi="Times New Roman" w:cs="Times New Roman"/>
          <w:color w:val="000000" w:themeColor="text1"/>
          <w:sz w:val="28"/>
          <w:szCs w:val="28"/>
        </w:rPr>
        <w:t>арт-терапия</w:t>
      </w:r>
      <w:proofErr w:type="spellEnd"/>
      <w:r w:rsidRPr="008C2FC7">
        <w:rPr>
          <w:rFonts w:ascii="Times New Roman" w:hAnsi="Times New Roman" w:cs="Times New Roman"/>
          <w:color w:val="000000" w:themeColor="text1"/>
          <w:sz w:val="28"/>
          <w:szCs w:val="28"/>
        </w:rPr>
        <w:t xml:space="preserve"> и музыкальная терапия. Например, участникам могут предложить придумать сюжет и разрисовать одну из стен в больнице, а потом сочинить и исполнить об этом песню.</w:t>
      </w:r>
    </w:p>
    <w:p w:rsidR="008C2FC7" w:rsidRPr="008C2FC7" w:rsidRDefault="008C2FC7" w:rsidP="008C2FC7">
      <w:pPr>
        <w:spacing w:after="0" w:line="360" w:lineRule="auto"/>
        <w:ind w:right="355"/>
        <w:rPr>
          <w:rFonts w:ascii="Times New Roman" w:hAnsi="Times New Roman" w:cs="Times New Roman"/>
          <w:color w:val="000000" w:themeColor="text1"/>
          <w:sz w:val="28"/>
          <w:szCs w:val="28"/>
        </w:rPr>
      </w:pPr>
      <w:r w:rsidRPr="008C2FC7">
        <w:rPr>
          <w:rFonts w:ascii="Times New Roman" w:hAnsi="Times New Roman" w:cs="Times New Roman"/>
          <w:color w:val="000000" w:themeColor="text1"/>
          <w:sz w:val="28"/>
          <w:szCs w:val="28"/>
        </w:rPr>
        <w:t xml:space="preserve">  </w:t>
      </w:r>
    </w:p>
    <w:p w:rsidR="008C2FC7" w:rsidRPr="008C2FC7" w:rsidRDefault="008C2FC7" w:rsidP="008C2FC7">
      <w:pPr>
        <w:spacing w:after="0" w:line="360" w:lineRule="auto"/>
        <w:ind w:right="355"/>
        <w:rPr>
          <w:rFonts w:ascii="Times New Roman" w:hAnsi="Times New Roman" w:cs="Times New Roman"/>
          <w:color w:val="000000" w:themeColor="text1"/>
          <w:sz w:val="28"/>
          <w:szCs w:val="28"/>
        </w:rPr>
      </w:pPr>
      <w:r w:rsidRPr="008C2FC7">
        <w:rPr>
          <w:rFonts w:ascii="Times New Roman" w:hAnsi="Times New Roman" w:cs="Times New Roman"/>
          <w:color w:val="000000" w:themeColor="text1"/>
          <w:sz w:val="28"/>
          <w:szCs w:val="28"/>
        </w:rPr>
        <w:t>Музыкальная терапия — специальность на стыке музыки, психологии, медицины и педагогики. Однако</w:t>
      </w:r>
      <w:proofErr w:type="gramStart"/>
      <w:r w:rsidRPr="008C2FC7">
        <w:rPr>
          <w:rFonts w:ascii="Times New Roman" w:hAnsi="Times New Roman" w:cs="Times New Roman"/>
          <w:color w:val="000000" w:themeColor="text1"/>
          <w:sz w:val="28"/>
          <w:szCs w:val="28"/>
        </w:rPr>
        <w:t>,</w:t>
      </w:r>
      <w:proofErr w:type="gramEnd"/>
      <w:r w:rsidRPr="008C2FC7">
        <w:rPr>
          <w:rFonts w:ascii="Times New Roman" w:hAnsi="Times New Roman" w:cs="Times New Roman"/>
          <w:color w:val="000000" w:themeColor="text1"/>
          <w:sz w:val="28"/>
          <w:szCs w:val="28"/>
        </w:rPr>
        <w:t xml:space="preserve"> если обычный терапевт захочет использовать музыку терапевтически, не умея профессионально ни петь, </w:t>
      </w:r>
      <w:r w:rsidRPr="008C2FC7">
        <w:rPr>
          <w:rFonts w:ascii="Times New Roman" w:hAnsi="Times New Roman" w:cs="Times New Roman"/>
          <w:color w:val="000000" w:themeColor="text1"/>
          <w:sz w:val="28"/>
          <w:szCs w:val="28"/>
        </w:rPr>
        <w:lastRenderedPageBreak/>
        <w:t>ни играть на инструменте, это не критично. В некоторых случаях, например, при работе с детьми, достаточно и простой имитации. Важнее всего сам контакт, вовлечение в процесс.</w:t>
      </w:r>
    </w:p>
    <w:p w:rsidR="008C2FC7" w:rsidRPr="008C2FC7" w:rsidRDefault="008C2FC7" w:rsidP="008C2FC7">
      <w:pPr>
        <w:spacing w:after="0" w:line="360" w:lineRule="auto"/>
        <w:ind w:right="355"/>
        <w:rPr>
          <w:rFonts w:ascii="Times New Roman" w:hAnsi="Times New Roman" w:cs="Times New Roman"/>
          <w:color w:val="000000" w:themeColor="text1"/>
          <w:sz w:val="28"/>
          <w:szCs w:val="28"/>
        </w:rPr>
      </w:pPr>
      <w:r w:rsidRPr="008C2FC7">
        <w:rPr>
          <w:rFonts w:ascii="Times New Roman" w:hAnsi="Times New Roman" w:cs="Times New Roman"/>
          <w:color w:val="000000" w:themeColor="text1"/>
          <w:sz w:val="28"/>
          <w:szCs w:val="28"/>
        </w:rPr>
        <w:t xml:space="preserve">  </w:t>
      </w:r>
    </w:p>
    <w:p w:rsidR="008C2FC7" w:rsidRPr="008C2FC7" w:rsidRDefault="008C2FC7" w:rsidP="008C2FC7">
      <w:pPr>
        <w:spacing w:after="0" w:line="360" w:lineRule="auto"/>
        <w:ind w:right="355"/>
        <w:rPr>
          <w:rFonts w:ascii="Times New Roman" w:hAnsi="Times New Roman" w:cs="Times New Roman"/>
          <w:color w:val="000000" w:themeColor="text1"/>
          <w:sz w:val="28"/>
          <w:szCs w:val="28"/>
        </w:rPr>
      </w:pPr>
      <w:r w:rsidRPr="008C2FC7">
        <w:rPr>
          <w:rFonts w:ascii="Times New Roman" w:hAnsi="Times New Roman" w:cs="Times New Roman"/>
          <w:color w:val="000000" w:themeColor="text1"/>
          <w:sz w:val="28"/>
          <w:szCs w:val="28"/>
        </w:rPr>
        <w:t>Импровизация — одна из техник музыкальной терапии. Кроме этого, можно вместе слушать музыку, пробовать написать песню, обсуждать тексты уже готовых песен, играть в музыкальные игры, медитировать под музыку. Можно также вместе с пациентом подготовить музыкальное выступление или просто подвигаться или порисовать под музыку.</w:t>
      </w:r>
    </w:p>
    <w:p w:rsidR="008C2FC7" w:rsidRPr="008C2FC7" w:rsidRDefault="008C2FC7" w:rsidP="008C2FC7">
      <w:pPr>
        <w:spacing w:after="0" w:line="360" w:lineRule="auto"/>
        <w:ind w:right="355"/>
        <w:rPr>
          <w:rFonts w:ascii="Times New Roman" w:hAnsi="Times New Roman" w:cs="Times New Roman"/>
          <w:color w:val="000000" w:themeColor="text1"/>
          <w:sz w:val="28"/>
          <w:szCs w:val="28"/>
        </w:rPr>
      </w:pPr>
      <w:r w:rsidRPr="008C2FC7">
        <w:rPr>
          <w:rFonts w:ascii="Times New Roman" w:hAnsi="Times New Roman" w:cs="Times New Roman"/>
          <w:color w:val="000000" w:themeColor="text1"/>
          <w:sz w:val="28"/>
          <w:szCs w:val="28"/>
        </w:rPr>
        <w:t xml:space="preserve">    Известно, что способность воспринимать музыку является врожденной. Именно поэтому этот вид терапии </w:t>
      </w:r>
      <w:proofErr w:type="gramStart"/>
      <w:r w:rsidRPr="008C2FC7">
        <w:rPr>
          <w:rFonts w:ascii="Times New Roman" w:hAnsi="Times New Roman" w:cs="Times New Roman"/>
          <w:color w:val="000000" w:themeColor="text1"/>
          <w:sz w:val="28"/>
          <w:szCs w:val="28"/>
        </w:rPr>
        <w:t>бывает</w:t>
      </w:r>
      <w:proofErr w:type="gramEnd"/>
      <w:r w:rsidRPr="008C2FC7">
        <w:rPr>
          <w:rFonts w:ascii="Times New Roman" w:hAnsi="Times New Roman" w:cs="Times New Roman"/>
          <w:color w:val="000000" w:themeColor="text1"/>
          <w:sz w:val="28"/>
          <w:szCs w:val="28"/>
        </w:rPr>
        <w:t xml:space="preserve"> эффективен, когда другие практики бессильны. В музыкальной терапии могут участвовать абсолютно все, независимо от возраста и каких-либо музыкальных умений. Научно доказано, что музыка затрагивает множество зон в мозге, стимулирует его работу даже при таких заболеваниях, как болезнь Альцгеймера. Необходимо помнить, что никакой универсальной лечебной музыки не существует. Известны случаи, когда мошенники устраивали якобы лечебные музыкальные концерты для большой аудитории, билет на которые стоил огромных денег. Добиться положительной динамики можно только при взаимодействии с пациентом, узнав его историю, вкусы и предпочтения. При этом кому-то хватает одной сессии, кому-то нужны более длительные занятия.</w:t>
      </w:r>
    </w:p>
    <w:p w:rsidR="0047173F" w:rsidRPr="008C2FC7" w:rsidRDefault="0047173F" w:rsidP="008C2FC7">
      <w:pPr>
        <w:spacing w:before="100" w:beforeAutospacing="1" w:after="0" w:line="360" w:lineRule="auto"/>
        <w:rPr>
          <w:rFonts w:ascii="Times New Roman" w:hAnsi="Times New Roman" w:cs="Times New Roman"/>
          <w:b/>
          <w:i/>
          <w:color w:val="000000" w:themeColor="text1"/>
          <w:sz w:val="28"/>
          <w:szCs w:val="28"/>
        </w:rPr>
      </w:pPr>
      <w:r w:rsidRPr="008C2FC7">
        <w:rPr>
          <w:rFonts w:ascii="Times New Roman" w:hAnsi="Times New Roman" w:cs="Times New Roman"/>
          <w:b/>
          <w:bCs/>
          <w:i/>
          <w:color w:val="000000" w:themeColor="text1"/>
          <w:sz w:val="28"/>
          <w:szCs w:val="28"/>
        </w:rPr>
        <w:t>Так что же слушать?</w:t>
      </w:r>
    </w:p>
    <w:p w:rsidR="0047173F" w:rsidRPr="008C2FC7" w:rsidRDefault="0047173F" w:rsidP="008C2FC7">
      <w:pPr>
        <w:numPr>
          <w:ilvl w:val="0"/>
          <w:numId w:val="1"/>
        </w:numPr>
        <w:spacing w:before="100" w:beforeAutospacing="1" w:after="0" w:line="360" w:lineRule="auto"/>
        <w:rPr>
          <w:rFonts w:ascii="Times New Roman" w:hAnsi="Times New Roman" w:cs="Times New Roman"/>
          <w:color w:val="000000" w:themeColor="text1"/>
          <w:sz w:val="28"/>
          <w:szCs w:val="28"/>
        </w:rPr>
      </w:pPr>
      <w:r w:rsidRPr="008C2FC7">
        <w:rPr>
          <w:rFonts w:ascii="Times New Roman" w:hAnsi="Times New Roman" w:cs="Times New Roman"/>
          <w:color w:val="000000" w:themeColor="text1"/>
          <w:sz w:val="28"/>
          <w:szCs w:val="28"/>
        </w:rPr>
        <w:t>Универсального произведения нет. Веселая музыка, например, может только диссонировать с хмурым или грустным настроением человека, тогда как в другое время та же мелодия способна поднять настроение.</w:t>
      </w:r>
    </w:p>
    <w:p w:rsidR="0047173F" w:rsidRPr="008C2FC7" w:rsidRDefault="0047173F" w:rsidP="008C2FC7">
      <w:pPr>
        <w:numPr>
          <w:ilvl w:val="0"/>
          <w:numId w:val="2"/>
        </w:numPr>
        <w:spacing w:before="100" w:beforeAutospacing="1" w:after="0" w:line="360" w:lineRule="auto"/>
        <w:rPr>
          <w:rFonts w:ascii="Times New Roman" w:hAnsi="Times New Roman" w:cs="Times New Roman"/>
          <w:color w:val="000000" w:themeColor="text1"/>
          <w:sz w:val="28"/>
          <w:szCs w:val="28"/>
        </w:rPr>
      </w:pPr>
      <w:r w:rsidRPr="008C2FC7">
        <w:rPr>
          <w:rFonts w:ascii="Times New Roman" w:hAnsi="Times New Roman" w:cs="Times New Roman"/>
          <w:color w:val="000000" w:themeColor="text1"/>
          <w:sz w:val="28"/>
          <w:szCs w:val="28"/>
        </w:rPr>
        <w:t xml:space="preserve">Музыка, которую чаще всего «прописывают» больным, — это произведения Моцарта. И запомните еще одно: музыкальная </w:t>
      </w:r>
      <w:r w:rsidRPr="008C2FC7">
        <w:rPr>
          <w:rFonts w:ascii="Times New Roman" w:hAnsi="Times New Roman" w:cs="Times New Roman"/>
          <w:color w:val="000000" w:themeColor="text1"/>
          <w:sz w:val="28"/>
          <w:szCs w:val="28"/>
        </w:rPr>
        <w:lastRenderedPageBreak/>
        <w:t>программа не должна затягиваться более чем на</w:t>
      </w:r>
      <w:r w:rsidR="008C2FC7">
        <w:rPr>
          <w:rFonts w:ascii="Times New Roman" w:hAnsi="Times New Roman" w:cs="Times New Roman"/>
          <w:color w:val="000000" w:themeColor="text1"/>
          <w:sz w:val="28"/>
          <w:szCs w:val="28"/>
        </w:rPr>
        <w:t xml:space="preserve"> </w:t>
      </w:r>
      <w:r w:rsidRPr="008C2FC7">
        <w:rPr>
          <w:rFonts w:ascii="Times New Roman" w:hAnsi="Times New Roman" w:cs="Times New Roman"/>
          <w:color w:val="000000" w:themeColor="text1"/>
          <w:sz w:val="28"/>
          <w:szCs w:val="28"/>
        </w:rPr>
        <w:t>15–20минут, и лучше, если это будут мелодии без слов.</w:t>
      </w:r>
    </w:p>
    <w:p w:rsidR="0047173F" w:rsidRPr="008C2FC7" w:rsidRDefault="0047173F" w:rsidP="008C2FC7">
      <w:pPr>
        <w:numPr>
          <w:ilvl w:val="0"/>
          <w:numId w:val="3"/>
        </w:numPr>
        <w:spacing w:before="100" w:beforeAutospacing="1" w:after="0" w:line="360" w:lineRule="auto"/>
        <w:rPr>
          <w:rFonts w:ascii="Times New Roman" w:hAnsi="Times New Roman" w:cs="Times New Roman"/>
          <w:color w:val="000000" w:themeColor="text1"/>
          <w:sz w:val="28"/>
          <w:szCs w:val="28"/>
        </w:rPr>
      </w:pPr>
      <w:proofErr w:type="gramStart"/>
      <w:r w:rsidRPr="008C2FC7">
        <w:rPr>
          <w:rFonts w:ascii="Times New Roman" w:hAnsi="Times New Roman" w:cs="Times New Roman"/>
          <w:color w:val="000000" w:themeColor="text1"/>
          <w:sz w:val="28"/>
          <w:szCs w:val="28"/>
        </w:rPr>
        <w:t xml:space="preserve">Избавиться </w:t>
      </w:r>
      <w:r w:rsidRPr="008C2FC7">
        <w:rPr>
          <w:rFonts w:ascii="Times New Roman" w:hAnsi="Times New Roman" w:cs="Times New Roman"/>
          <w:bCs/>
          <w:color w:val="000000" w:themeColor="text1"/>
          <w:sz w:val="28"/>
          <w:szCs w:val="28"/>
        </w:rPr>
        <w:t>от алкоголизма и курения</w:t>
      </w:r>
      <w:r w:rsidRPr="008C2FC7">
        <w:rPr>
          <w:rFonts w:ascii="Times New Roman" w:hAnsi="Times New Roman" w:cs="Times New Roman"/>
          <w:color w:val="000000" w:themeColor="text1"/>
          <w:sz w:val="28"/>
          <w:szCs w:val="28"/>
        </w:rPr>
        <w:t xml:space="preserve"> помогают «Аве Мария» Шуберта, «Лунная соната» Бетховена, «Лебедь» Сен-Санса, «Метель» Свиридова.</w:t>
      </w:r>
      <w:proofErr w:type="gramEnd"/>
    </w:p>
    <w:p w:rsidR="0047173F" w:rsidRPr="008C2FC7" w:rsidRDefault="0047173F" w:rsidP="008C2FC7">
      <w:pPr>
        <w:numPr>
          <w:ilvl w:val="0"/>
          <w:numId w:val="4"/>
        </w:numPr>
        <w:spacing w:before="100" w:beforeAutospacing="1" w:after="0" w:line="360" w:lineRule="auto"/>
        <w:rPr>
          <w:rFonts w:ascii="Times New Roman" w:hAnsi="Times New Roman" w:cs="Times New Roman"/>
          <w:color w:val="000000" w:themeColor="text1"/>
          <w:sz w:val="28"/>
          <w:szCs w:val="28"/>
        </w:rPr>
      </w:pPr>
      <w:r w:rsidRPr="008C2FC7">
        <w:rPr>
          <w:rFonts w:ascii="Times New Roman" w:hAnsi="Times New Roman" w:cs="Times New Roman"/>
          <w:bCs/>
          <w:color w:val="000000" w:themeColor="text1"/>
          <w:sz w:val="28"/>
          <w:szCs w:val="28"/>
        </w:rPr>
        <w:t>От неврозов и раздражительности</w:t>
      </w:r>
      <w:r w:rsidRPr="008C2FC7">
        <w:rPr>
          <w:rFonts w:ascii="Times New Roman" w:hAnsi="Times New Roman" w:cs="Times New Roman"/>
          <w:color w:val="000000" w:themeColor="text1"/>
          <w:sz w:val="28"/>
          <w:szCs w:val="28"/>
        </w:rPr>
        <w:t xml:space="preserve"> — музыка Чайковского, </w:t>
      </w:r>
      <w:proofErr w:type="spellStart"/>
      <w:r w:rsidRPr="008C2FC7">
        <w:rPr>
          <w:rFonts w:ascii="Times New Roman" w:hAnsi="Times New Roman" w:cs="Times New Roman"/>
          <w:color w:val="000000" w:themeColor="text1"/>
          <w:sz w:val="28"/>
          <w:szCs w:val="28"/>
        </w:rPr>
        <w:t>Пахмутовой</w:t>
      </w:r>
      <w:proofErr w:type="spellEnd"/>
      <w:r w:rsidRPr="008C2FC7">
        <w:rPr>
          <w:rFonts w:ascii="Times New Roman" w:hAnsi="Times New Roman" w:cs="Times New Roman"/>
          <w:color w:val="000000" w:themeColor="text1"/>
          <w:sz w:val="28"/>
          <w:szCs w:val="28"/>
        </w:rPr>
        <w:t>, Таривердиева.</w:t>
      </w:r>
    </w:p>
    <w:p w:rsidR="0047173F" w:rsidRPr="008C2FC7" w:rsidRDefault="0047173F" w:rsidP="008C2FC7">
      <w:pPr>
        <w:numPr>
          <w:ilvl w:val="0"/>
          <w:numId w:val="5"/>
        </w:numPr>
        <w:spacing w:before="100" w:beforeAutospacing="1" w:after="0" w:line="360" w:lineRule="auto"/>
        <w:rPr>
          <w:rFonts w:ascii="Times New Roman" w:hAnsi="Times New Roman" w:cs="Times New Roman"/>
          <w:color w:val="000000" w:themeColor="text1"/>
          <w:sz w:val="28"/>
          <w:szCs w:val="28"/>
        </w:rPr>
      </w:pPr>
      <w:r w:rsidRPr="008C2FC7">
        <w:rPr>
          <w:rFonts w:ascii="Times New Roman" w:hAnsi="Times New Roman" w:cs="Times New Roman"/>
          <w:bCs/>
          <w:color w:val="000000" w:themeColor="text1"/>
          <w:sz w:val="28"/>
          <w:szCs w:val="28"/>
        </w:rPr>
        <w:t>При стрессе и медитации</w:t>
      </w:r>
      <w:r w:rsidRPr="008C2FC7">
        <w:rPr>
          <w:rFonts w:ascii="Times New Roman" w:hAnsi="Times New Roman" w:cs="Times New Roman"/>
          <w:color w:val="000000" w:themeColor="text1"/>
          <w:sz w:val="28"/>
          <w:szCs w:val="28"/>
        </w:rPr>
        <w:t xml:space="preserve"> — музыка Шуберта, Шумана, Чайковского.</w:t>
      </w:r>
    </w:p>
    <w:p w:rsidR="0047173F" w:rsidRPr="008C2FC7" w:rsidRDefault="0047173F" w:rsidP="008C2FC7">
      <w:pPr>
        <w:numPr>
          <w:ilvl w:val="0"/>
          <w:numId w:val="6"/>
        </w:numPr>
        <w:spacing w:before="100" w:beforeAutospacing="1" w:after="0" w:line="360" w:lineRule="auto"/>
        <w:rPr>
          <w:rFonts w:ascii="Times New Roman" w:hAnsi="Times New Roman" w:cs="Times New Roman"/>
          <w:color w:val="000000" w:themeColor="text1"/>
          <w:sz w:val="28"/>
          <w:szCs w:val="28"/>
        </w:rPr>
      </w:pPr>
      <w:r w:rsidRPr="008C2FC7">
        <w:rPr>
          <w:rFonts w:ascii="Times New Roman" w:hAnsi="Times New Roman" w:cs="Times New Roman"/>
          <w:bCs/>
          <w:color w:val="000000" w:themeColor="text1"/>
          <w:sz w:val="28"/>
          <w:szCs w:val="28"/>
        </w:rPr>
        <w:t>Язва желудка</w:t>
      </w:r>
      <w:r w:rsidRPr="008C2FC7">
        <w:rPr>
          <w:rFonts w:ascii="Times New Roman" w:hAnsi="Times New Roman" w:cs="Times New Roman"/>
          <w:color w:val="000000" w:themeColor="text1"/>
          <w:sz w:val="28"/>
          <w:szCs w:val="28"/>
        </w:rPr>
        <w:t xml:space="preserve"> исчезает при прослушивании «Вальса цветов» Чайковского.</w:t>
      </w:r>
    </w:p>
    <w:p w:rsidR="0047173F" w:rsidRPr="008C2FC7" w:rsidRDefault="0047173F" w:rsidP="008C2FC7">
      <w:pPr>
        <w:numPr>
          <w:ilvl w:val="0"/>
          <w:numId w:val="7"/>
        </w:numPr>
        <w:spacing w:before="100" w:beforeAutospacing="1" w:after="0" w:line="360" w:lineRule="auto"/>
        <w:rPr>
          <w:rFonts w:ascii="Times New Roman" w:hAnsi="Times New Roman" w:cs="Times New Roman"/>
          <w:color w:val="000000" w:themeColor="text1"/>
          <w:sz w:val="28"/>
          <w:szCs w:val="28"/>
        </w:rPr>
      </w:pPr>
      <w:proofErr w:type="gramStart"/>
      <w:r w:rsidRPr="008C2FC7">
        <w:rPr>
          <w:rFonts w:ascii="Times New Roman" w:hAnsi="Times New Roman" w:cs="Times New Roman"/>
          <w:bCs/>
          <w:color w:val="000000" w:themeColor="text1"/>
          <w:sz w:val="28"/>
          <w:szCs w:val="28"/>
        </w:rPr>
        <w:t>Для профилактики утомляемости</w:t>
      </w:r>
      <w:r w:rsidRPr="008C2FC7">
        <w:rPr>
          <w:rFonts w:ascii="Times New Roman" w:hAnsi="Times New Roman" w:cs="Times New Roman"/>
          <w:color w:val="000000" w:themeColor="text1"/>
          <w:sz w:val="28"/>
          <w:szCs w:val="28"/>
        </w:rPr>
        <w:t xml:space="preserve"> слушайте «Утро» Грига, «Рассвет над Москвой-рекой» Мусоргского, романс «Вечерний звон», «Времена года» Чайковского.</w:t>
      </w:r>
      <w:proofErr w:type="gramEnd"/>
    </w:p>
    <w:p w:rsidR="0047173F" w:rsidRPr="008C2FC7" w:rsidRDefault="0047173F" w:rsidP="008C2FC7">
      <w:pPr>
        <w:numPr>
          <w:ilvl w:val="0"/>
          <w:numId w:val="8"/>
        </w:numPr>
        <w:spacing w:before="100" w:beforeAutospacing="1" w:after="0" w:line="360" w:lineRule="auto"/>
        <w:rPr>
          <w:rFonts w:ascii="Times New Roman" w:hAnsi="Times New Roman" w:cs="Times New Roman"/>
          <w:color w:val="000000" w:themeColor="text1"/>
          <w:sz w:val="28"/>
          <w:szCs w:val="28"/>
        </w:rPr>
      </w:pPr>
      <w:proofErr w:type="gramStart"/>
      <w:r w:rsidRPr="008C2FC7">
        <w:rPr>
          <w:rFonts w:ascii="Times New Roman" w:hAnsi="Times New Roman" w:cs="Times New Roman"/>
          <w:color w:val="000000" w:themeColor="text1"/>
          <w:sz w:val="28"/>
          <w:szCs w:val="28"/>
        </w:rPr>
        <w:t xml:space="preserve">Также </w:t>
      </w:r>
      <w:r w:rsidRPr="008C2FC7">
        <w:rPr>
          <w:rFonts w:ascii="Times New Roman" w:hAnsi="Times New Roman" w:cs="Times New Roman"/>
          <w:bCs/>
          <w:color w:val="000000" w:themeColor="text1"/>
          <w:sz w:val="28"/>
          <w:szCs w:val="28"/>
        </w:rPr>
        <w:t>успокаивают</w:t>
      </w:r>
      <w:r w:rsidRPr="008C2FC7">
        <w:rPr>
          <w:rFonts w:ascii="Times New Roman" w:hAnsi="Times New Roman" w:cs="Times New Roman"/>
          <w:color w:val="000000" w:themeColor="text1"/>
          <w:sz w:val="28"/>
          <w:szCs w:val="28"/>
        </w:rPr>
        <w:t xml:space="preserve"> джаз, блюз, </w:t>
      </w:r>
      <w:proofErr w:type="spellStart"/>
      <w:r w:rsidRPr="008C2FC7">
        <w:rPr>
          <w:rFonts w:ascii="Times New Roman" w:hAnsi="Times New Roman" w:cs="Times New Roman"/>
          <w:color w:val="000000" w:themeColor="text1"/>
          <w:sz w:val="28"/>
          <w:szCs w:val="28"/>
        </w:rPr>
        <w:t>соул</w:t>
      </w:r>
      <w:proofErr w:type="spellEnd"/>
      <w:r w:rsidRPr="008C2FC7">
        <w:rPr>
          <w:rFonts w:ascii="Times New Roman" w:hAnsi="Times New Roman" w:cs="Times New Roman"/>
          <w:color w:val="000000" w:themeColor="text1"/>
          <w:sz w:val="28"/>
          <w:szCs w:val="28"/>
        </w:rPr>
        <w:t>, берущие свое начало от темпераментной африканской музыки.</w:t>
      </w:r>
      <w:proofErr w:type="gramEnd"/>
    </w:p>
    <w:p w:rsidR="0047173F" w:rsidRPr="008C2FC7" w:rsidRDefault="0047173F" w:rsidP="008C2FC7">
      <w:pPr>
        <w:numPr>
          <w:ilvl w:val="0"/>
          <w:numId w:val="9"/>
        </w:numPr>
        <w:spacing w:before="100" w:beforeAutospacing="1" w:after="0" w:line="360" w:lineRule="auto"/>
        <w:rPr>
          <w:rFonts w:ascii="Times New Roman" w:hAnsi="Times New Roman" w:cs="Times New Roman"/>
          <w:color w:val="000000" w:themeColor="text1"/>
          <w:sz w:val="28"/>
          <w:szCs w:val="28"/>
        </w:rPr>
      </w:pPr>
      <w:r w:rsidRPr="008C2FC7">
        <w:rPr>
          <w:rFonts w:ascii="Times New Roman" w:hAnsi="Times New Roman" w:cs="Times New Roman"/>
          <w:color w:val="000000" w:themeColor="text1"/>
          <w:sz w:val="28"/>
          <w:szCs w:val="28"/>
        </w:rPr>
        <w:t xml:space="preserve">Для </w:t>
      </w:r>
      <w:r w:rsidRPr="008C2FC7">
        <w:rPr>
          <w:rFonts w:ascii="Times New Roman" w:hAnsi="Times New Roman" w:cs="Times New Roman"/>
          <w:bCs/>
          <w:color w:val="000000" w:themeColor="text1"/>
          <w:sz w:val="28"/>
          <w:szCs w:val="28"/>
        </w:rPr>
        <w:t>улучшения потенции</w:t>
      </w:r>
      <w:r w:rsidRPr="008C2FC7">
        <w:rPr>
          <w:rFonts w:ascii="Times New Roman" w:hAnsi="Times New Roman" w:cs="Times New Roman"/>
          <w:color w:val="000000" w:themeColor="text1"/>
          <w:sz w:val="28"/>
          <w:szCs w:val="28"/>
        </w:rPr>
        <w:t xml:space="preserve"> слушайте «</w:t>
      </w:r>
      <w:proofErr w:type="spellStart"/>
      <w:r w:rsidRPr="008C2FC7">
        <w:rPr>
          <w:rFonts w:ascii="Times New Roman" w:hAnsi="Times New Roman" w:cs="Times New Roman"/>
          <w:color w:val="000000" w:themeColor="text1"/>
          <w:sz w:val="28"/>
          <w:szCs w:val="28"/>
        </w:rPr>
        <w:t>Венисбергскую</w:t>
      </w:r>
      <w:proofErr w:type="spellEnd"/>
      <w:r w:rsidRPr="008C2FC7">
        <w:rPr>
          <w:rFonts w:ascii="Times New Roman" w:hAnsi="Times New Roman" w:cs="Times New Roman"/>
          <w:color w:val="000000" w:themeColor="text1"/>
          <w:sz w:val="28"/>
          <w:szCs w:val="28"/>
        </w:rPr>
        <w:t xml:space="preserve"> сцену» Вагнера и некоторые сочинения </w:t>
      </w:r>
      <w:proofErr w:type="spellStart"/>
      <w:r w:rsidRPr="008C2FC7">
        <w:rPr>
          <w:rFonts w:ascii="Times New Roman" w:hAnsi="Times New Roman" w:cs="Times New Roman"/>
          <w:color w:val="000000" w:themeColor="text1"/>
          <w:sz w:val="28"/>
          <w:szCs w:val="28"/>
        </w:rPr>
        <w:t>Рихарда</w:t>
      </w:r>
      <w:proofErr w:type="spellEnd"/>
      <w:r w:rsidRPr="008C2FC7">
        <w:rPr>
          <w:rFonts w:ascii="Times New Roman" w:hAnsi="Times New Roman" w:cs="Times New Roman"/>
          <w:color w:val="000000" w:themeColor="text1"/>
          <w:sz w:val="28"/>
          <w:szCs w:val="28"/>
        </w:rPr>
        <w:t xml:space="preserve"> Штрауса.</w:t>
      </w:r>
    </w:p>
    <w:p w:rsidR="0047173F" w:rsidRPr="008C2FC7" w:rsidRDefault="0047173F" w:rsidP="008C2FC7">
      <w:pPr>
        <w:numPr>
          <w:ilvl w:val="0"/>
          <w:numId w:val="10"/>
        </w:numPr>
        <w:spacing w:before="100" w:beforeAutospacing="1" w:after="0" w:line="360" w:lineRule="auto"/>
        <w:rPr>
          <w:rFonts w:ascii="Times New Roman" w:hAnsi="Times New Roman" w:cs="Times New Roman"/>
          <w:color w:val="000000" w:themeColor="text1"/>
          <w:sz w:val="28"/>
          <w:szCs w:val="28"/>
        </w:rPr>
      </w:pPr>
      <w:r w:rsidRPr="008C2FC7">
        <w:rPr>
          <w:rFonts w:ascii="Times New Roman" w:hAnsi="Times New Roman" w:cs="Times New Roman"/>
          <w:bCs/>
          <w:color w:val="000000" w:themeColor="text1"/>
          <w:sz w:val="28"/>
          <w:szCs w:val="28"/>
        </w:rPr>
        <w:t>Ободряют и радуют</w:t>
      </w:r>
      <w:r w:rsidRPr="008C2FC7">
        <w:rPr>
          <w:rFonts w:ascii="Times New Roman" w:hAnsi="Times New Roman" w:cs="Times New Roman"/>
          <w:color w:val="000000" w:themeColor="text1"/>
          <w:sz w:val="28"/>
          <w:szCs w:val="28"/>
        </w:rPr>
        <w:t xml:space="preserve"> многие произведения Гайдна, Моцарта и Россини.</w:t>
      </w:r>
    </w:p>
    <w:p w:rsidR="0047173F" w:rsidRPr="008C2FC7" w:rsidRDefault="0047173F" w:rsidP="008C2FC7">
      <w:pPr>
        <w:numPr>
          <w:ilvl w:val="0"/>
          <w:numId w:val="11"/>
        </w:numPr>
        <w:spacing w:before="100" w:beforeAutospacing="1" w:after="0" w:line="360" w:lineRule="auto"/>
        <w:rPr>
          <w:rFonts w:ascii="Times New Roman" w:hAnsi="Times New Roman" w:cs="Times New Roman"/>
          <w:color w:val="000000" w:themeColor="text1"/>
          <w:sz w:val="28"/>
          <w:szCs w:val="28"/>
        </w:rPr>
      </w:pPr>
      <w:r w:rsidRPr="008C2FC7">
        <w:rPr>
          <w:rFonts w:ascii="Times New Roman" w:hAnsi="Times New Roman" w:cs="Times New Roman"/>
          <w:bCs/>
          <w:color w:val="000000" w:themeColor="text1"/>
          <w:sz w:val="28"/>
          <w:szCs w:val="28"/>
        </w:rPr>
        <w:t>Полное расслабление</w:t>
      </w:r>
      <w:r w:rsidRPr="008C2FC7">
        <w:rPr>
          <w:rFonts w:ascii="Times New Roman" w:hAnsi="Times New Roman" w:cs="Times New Roman"/>
          <w:color w:val="000000" w:themeColor="text1"/>
          <w:sz w:val="28"/>
          <w:szCs w:val="28"/>
        </w:rPr>
        <w:t xml:space="preserve"> вы сможете получить от «Вальса» Шостаковича, «Мужчины и женщины» Лея, музыки Свиридова.</w:t>
      </w:r>
    </w:p>
    <w:p w:rsidR="0047173F" w:rsidRPr="008C2FC7" w:rsidRDefault="0047173F" w:rsidP="008C2FC7">
      <w:pPr>
        <w:numPr>
          <w:ilvl w:val="0"/>
          <w:numId w:val="12"/>
        </w:numPr>
        <w:spacing w:before="100" w:beforeAutospacing="1" w:after="0" w:line="360" w:lineRule="auto"/>
        <w:rPr>
          <w:rFonts w:ascii="Times New Roman" w:hAnsi="Times New Roman" w:cs="Times New Roman"/>
          <w:color w:val="000000" w:themeColor="text1"/>
          <w:sz w:val="28"/>
          <w:szCs w:val="28"/>
        </w:rPr>
      </w:pPr>
      <w:r w:rsidRPr="008C2FC7">
        <w:rPr>
          <w:rFonts w:ascii="Times New Roman" w:hAnsi="Times New Roman" w:cs="Times New Roman"/>
          <w:bCs/>
          <w:color w:val="000000" w:themeColor="text1"/>
          <w:sz w:val="28"/>
          <w:szCs w:val="28"/>
        </w:rPr>
        <w:t>Кровяное давление и сердечную деятельность</w:t>
      </w:r>
      <w:r w:rsidRPr="008C2FC7">
        <w:rPr>
          <w:rFonts w:ascii="Times New Roman" w:hAnsi="Times New Roman" w:cs="Times New Roman"/>
          <w:color w:val="000000" w:themeColor="text1"/>
          <w:sz w:val="28"/>
          <w:szCs w:val="28"/>
        </w:rPr>
        <w:t xml:space="preserve"> нормализует «Свадебный марш» Мендельсона.</w:t>
      </w:r>
    </w:p>
    <w:p w:rsidR="0047173F" w:rsidRPr="008C2FC7" w:rsidRDefault="0047173F" w:rsidP="008C2FC7">
      <w:pPr>
        <w:numPr>
          <w:ilvl w:val="0"/>
          <w:numId w:val="13"/>
        </w:numPr>
        <w:spacing w:before="100" w:beforeAutospacing="1" w:after="0" w:line="360" w:lineRule="auto"/>
        <w:rPr>
          <w:rFonts w:ascii="Times New Roman" w:hAnsi="Times New Roman" w:cs="Times New Roman"/>
          <w:color w:val="000000" w:themeColor="text1"/>
          <w:sz w:val="28"/>
          <w:szCs w:val="28"/>
        </w:rPr>
      </w:pPr>
      <w:r w:rsidRPr="008C2FC7">
        <w:rPr>
          <w:rFonts w:ascii="Times New Roman" w:hAnsi="Times New Roman" w:cs="Times New Roman"/>
          <w:bCs/>
          <w:color w:val="000000" w:themeColor="text1"/>
          <w:sz w:val="28"/>
          <w:szCs w:val="28"/>
        </w:rPr>
        <w:t>От гастрита</w:t>
      </w:r>
      <w:r w:rsidRPr="008C2FC7">
        <w:rPr>
          <w:rFonts w:ascii="Times New Roman" w:hAnsi="Times New Roman" w:cs="Times New Roman"/>
          <w:color w:val="000000" w:themeColor="text1"/>
          <w:sz w:val="28"/>
          <w:szCs w:val="28"/>
        </w:rPr>
        <w:t xml:space="preserve"> излечивает «Соната N 7″ Бетховена.</w:t>
      </w:r>
    </w:p>
    <w:p w:rsidR="0047173F" w:rsidRPr="008C2FC7" w:rsidRDefault="0047173F" w:rsidP="008C2FC7">
      <w:pPr>
        <w:numPr>
          <w:ilvl w:val="0"/>
          <w:numId w:val="14"/>
        </w:numPr>
        <w:spacing w:before="100" w:beforeAutospacing="1" w:after="0" w:line="360" w:lineRule="auto"/>
        <w:rPr>
          <w:rFonts w:ascii="Times New Roman" w:hAnsi="Times New Roman" w:cs="Times New Roman"/>
          <w:color w:val="000000" w:themeColor="text1"/>
          <w:sz w:val="28"/>
          <w:szCs w:val="28"/>
        </w:rPr>
      </w:pPr>
      <w:r w:rsidRPr="008C2FC7">
        <w:rPr>
          <w:rFonts w:ascii="Times New Roman" w:hAnsi="Times New Roman" w:cs="Times New Roman"/>
          <w:bCs/>
          <w:color w:val="000000" w:themeColor="text1"/>
          <w:sz w:val="28"/>
          <w:szCs w:val="28"/>
        </w:rPr>
        <w:lastRenderedPageBreak/>
        <w:t>Мигрень</w:t>
      </w:r>
      <w:r w:rsidRPr="008C2FC7">
        <w:rPr>
          <w:rFonts w:ascii="Times New Roman" w:hAnsi="Times New Roman" w:cs="Times New Roman"/>
          <w:color w:val="000000" w:themeColor="text1"/>
          <w:sz w:val="28"/>
          <w:szCs w:val="28"/>
        </w:rPr>
        <w:t xml:space="preserve"> лечит «Весенняя песня» Мендельсона, «Юморески» Дворжака, полонез </w:t>
      </w:r>
      <w:proofErr w:type="spellStart"/>
      <w:r w:rsidRPr="008C2FC7">
        <w:rPr>
          <w:rFonts w:ascii="Times New Roman" w:hAnsi="Times New Roman" w:cs="Times New Roman"/>
          <w:color w:val="000000" w:themeColor="text1"/>
          <w:sz w:val="28"/>
          <w:szCs w:val="28"/>
        </w:rPr>
        <w:t>Огиньского</w:t>
      </w:r>
      <w:proofErr w:type="spellEnd"/>
      <w:r w:rsidRPr="008C2FC7">
        <w:rPr>
          <w:rFonts w:ascii="Times New Roman" w:hAnsi="Times New Roman" w:cs="Times New Roman"/>
          <w:color w:val="000000" w:themeColor="text1"/>
          <w:sz w:val="28"/>
          <w:szCs w:val="28"/>
        </w:rPr>
        <w:t>.</w:t>
      </w:r>
    </w:p>
    <w:p w:rsidR="0047173F" w:rsidRPr="008C2FC7" w:rsidRDefault="0047173F" w:rsidP="008C2FC7">
      <w:pPr>
        <w:numPr>
          <w:ilvl w:val="0"/>
          <w:numId w:val="15"/>
        </w:numPr>
        <w:spacing w:before="100" w:beforeAutospacing="1" w:after="0" w:line="360" w:lineRule="auto"/>
        <w:rPr>
          <w:rFonts w:ascii="Times New Roman" w:hAnsi="Times New Roman" w:cs="Times New Roman"/>
          <w:color w:val="000000" w:themeColor="text1"/>
          <w:sz w:val="28"/>
          <w:szCs w:val="28"/>
        </w:rPr>
      </w:pPr>
      <w:r w:rsidRPr="008C2FC7">
        <w:rPr>
          <w:rFonts w:ascii="Times New Roman" w:hAnsi="Times New Roman" w:cs="Times New Roman"/>
          <w:bCs/>
          <w:color w:val="000000" w:themeColor="text1"/>
          <w:sz w:val="28"/>
          <w:szCs w:val="28"/>
        </w:rPr>
        <w:t>Улучшает сон и работу мозга</w:t>
      </w:r>
      <w:r w:rsidRPr="008C2FC7">
        <w:rPr>
          <w:rFonts w:ascii="Times New Roman" w:hAnsi="Times New Roman" w:cs="Times New Roman"/>
          <w:color w:val="000000" w:themeColor="text1"/>
          <w:sz w:val="28"/>
          <w:szCs w:val="28"/>
        </w:rPr>
        <w:t xml:space="preserve"> сюита «Пер </w:t>
      </w:r>
      <w:proofErr w:type="spellStart"/>
      <w:r w:rsidRPr="008C2FC7">
        <w:rPr>
          <w:rFonts w:ascii="Times New Roman" w:hAnsi="Times New Roman" w:cs="Times New Roman"/>
          <w:color w:val="000000" w:themeColor="text1"/>
          <w:sz w:val="28"/>
          <w:szCs w:val="28"/>
        </w:rPr>
        <w:t>Гюнт</w:t>
      </w:r>
      <w:proofErr w:type="spellEnd"/>
      <w:r w:rsidRPr="008C2FC7">
        <w:rPr>
          <w:rFonts w:ascii="Times New Roman" w:hAnsi="Times New Roman" w:cs="Times New Roman"/>
          <w:color w:val="000000" w:themeColor="text1"/>
          <w:sz w:val="28"/>
          <w:szCs w:val="28"/>
        </w:rPr>
        <w:t>» Грига.</w:t>
      </w:r>
    </w:p>
    <w:p w:rsidR="0047173F" w:rsidRPr="008C2FC7" w:rsidRDefault="0047173F" w:rsidP="008C2FC7">
      <w:pPr>
        <w:numPr>
          <w:ilvl w:val="0"/>
          <w:numId w:val="16"/>
        </w:numPr>
        <w:spacing w:before="100" w:beforeAutospacing="1" w:after="0" w:line="360" w:lineRule="auto"/>
        <w:rPr>
          <w:rFonts w:ascii="Times New Roman" w:hAnsi="Times New Roman" w:cs="Times New Roman"/>
          <w:color w:val="000000" w:themeColor="text1"/>
          <w:sz w:val="28"/>
          <w:szCs w:val="28"/>
        </w:rPr>
      </w:pPr>
      <w:r w:rsidRPr="008C2FC7">
        <w:rPr>
          <w:rFonts w:ascii="Times New Roman" w:hAnsi="Times New Roman" w:cs="Times New Roman"/>
          <w:bCs/>
          <w:color w:val="000000" w:themeColor="text1"/>
          <w:sz w:val="28"/>
          <w:szCs w:val="28"/>
        </w:rPr>
        <w:t>Развивает умственные способности у детей</w:t>
      </w:r>
      <w:r w:rsidRPr="008C2FC7">
        <w:rPr>
          <w:rFonts w:ascii="Times New Roman" w:hAnsi="Times New Roman" w:cs="Times New Roman"/>
          <w:color w:val="000000" w:themeColor="text1"/>
          <w:sz w:val="28"/>
          <w:szCs w:val="28"/>
        </w:rPr>
        <w:t xml:space="preserve"> музыка Моцарта.</w:t>
      </w:r>
    </w:p>
    <w:p w:rsidR="0047173F" w:rsidRPr="008C2FC7" w:rsidRDefault="0047173F" w:rsidP="008C2FC7">
      <w:pPr>
        <w:spacing w:before="100" w:beforeAutospacing="1" w:after="0" w:line="360" w:lineRule="auto"/>
        <w:rPr>
          <w:rFonts w:ascii="Times New Roman" w:hAnsi="Times New Roman" w:cs="Times New Roman"/>
          <w:color w:val="000000" w:themeColor="text1"/>
          <w:sz w:val="28"/>
          <w:szCs w:val="28"/>
        </w:rPr>
      </w:pPr>
      <w:r w:rsidRPr="008C2FC7">
        <w:rPr>
          <w:rFonts w:ascii="Times New Roman" w:hAnsi="Times New Roman" w:cs="Times New Roman"/>
          <w:color w:val="000000" w:themeColor="text1"/>
          <w:sz w:val="28"/>
          <w:szCs w:val="28"/>
        </w:rPr>
        <w:t xml:space="preserve">С точки зрения традиционной китайской медицины, существует тесное родство музыкальных инструментов и определенных органов и систем. Так, </w:t>
      </w:r>
      <w:r w:rsidRPr="008C2FC7">
        <w:rPr>
          <w:rFonts w:ascii="Times New Roman" w:hAnsi="Times New Roman" w:cs="Times New Roman"/>
          <w:bCs/>
          <w:color w:val="000000" w:themeColor="text1"/>
          <w:sz w:val="28"/>
          <w:szCs w:val="28"/>
        </w:rPr>
        <w:t>работу почек, мочевого пузыря корректируют пианино и синтезатор</w:t>
      </w:r>
      <w:r w:rsidRPr="008C2FC7">
        <w:rPr>
          <w:rFonts w:ascii="Times New Roman" w:hAnsi="Times New Roman" w:cs="Times New Roman"/>
          <w:color w:val="000000" w:themeColor="text1"/>
          <w:sz w:val="28"/>
          <w:szCs w:val="28"/>
        </w:rPr>
        <w:t xml:space="preserve">. </w:t>
      </w:r>
      <w:r w:rsidRPr="008C2FC7">
        <w:rPr>
          <w:rFonts w:ascii="Times New Roman" w:hAnsi="Times New Roman" w:cs="Times New Roman"/>
          <w:bCs/>
          <w:color w:val="000000" w:themeColor="text1"/>
          <w:sz w:val="28"/>
          <w:szCs w:val="28"/>
        </w:rPr>
        <w:t xml:space="preserve">Функции печени, желчного пузыря восстанавливает ксилофон, барабан и деревянные духовые инструменты: флейта, гобой, английский рожок, фагот. Их же можно применять для снятия раздражительности, озлобленности. </w:t>
      </w:r>
    </w:p>
    <w:p w:rsidR="0047173F" w:rsidRPr="008C2FC7" w:rsidRDefault="0047173F" w:rsidP="008C2FC7">
      <w:pPr>
        <w:spacing w:before="100" w:beforeAutospacing="1" w:after="0" w:line="360" w:lineRule="auto"/>
        <w:rPr>
          <w:rFonts w:ascii="Times New Roman" w:hAnsi="Times New Roman" w:cs="Times New Roman"/>
          <w:color w:val="000000" w:themeColor="text1"/>
          <w:sz w:val="28"/>
          <w:szCs w:val="28"/>
        </w:rPr>
      </w:pPr>
      <w:r w:rsidRPr="008C2FC7">
        <w:rPr>
          <w:rFonts w:ascii="Times New Roman" w:hAnsi="Times New Roman" w:cs="Times New Roman"/>
          <w:bCs/>
          <w:color w:val="000000" w:themeColor="text1"/>
          <w:sz w:val="28"/>
          <w:szCs w:val="28"/>
        </w:rPr>
        <w:t>Саксофон, металлофон, колокольчик излечивает заболевание легких, толстой кишки, устраняет тоску. Для лечения желудка, селезенки, поджелудочной железы необходимо слушать низкий мужской и высокий женский голоса. Влияние на работу сердца, тонкой кишки оказывает скрипка, гитара, контрабас, виолончель.</w:t>
      </w:r>
    </w:p>
    <w:p w:rsidR="0047173F" w:rsidRPr="008C2FC7" w:rsidRDefault="0047173F" w:rsidP="008C2FC7">
      <w:pPr>
        <w:spacing w:before="100" w:beforeAutospacing="1" w:after="0" w:line="360" w:lineRule="auto"/>
        <w:rPr>
          <w:rFonts w:ascii="Times New Roman" w:hAnsi="Times New Roman" w:cs="Times New Roman"/>
          <w:color w:val="000000" w:themeColor="text1"/>
          <w:sz w:val="28"/>
          <w:szCs w:val="28"/>
        </w:rPr>
      </w:pPr>
      <w:r w:rsidRPr="008C2FC7">
        <w:rPr>
          <w:rFonts w:ascii="Times New Roman" w:hAnsi="Times New Roman" w:cs="Times New Roman"/>
          <w:color w:val="000000" w:themeColor="text1"/>
          <w:sz w:val="28"/>
          <w:szCs w:val="28"/>
        </w:rPr>
        <w:t xml:space="preserve">Для оптимального музыкально-терапевтического воздействия определено даже время суток. </w:t>
      </w:r>
      <w:r w:rsidRPr="008C2FC7">
        <w:rPr>
          <w:rFonts w:ascii="Times New Roman" w:hAnsi="Times New Roman" w:cs="Times New Roman"/>
          <w:bCs/>
          <w:color w:val="000000" w:themeColor="text1"/>
          <w:sz w:val="28"/>
          <w:szCs w:val="28"/>
        </w:rPr>
        <w:t xml:space="preserve">Для больных бронхиальной астмой — это раннее утро, 3—5 часов утра, для гипертоников — 16—17 часов, для тех, у кого “пошаливает” печенка, — с 1 до 3 ночи. </w:t>
      </w:r>
    </w:p>
    <w:p w:rsidR="0047173F" w:rsidRPr="008C2FC7" w:rsidRDefault="0047173F" w:rsidP="008C2FC7">
      <w:pPr>
        <w:spacing w:before="100" w:beforeAutospacing="1" w:after="0" w:line="360" w:lineRule="auto"/>
        <w:rPr>
          <w:rFonts w:ascii="Times New Roman" w:hAnsi="Times New Roman" w:cs="Times New Roman"/>
          <w:color w:val="000000" w:themeColor="text1"/>
          <w:sz w:val="28"/>
          <w:szCs w:val="28"/>
        </w:rPr>
      </w:pPr>
      <w:r w:rsidRPr="008C2FC7">
        <w:rPr>
          <w:rFonts w:ascii="Times New Roman" w:hAnsi="Times New Roman" w:cs="Times New Roman"/>
          <w:color w:val="000000" w:themeColor="text1"/>
          <w:sz w:val="28"/>
          <w:szCs w:val="28"/>
        </w:rPr>
        <w:t>—</w:t>
      </w:r>
      <w:r w:rsidRPr="008C2FC7">
        <w:rPr>
          <w:rFonts w:ascii="Times New Roman" w:hAnsi="Times New Roman" w:cs="Times New Roman"/>
          <w:bCs/>
          <w:color w:val="000000" w:themeColor="text1"/>
          <w:sz w:val="28"/>
          <w:szCs w:val="28"/>
        </w:rPr>
        <w:t xml:space="preserve">Медленная музыка в стиле барокко </w:t>
      </w:r>
      <w:proofErr w:type="gramStart"/>
      <w:r w:rsidRPr="008C2FC7">
        <w:rPr>
          <w:rFonts w:ascii="Times New Roman" w:hAnsi="Times New Roman" w:cs="Times New Roman"/>
          <w:bCs/>
          <w:color w:val="000000" w:themeColor="text1"/>
          <w:sz w:val="28"/>
          <w:szCs w:val="28"/>
        </w:rPr>
        <w:t xml:space="preserve">( </w:t>
      </w:r>
      <w:proofErr w:type="gramEnd"/>
      <w:r w:rsidRPr="008C2FC7">
        <w:rPr>
          <w:rFonts w:ascii="Times New Roman" w:hAnsi="Times New Roman" w:cs="Times New Roman"/>
          <w:bCs/>
          <w:color w:val="000000" w:themeColor="text1"/>
          <w:sz w:val="28"/>
          <w:szCs w:val="28"/>
        </w:rPr>
        <w:t xml:space="preserve">Бах, Гендель, </w:t>
      </w:r>
      <w:proofErr w:type="spellStart"/>
      <w:r w:rsidRPr="008C2FC7">
        <w:rPr>
          <w:rFonts w:ascii="Times New Roman" w:hAnsi="Times New Roman" w:cs="Times New Roman"/>
          <w:bCs/>
          <w:color w:val="000000" w:themeColor="text1"/>
          <w:sz w:val="28"/>
          <w:szCs w:val="28"/>
        </w:rPr>
        <w:t>Вивальди</w:t>
      </w:r>
      <w:proofErr w:type="spellEnd"/>
      <w:r w:rsidRPr="008C2FC7">
        <w:rPr>
          <w:rFonts w:ascii="Times New Roman" w:hAnsi="Times New Roman" w:cs="Times New Roman"/>
          <w:bCs/>
          <w:color w:val="000000" w:themeColor="text1"/>
          <w:sz w:val="28"/>
          <w:szCs w:val="28"/>
        </w:rPr>
        <w:t xml:space="preserve">, </w:t>
      </w:r>
      <w:proofErr w:type="spellStart"/>
      <w:r w:rsidRPr="008C2FC7">
        <w:rPr>
          <w:rFonts w:ascii="Times New Roman" w:hAnsi="Times New Roman" w:cs="Times New Roman"/>
          <w:bCs/>
          <w:color w:val="000000" w:themeColor="text1"/>
          <w:sz w:val="28"/>
          <w:szCs w:val="28"/>
        </w:rPr>
        <w:t>Корелли</w:t>
      </w:r>
      <w:proofErr w:type="spellEnd"/>
      <w:r w:rsidRPr="008C2FC7">
        <w:rPr>
          <w:rFonts w:ascii="Times New Roman" w:hAnsi="Times New Roman" w:cs="Times New Roman"/>
          <w:bCs/>
          <w:color w:val="000000" w:themeColor="text1"/>
          <w:sz w:val="28"/>
          <w:szCs w:val="28"/>
        </w:rPr>
        <w:t>)</w:t>
      </w:r>
      <w:r w:rsidRPr="008C2FC7">
        <w:rPr>
          <w:rFonts w:ascii="Times New Roman" w:hAnsi="Times New Roman" w:cs="Times New Roman"/>
          <w:color w:val="000000" w:themeColor="text1"/>
          <w:sz w:val="28"/>
          <w:szCs w:val="28"/>
        </w:rPr>
        <w:t xml:space="preserve"> дает ощущение устойчивости, порядка, безопасности и создает духовную стимулирующую среду, которая </w:t>
      </w:r>
      <w:r w:rsidRPr="008C2FC7">
        <w:rPr>
          <w:rFonts w:ascii="Times New Roman" w:hAnsi="Times New Roman" w:cs="Times New Roman"/>
          <w:bCs/>
          <w:color w:val="000000" w:themeColor="text1"/>
          <w:sz w:val="28"/>
          <w:szCs w:val="28"/>
        </w:rPr>
        <w:t>подходит для занятий или работы.</w:t>
      </w:r>
    </w:p>
    <w:p w:rsidR="0047173F" w:rsidRPr="008C2FC7" w:rsidRDefault="008C2FC7" w:rsidP="008C2FC7">
      <w:pPr>
        <w:spacing w:before="100" w:beforeAutospacing="1"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47173F" w:rsidRPr="008C2FC7">
        <w:rPr>
          <w:rFonts w:ascii="Times New Roman" w:hAnsi="Times New Roman" w:cs="Times New Roman"/>
          <w:color w:val="000000" w:themeColor="text1"/>
          <w:sz w:val="28"/>
          <w:szCs w:val="28"/>
        </w:rPr>
        <w:t>—</w:t>
      </w:r>
      <w:r w:rsidR="0047173F" w:rsidRPr="008C2FC7">
        <w:rPr>
          <w:rFonts w:ascii="Times New Roman" w:hAnsi="Times New Roman" w:cs="Times New Roman"/>
          <w:bCs/>
          <w:color w:val="000000" w:themeColor="text1"/>
          <w:sz w:val="28"/>
          <w:szCs w:val="28"/>
        </w:rPr>
        <w:t>Классическая музыка (Гайдн и Моцарт)</w:t>
      </w:r>
      <w:r w:rsidR="0047173F" w:rsidRPr="008C2FC7">
        <w:rPr>
          <w:rFonts w:ascii="Times New Roman" w:hAnsi="Times New Roman" w:cs="Times New Roman"/>
          <w:color w:val="000000" w:themeColor="text1"/>
          <w:sz w:val="28"/>
          <w:szCs w:val="28"/>
        </w:rPr>
        <w:t xml:space="preserve"> отличается ясностью, элегантностью и прозрачностью. Она способна повышать </w:t>
      </w:r>
      <w:r w:rsidR="0047173F" w:rsidRPr="008C2FC7">
        <w:rPr>
          <w:rFonts w:ascii="Times New Roman" w:hAnsi="Times New Roman" w:cs="Times New Roman"/>
          <w:bCs/>
          <w:color w:val="000000" w:themeColor="text1"/>
          <w:sz w:val="28"/>
          <w:szCs w:val="28"/>
        </w:rPr>
        <w:t>концентрацию, память и пространственное восприятие</w:t>
      </w:r>
    </w:p>
    <w:p w:rsidR="0047173F" w:rsidRPr="008C2FC7" w:rsidRDefault="0047173F" w:rsidP="008C2FC7">
      <w:pPr>
        <w:spacing w:before="100" w:beforeAutospacing="1" w:after="0" w:line="360" w:lineRule="auto"/>
        <w:rPr>
          <w:rFonts w:ascii="Times New Roman" w:hAnsi="Times New Roman" w:cs="Times New Roman"/>
          <w:color w:val="000000" w:themeColor="text1"/>
          <w:sz w:val="28"/>
          <w:szCs w:val="28"/>
        </w:rPr>
      </w:pPr>
      <w:r w:rsidRPr="008C2FC7">
        <w:rPr>
          <w:rFonts w:ascii="Times New Roman" w:hAnsi="Times New Roman" w:cs="Times New Roman"/>
          <w:color w:val="000000" w:themeColor="text1"/>
          <w:sz w:val="28"/>
          <w:szCs w:val="28"/>
        </w:rPr>
        <w:lastRenderedPageBreak/>
        <w:t> </w:t>
      </w:r>
      <w:r w:rsidRPr="008C2FC7">
        <w:rPr>
          <w:rFonts w:ascii="Times New Roman" w:hAnsi="Times New Roman" w:cs="Times New Roman"/>
          <w:bCs/>
          <w:color w:val="000000" w:themeColor="text1"/>
          <w:sz w:val="28"/>
          <w:szCs w:val="28"/>
        </w:rPr>
        <w:t xml:space="preserve">—Музыка романтизма (Шуберт, Шуман, Чайковский, Шопен и Лист) </w:t>
      </w:r>
      <w:r w:rsidRPr="008C2FC7">
        <w:rPr>
          <w:rFonts w:ascii="Times New Roman" w:hAnsi="Times New Roman" w:cs="Times New Roman"/>
          <w:color w:val="000000" w:themeColor="text1"/>
          <w:sz w:val="28"/>
          <w:szCs w:val="28"/>
        </w:rPr>
        <w:t xml:space="preserve">подчеркивают выразительность и чувственность, часто пробуждают индивидуализм, мистицизм. Ее лучше использовать для того, чтобы </w:t>
      </w:r>
      <w:r w:rsidRPr="008C2FC7">
        <w:rPr>
          <w:rFonts w:ascii="Times New Roman" w:hAnsi="Times New Roman" w:cs="Times New Roman"/>
          <w:bCs/>
          <w:color w:val="000000" w:themeColor="text1"/>
          <w:sz w:val="28"/>
          <w:szCs w:val="28"/>
        </w:rPr>
        <w:t>активизировать симпатию, страстность и любовь</w:t>
      </w:r>
      <w:r w:rsidRPr="008C2FC7">
        <w:rPr>
          <w:rFonts w:ascii="Times New Roman" w:hAnsi="Times New Roman" w:cs="Times New Roman"/>
          <w:color w:val="000000" w:themeColor="text1"/>
          <w:sz w:val="28"/>
          <w:szCs w:val="28"/>
        </w:rPr>
        <w:t>.</w:t>
      </w:r>
    </w:p>
    <w:p w:rsidR="0047173F" w:rsidRPr="008C2FC7" w:rsidRDefault="008C2FC7" w:rsidP="008C2FC7">
      <w:pPr>
        <w:spacing w:before="100" w:beforeAutospacing="1"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47173F" w:rsidRPr="008C2FC7">
        <w:rPr>
          <w:rFonts w:ascii="Times New Roman" w:hAnsi="Times New Roman" w:cs="Times New Roman"/>
          <w:color w:val="000000" w:themeColor="text1"/>
          <w:sz w:val="28"/>
          <w:szCs w:val="28"/>
        </w:rPr>
        <w:t>—</w:t>
      </w:r>
      <w:r w:rsidR="0047173F" w:rsidRPr="008C2FC7">
        <w:rPr>
          <w:rFonts w:ascii="Times New Roman" w:hAnsi="Times New Roman" w:cs="Times New Roman"/>
          <w:bCs/>
          <w:color w:val="000000" w:themeColor="text1"/>
          <w:sz w:val="28"/>
          <w:szCs w:val="28"/>
        </w:rPr>
        <w:t>Поп-музыка,</w:t>
      </w:r>
      <w:r w:rsidR="0047173F" w:rsidRPr="008C2FC7">
        <w:rPr>
          <w:rFonts w:ascii="Times New Roman" w:hAnsi="Times New Roman" w:cs="Times New Roman"/>
          <w:color w:val="000000" w:themeColor="text1"/>
          <w:sz w:val="28"/>
          <w:szCs w:val="28"/>
        </w:rPr>
        <w:t xml:space="preserve"> а также народные мелодии провоцируют телодвижения, </w:t>
      </w:r>
      <w:r w:rsidR="0047173F" w:rsidRPr="008C2FC7">
        <w:rPr>
          <w:rFonts w:ascii="Times New Roman" w:hAnsi="Times New Roman" w:cs="Times New Roman"/>
          <w:bCs/>
          <w:color w:val="000000" w:themeColor="text1"/>
          <w:sz w:val="28"/>
          <w:szCs w:val="28"/>
        </w:rPr>
        <w:t>создают ощущения благополучия.</w:t>
      </w:r>
    </w:p>
    <w:p w:rsidR="0047173F" w:rsidRPr="008C2FC7" w:rsidRDefault="0047173F" w:rsidP="008C2FC7">
      <w:pPr>
        <w:spacing w:after="0" w:line="360" w:lineRule="auto"/>
        <w:rPr>
          <w:rFonts w:ascii="Times New Roman" w:hAnsi="Times New Roman" w:cs="Times New Roman"/>
          <w:color w:val="000000" w:themeColor="text1"/>
          <w:sz w:val="28"/>
          <w:szCs w:val="28"/>
        </w:rPr>
      </w:pPr>
    </w:p>
    <w:p w:rsidR="0047173F" w:rsidRPr="008C2FC7" w:rsidRDefault="0047173F" w:rsidP="008C2FC7">
      <w:pPr>
        <w:spacing w:after="0" w:line="360" w:lineRule="auto"/>
        <w:rPr>
          <w:rFonts w:ascii="Times New Roman" w:hAnsi="Times New Roman" w:cs="Times New Roman"/>
          <w:color w:val="000000" w:themeColor="text1"/>
          <w:sz w:val="28"/>
          <w:szCs w:val="28"/>
        </w:rPr>
      </w:pPr>
    </w:p>
    <w:p w:rsidR="0047173F" w:rsidRPr="008C2FC7" w:rsidRDefault="0047173F" w:rsidP="008C2FC7">
      <w:pPr>
        <w:spacing w:after="0" w:line="360" w:lineRule="auto"/>
        <w:rPr>
          <w:rFonts w:ascii="Times New Roman" w:hAnsi="Times New Roman" w:cs="Times New Roman"/>
          <w:color w:val="000000" w:themeColor="text1"/>
          <w:sz w:val="28"/>
          <w:szCs w:val="28"/>
        </w:rPr>
      </w:pPr>
    </w:p>
    <w:p w:rsidR="00CF280D" w:rsidRPr="008C2FC7" w:rsidRDefault="00CF280D" w:rsidP="008C2FC7">
      <w:pPr>
        <w:spacing w:after="0" w:line="360" w:lineRule="auto"/>
        <w:rPr>
          <w:rFonts w:ascii="Times New Roman" w:hAnsi="Times New Roman" w:cs="Times New Roman"/>
          <w:color w:val="000000" w:themeColor="text1"/>
          <w:sz w:val="28"/>
          <w:szCs w:val="28"/>
        </w:rPr>
      </w:pPr>
    </w:p>
    <w:sectPr w:rsidR="00CF280D" w:rsidRPr="008C2FC7" w:rsidSect="004E46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0855"/>
    <w:multiLevelType w:val="multilevel"/>
    <w:tmpl w:val="8550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E2815"/>
    <w:multiLevelType w:val="multilevel"/>
    <w:tmpl w:val="B9FE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66690D"/>
    <w:multiLevelType w:val="multilevel"/>
    <w:tmpl w:val="CC3C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E27D5B"/>
    <w:multiLevelType w:val="multilevel"/>
    <w:tmpl w:val="A542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3A2B00"/>
    <w:multiLevelType w:val="multilevel"/>
    <w:tmpl w:val="B558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481E98"/>
    <w:multiLevelType w:val="multilevel"/>
    <w:tmpl w:val="E00C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2D5B30"/>
    <w:multiLevelType w:val="multilevel"/>
    <w:tmpl w:val="04F0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BE36DC"/>
    <w:multiLevelType w:val="multilevel"/>
    <w:tmpl w:val="B4F6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0457C5"/>
    <w:multiLevelType w:val="multilevel"/>
    <w:tmpl w:val="ECC8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0644BC"/>
    <w:multiLevelType w:val="multilevel"/>
    <w:tmpl w:val="5F00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422CDC"/>
    <w:multiLevelType w:val="multilevel"/>
    <w:tmpl w:val="6196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C42991"/>
    <w:multiLevelType w:val="multilevel"/>
    <w:tmpl w:val="D778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784304"/>
    <w:multiLevelType w:val="multilevel"/>
    <w:tmpl w:val="3F44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3C007B"/>
    <w:multiLevelType w:val="multilevel"/>
    <w:tmpl w:val="4DB8E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171ED7"/>
    <w:multiLevelType w:val="multilevel"/>
    <w:tmpl w:val="9FEE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C5394A"/>
    <w:multiLevelType w:val="multilevel"/>
    <w:tmpl w:val="2A84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6"/>
  </w:num>
  <w:num w:numId="4">
    <w:abstractNumId w:val="15"/>
  </w:num>
  <w:num w:numId="5">
    <w:abstractNumId w:val="3"/>
  </w:num>
  <w:num w:numId="6">
    <w:abstractNumId w:val="5"/>
  </w:num>
  <w:num w:numId="7">
    <w:abstractNumId w:val="7"/>
  </w:num>
  <w:num w:numId="8">
    <w:abstractNumId w:val="1"/>
  </w:num>
  <w:num w:numId="9">
    <w:abstractNumId w:val="8"/>
  </w:num>
  <w:num w:numId="10">
    <w:abstractNumId w:val="4"/>
  </w:num>
  <w:num w:numId="11">
    <w:abstractNumId w:val="12"/>
  </w:num>
  <w:num w:numId="12">
    <w:abstractNumId w:val="2"/>
  </w:num>
  <w:num w:numId="13">
    <w:abstractNumId w:val="13"/>
  </w:num>
  <w:num w:numId="14">
    <w:abstractNumId w:val="9"/>
  </w:num>
  <w:num w:numId="15">
    <w:abstractNumId w:val="1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173F"/>
    <w:rsid w:val="00115A68"/>
    <w:rsid w:val="0047173F"/>
    <w:rsid w:val="004E4697"/>
    <w:rsid w:val="008B28AA"/>
    <w:rsid w:val="008C2FC7"/>
    <w:rsid w:val="00A93A5B"/>
    <w:rsid w:val="00CF280D"/>
    <w:rsid w:val="00D21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6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923</Words>
  <Characters>5264</Characters>
  <Application>Microsoft Office Word</Application>
  <DocSecurity>0</DocSecurity>
  <Lines>43</Lines>
  <Paragraphs>12</Paragraphs>
  <ScaleCrop>false</ScaleCrop>
  <Company>Home</Company>
  <LinksUpToDate>false</LinksUpToDate>
  <CharactersWithSpaces>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WPI1</dc:creator>
  <cp:keywords/>
  <dc:description/>
  <cp:lastModifiedBy>WPI1</cp:lastModifiedBy>
  <cp:revision>8</cp:revision>
  <dcterms:created xsi:type="dcterms:W3CDTF">2014-03-20T11:58:00Z</dcterms:created>
  <dcterms:modified xsi:type="dcterms:W3CDTF">2014-04-13T18:17:00Z</dcterms:modified>
</cp:coreProperties>
</file>