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69"/>
        <w:gridCol w:w="5069"/>
      </w:tblGrid>
      <w:tr w:rsidR="003E7089" w:rsidTr="00A64DCC">
        <w:tc>
          <w:tcPr>
            <w:tcW w:w="10138" w:type="dxa"/>
            <w:gridSpan w:val="2"/>
          </w:tcPr>
          <w:p w:rsidR="003E7089" w:rsidRDefault="003E7089" w:rsidP="008657E0"/>
          <w:p w:rsidR="003E7089" w:rsidRDefault="003E7089" w:rsidP="00A64DCC">
            <w:pPr>
              <w:jc w:val="center"/>
            </w:pPr>
          </w:p>
          <w:p w:rsidR="003E7089" w:rsidRDefault="003E7089" w:rsidP="00A64DCC">
            <w:pPr>
              <w:jc w:val="center"/>
            </w:pPr>
          </w:p>
          <w:p w:rsidR="003E7089" w:rsidRDefault="003E7089" w:rsidP="00A64DCC">
            <w:pPr>
              <w:jc w:val="center"/>
            </w:pPr>
          </w:p>
        </w:tc>
      </w:tr>
      <w:tr w:rsidR="003E7089" w:rsidTr="00A64DCC">
        <w:tc>
          <w:tcPr>
            <w:tcW w:w="5069" w:type="dxa"/>
          </w:tcPr>
          <w:p w:rsidR="003E7089" w:rsidRDefault="003E7089" w:rsidP="00A64DCC">
            <w:r w:rsidRPr="0030723B">
              <w:rPr>
                <w:b/>
              </w:rPr>
              <w:t>Принята</w:t>
            </w:r>
            <w:r>
              <w:t>:</w:t>
            </w:r>
          </w:p>
          <w:p w:rsidR="003E7089" w:rsidRDefault="003E7089" w:rsidP="00A64DCC">
            <w:r>
              <w:t>на педагогическом совете</w:t>
            </w:r>
          </w:p>
          <w:p w:rsidR="003E7089" w:rsidRDefault="003E7089" w:rsidP="00A64DCC">
            <w:r>
              <w:t>Протокол № ____</w:t>
            </w:r>
          </w:p>
          <w:p w:rsidR="003E7089" w:rsidRDefault="003E7089" w:rsidP="00A64DCC">
            <w:r>
              <w:t>от «___»________________201__г</w:t>
            </w:r>
          </w:p>
        </w:tc>
        <w:tc>
          <w:tcPr>
            <w:tcW w:w="5069" w:type="dxa"/>
          </w:tcPr>
          <w:p w:rsidR="003E7089" w:rsidRDefault="003E7089" w:rsidP="008657E0">
            <w:r w:rsidRPr="00C9059D">
              <w:rPr>
                <w:b/>
              </w:rPr>
              <w:t>Утверждена</w:t>
            </w:r>
            <w:r>
              <w:t>:</w:t>
            </w:r>
          </w:p>
          <w:p w:rsidR="008657E0" w:rsidRDefault="008657E0" w:rsidP="00A64DCC">
            <w:r>
              <w:t>Приказом заведующей  МБДОУ «Теремок»</w:t>
            </w:r>
          </w:p>
          <w:p w:rsidR="003E7089" w:rsidRDefault="003E7089" w:rsidP="00A64DCC">
            <w:r>
              <w:t xml:space="preserve"> № _____ от «___»_______________201__г</w:t>
            </w:r>
          </w:p>
          <w:p w:rsidR="003E7089" w:rsidRDefault="003E7089" w:rsidP="00A64DCC">
            <w:r>
              <w:t>_________________</w:t>
            </w:r>
            <w:r w:rsidR="008657E0">
              <w:t>Е.А.Усковой</w:t>
            </w:r>
          </w:p>
        </w:tc>
      </w:tr>
    </w:tbl>
    <w:p w:rsidR="003E7089" w:rsidRDefault="003E7089" w:rsidP="003E7089"/>
    <w:p w:rsidR="003E7089" w:rsidRPr="00C9059D" w:rsidRDefault="003E7089" w:rsidP="003E7089"/>
    <w:p w:rsidR="003E7089" w:rsidRDefault="003E7089" w:rsidP="003E7089"/>
    <w:p w:rsidR="003E7089" w:rsidRDefault="003E7089" w:rsidP="003E7089"/>
    <w:p w:rsidR="003E7089" w:rsidRDefault="003E7089" w:rsidP="003E7089"/>
    <w:p w:rsidR="003E7089" w:rsidRDefault="003E7089" w:rsidP="003E7089"/>
    <w:p w:rsidR="003E7089" w:rsidRDefault="003E7089" w:rsidP="003E7089"/>
    <w:p w:rsidR="003E7089" w:rsidRDefault="003E7089" w:rsidP="003E7089"/>
    <w:p w:rsidR="003E7089" w:rsidRPr="008657E0" w:rsidRDefault="003E7089" w:rsidP="003E7089">
      <w:pPr>
        <w:tabs>
          <w:tab w:val="left" w:pos="3420"/>
        </w:tabs>
        <w:spacing w:line="360" w:lineRule="auto"/>
        <w:jc w:val="center"/>
        <w:rPr>
          <w:rFonts w:ascii="Times New Roman" w:hAnsi="Times New Roman" w:cs="Times New Roman"/>
          <w:b/>
          <w:sz w:val="52"/>
          <w:szCs w:val="52"/>
        </w:rPr>
      </w:pPr>
      <w:r w:rsidRPr="008657E0">
        <w:rPr>
          <w:rFonts w:ascii="Times New Roman" w:hAnsi="Times New Roman" w:cs="Times New Roman"/>
          <w:b/>
          <w:sz w:val="52"/>
          <w:szCs w:val="52"/>
        </w:rPr>
        <w:t>ПРОГРАММА РАЗВИТИЯ</w:t>
      </w:r>
    </w:p>
    <w:p w:rsidR="003E7089" w:rsidRPr="008657E0" w:rsidRDefault="003E7089" w:rsidP="003E7089">
      <w:pPr>
        <w:tabs>
          <w:tab w:val="left" w:pos="3420"/>
        </w:tabs>
        <w:spacing w:line="360" w:lineRule="auto"/>
        <w:jc w:val="center"/>
        <w:rPr>
          <w:rFonts w:ascii="Times New Roman" w:hAnsi="Times New Roman" w:cs="Times New Roman"/>
          <w:b/>
          <w:sz w:val="36"/>
          <w:szCs w:val="36"/>
        </w:rPr>
      </w:pPr>
      <w:r w:rsidRPr="008657E0">
        <w:rPr>
          <w:rFonts w:ascii="Times New Roman" w:hAnsi="Times New Roman" w:cs="Times New Roman"/>
          <w:sz w:val="36"/>
          <w:szCs w:val="36"/>
        </w:rPr>
        <w:t>муниципального бюджетного дошкольного обр</w:t>
      </w:r>
      <w:r w:rsidR="008657E0">
        <w:rPr>
          <w:rFonts w:ascii="Times New Roman" w:hAnsi="Times New Roman" w:cs="Times New Roman"/>
          <w:sz w:val="36"/>
          <w:szCs w:val="36"/>
        </w:rPr>
        <w:t>азовательного учреждения Усть-Бузулукского детского сада «Теремок» Алексеевского муниципального района Волгоградской области</w:t>
      </w:r>
      <w:r w:rsidRPr="008657E0">
        <w:rPr>
          <w:rFonts w:ascii="Times New Roman" w:hAnsi="Times New Roman" w:cs="Times New Roman"/>
          <w:sz w:val="36"/>
          <w:szCs w:val="36"/>
        </w:rPr>
        <w:t xml:space="preserve"> </w:t>
      </w:r>
      <w:r w:rsidR="008657E0">
        <w:rPr>
          <w:rFonts w:ascii="Times New Roman" w:hAnsi="Times New Roman" w:cs="Times New Roman"/>
          <w:b/>
          <w:sz w:val="36"/>
          <w:szCs w:val="36"/>
        </w:rPr>
        <w:t>на 2012</w:t>
      </w:r>
      <w:r w:rsidRPr="008657E0">
        <w:rPr>
          <w:rFonts w:ascii="Times New Roman" w:hAnsi="Times New Roman" w:cs="Times New Roman"/>
          <w:b/>
          <w:sz w:val="36"/>
          <w:szCs w:val="36"/>
        </w:rPr>
        <w:t>-2016 годы</w:t>
      </w:r>
    </w:p>
    <w:p w:rsidR="003E7089" w:rsidRPr="008657E0" w:rsidRDefault="003E7089" w:rsidP="003E7089">
      <w:pPr>
        <w:tabs>
          <w:tab w:val="left" w:pos="5445"/>
        </w:tabs>
        <w:rPr>
          <w:rFonts w:ascii="Times New Roman" w:hAnsi="Times New Roman" w:cs="Times New Roman"/>
          <w:sz w:val="28"/>
          <w:szCs w:val="28"/>
        </w:rPr>
      </w:pPr>
      <w:r w:rsidRPr="008657E0">
        <w:rPr>
          <w:rFonts w:ascii="Times New Roman" w:hAnsi="Times New Roman" w:cs="Times New Roman"/>
          <w:sz w:val="36"/>
          <w:szCs w:val="36"/>
        </w:rPr>
        <w:tab/>
      </w:r>
    </w:p>
    <w:p w:rsidR="003E7089" w:rsidRPr="008657E0" w:rsidRDefault="003E7089" w:rsidP="003E7089">
      <w:pPr>
        <w:tabs>
          <w:tab w:val="left" w:pos="5445"/>
        </w:tabs>
        <w:rPr>
          <w:rFonts w:ascii="Times New Roman" w:hAnsi="Times New Roman" w:cs="Times New Roman"/>
          <w:sz w:val="28"/>
          <w:szCs w:val="28"/>
        </w:rPr>
      </w:pPr>
    </w:p>
    <w:p w:rsidR="003E7089" w:rsidRPr="008657E0" w:rsidRDefault="003E7089" w:rsidP="003E7089">
      <w:pPr>
        <w:rPr>
          <w:rFonts w:ascii="Times New Roman" w:hAnsi="Times New Roman" w:cs="Times New Roman"/>
          <w:sz w:val="28"/>
          <w:szCs w:val="28"/>
        </w:rPr>
      </w:pPr>
    </w:p>
    <w:p w:rsidR="003E7089" w:rsidRPr="008657E0" w:rsidRDefault="003E7089" w:rsidP="003E7089">
      <w:pPr>
        <w:rPr>
          <w:rFonts w:ascii="Times New Roman" w:hAnsi="Times New Roman" w:cs="Times New Roman"/>
          <w:sz w:val="28"/>
          <w:szCs w:val="28"/>
        </w:rPr>
      </w:pPr>
    </w:p>
    <w:p w:rsidR="003E7089" w:rsidRPr="008657E0" w:rsidRDefault="003E7089" w:rsidP="003E7089">
      <w:pPr>
        <w:rPr>
          <w:rFonts w:ascii="Times New Roman" w:hAnsi="Times New Roman" w:cs="Times New Roman"/>
          <w:sz w:val="28"/>
          <w:szCs w:val="28"/>
        </w:rPr>
      </w:pPr>
    </w:p>
    <w:p w:rsidR="003E7089" w:rsidRPr="008657E0" w:rsidRDefault="003E7089" w:rsidP="003E7089">
      <w:pPr>
        <w:rPr>
          <w:rFonts w:ascii="Times New Roman" w:hAnsi="Times New Roman" w:cs="Times New Roman"/>
          <w:sz w:val="28"/>
          <w:szCs w:val="28"/>
        </w:rPr>
      </w:pPr>
    </w:p>
    <w:tbl>
      <w:tblPr>
        <w:tblStyle w:val="a3"/>
        <w:tblpPr w:leftFromText="180" w:rightFromText="180" w:vertAnchor="text" w:horzAnchor="page" w:tblpX="6523"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31"/>
      </w:tblGrid>
      <w:tr w:rsidR="008657E0" w:rsidRPr="008657E0" w:rsidTr="008657E0">
        <w:tc>
          <w:tcPr>
            <w:tcW w:w="3931" w:type="dxa"/>
          </w:tcPr>
          <w:p w:rsidR="008657E0" w:rsidRPr="008657E0" w:rsidRDefault="008657E0" w:rsidP="008657E0">
            <w:pPr>
              <w:tabs>
                <w:tab w:val="left" w:pos="5445"/>
              </w:tabs>
              <w:rPr>
                <w:i/>
              </w:rPr>
            </w:pPr>
            <w:r>
              <w:rPr>
                <w:i/>
              </w:rPr>
              <w:t>Заведующая МБ</w:t>
            </w:r>
            <w:r w:rsidRPr="008657E0">
              <w:rPr>
                <w:i/>
              </w:rPr>
              <w:t>ДОУ</w:t>
            </w:r>
            <w:r>
              <w:rPr>
                <w:i/>
              </w:rPr>
              <w:t>»Теремок»</w:t>
            </w:r>
          </w:p>
          <w:p w:rsidR="008657E0" w:rsidRDefault="008657E0" w:rsidP="008657E0">
            <w:pPr>
              <w:tabs>
                <w:tab w:val="left" w:pos="5445"/>
              </w:tabs>
            </w:pPr>
            <w:r>
              <w:t>Е.А.Ускова</w:t>
            </w:r>
          </w:p>
          <w:p w:rsidR="008657E0" w:rsidRDefault="008657E0" w:rsidP="008657E0">
            <w:pPr>
              <w:tabs>
                <w:tab w:val="left" w:pos="5445"/>
              </w:tabs>
              <w:rPr>
                <w:i/>
              </w:rPr>
            </w:pPr>
            <w:r w:rsidRPr="008657E0">
              <w:rPr>
                <w:i/>
              </w:rPr>
              <w:t xml:space="preserve"> Воспитател</w:t>
            </w:r>
            <w:r>
              <w:rPr>
                <w:i/>
              </w:rPr>
              <w:t>и</w:t>
            </w:r>
          </w:p>
          <w:p w:rsidR="008657E0" w:rsidRDefault="008657E0" w:rsidP="008657E0">
            <w:pPr>
              <w:tabs>
                <w:tab w:val="left" w:pos="5445"/>
              </w:tabs>
            </w:pPr>
            <w:r>
              <w:t>Е.В.Сиволобова</w:t>
            </w:r>
          </w:p>
          <w:p w:rsidR="008657E0" w:rsidRDefault="008657E0" w:rsidP="008657E0">
            <w:pPr>
              <w:tabs>
                <w:tab w:val="left" w:pos="5445"/>
              </w:tabs>
            </w:pPr>
            <w:r>
              <w:t>М.А.Чурекова</w:t>
            </w:r>
          </w:p>
          <w:p w:rsidR="008657E0" w:rsidRPr="008657E0" w:rsidRDefault="008657E0" w:rsidP="008657E0">
            <w:pPr>
              <w:tabs>
                <w:tab w:val="left" w:pos="5445"/>
              </w:tabs>
            </w:pPr>
            <w:r>
              <w:t>Г.Г.Шеверева</w:t>
            </w:r>
          </w:p>
          <w:p w:rsidR="008657E0" w:rsidRPr="008657E0" w:rsidRDefault="008657E0" w:rsidP="008657E0">
            <w:pPr>
              <w:tabs>
                <w:tab w:val="left" w:pos="5445"/>
              </w:tabs>
            </w:pPr>
          </w:p>
          <w:p w:rsidR="008657E0" w:rsidRPr="008657E0" w:rsidRDefault="008657E0" w:rsidP="008657E0">
            <w:pPr>
              <w:tabs>
                <w:tab w:val="left" w:pos="5445"/>
              </w:tabs>
              <w:rPr>
                <w:sz w:val="28"/>
                <w:szCs w:val="28"/>
              </w:rPr>
            </w:pPr>
          </w:p>
        </w:tc>
      </w:tr>
    </w:tbl>
    <w:p w:rsidR="003E7089" w:rsidRDefault="003E7089" w:rsidP="003E7089">
      <w:pPr>
        <w:rPr>
          <w:rFonts w:ascii="Times New Roman" w:hAnsi="Times New Roman" w:cs="Times New Roman"/>
          <w:sz w:val="28"/>
          <w:szCs w:val="28"/>
        </w:rPr>
      </w:pPr>
    </w:p>
    <w:p w:rsidR="008657E0" w:rsidRPr="008657E0" w:rsidRDefault="008657E0" w:rsidP="003E7089">
      <w:pPr>
        <w:rPr>
          <w:rFonts w:ascii="Times New Roman" w:hAnsi="Times New Roman" w:cs="Times New Roman"/>
          <w:sz w:val="28"/>
          <w:szCs w:val="28"/>
        </w:rPr>
      </w:pPr>
    </w:p>
    <w:p w:rsidR="003E7089" w:rsidRPr="008657E0" w:rsidRDefault="003E7089" w:rsidP="003E7089">
      <w:pPr>
        <w:tabs>
          <w:tab w:val="left" w:pos="1185"/>
        </w:tabs>
        <w:rPr>
          <w:rFonts w:ascii="Times New Roman" w:hAnsi="Times New Roman" w:cs="Times New Roman"/>
          <w:sz w:val="28"/>
          <w:szCs w:val="28"/>
        </w:rPr>
      </w:pPr>
    </w:p>
    <w:p w:rsidR="003E7089" w:rsidRPr="008657E0" w:rsidRDefault="003E7089" w:rsidP="003E7089">
      <w:pPr>
        <w:numPr>
          <w:ilvl w:val="0"/>
          <w:numId w:val="1"/>
        </w:numPr>
        <w:tabs>
          <w:tab w:val="left" w:pos="1185"/>
        </w:tabs>
        <w:spacing w:after="0" w:line="240" w:lineRule="auto"/>
        <w:jc w:val="center"/>
        <w:rPr>
          <w:rFonts w:ascii="Times New Roman" w:hAnsi="Times New Roman" w:cs="Times New Roman"/>
          <w:b/>
          <w:sz w:val="28"/>
          <w:szCs w:val="28"/>
        </w:rPr>
      </w:pPr>
      <w:r w:rsidRPr="008657E0">
        <w:rPr>
          <w:rFonts w:ascii="Times New Roman" w:hAnsi="Times New Roman" w:cs="Times New Roman"/>
          <w:b/>
          <w:sz w:val="28"/>
          <w:szCs w:val="28"/>
        </w:rPr>
        <w:lastRenderedPageBreak/>
        <w:t>ПЛАН ПРОГРАММЫ РАЗВИТИЯ.</w:t>
      </w:r>
    </w:p>
    <w:p w:rsidR="003E7089" w:rsidRPr="008657E0" w:rsidRDefault="003E7089" w:rsidP="003E7089">
      <w:pPr>
        <w:tabs>
          <w:tab w:val="left" w:pos="1185"/>
        </w:tabs>
        <w:ind w:left="36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02"/>
        <w:gridCol w:w="1708"/>
      </w:tblGrid>
      <w:tr w:rsidR="003E7089" w:rsidRPr="008657E0" w:rsidTr="00A64DCC">
        <w:tc>
          <w:tcPr>
            <w:tcW w:w="8202" w:type="dxa"/>
          </w:tcPr>
          <w:p w:rsidR="003E7089" w:rsidRPr="008657E0" w:rsidRDefault="003E7089" w:rsidP="00A64DCC">
            <w:pPr>
              <w:tabs>
                <w:tab w:val="left" w:pos="1185"/>
              </w:tabs>
              <w:spacing w:line="600" w:lineRule="auto"/>
              <w:rPr>
                <w:sz w:val="28"/>
                <w:szCs w:val="28"/>
              </w:rPr>
            </w:pPr>
            <w:r w:rsidRPr="008657E0">
              <w:rPr>
                <w:sz w:val="28"/>
                <w:szCs w:val="28"/>
              </w:rPr>
              <w:t>I. План программы развития………………………………………….</w:t>
            </w:r>
          </w:p>
        </w:tc>
        <w:tc>
          <w:tcPr>
            <w:tcW w:w="1708" w:type="dxa"/>
          </w:tcPr>
          <w:p w:rsidR="003E7089" w:rsidRPr="008657E0" w:rsidRDefault="003E7089" w:rsidP="00A64DCC">
            <w:pPr>
              <w:tabs>
                <w:tab w:val="left" w:pos="1185"/>
              </w:tabs>
              <w:spacing w:line="600" w:lineRule="auto"/>
              <w:rPr>
                <w:sz w:val="28"/>
                <w:szCs w:val="28"/>
              </w:rPr>
            </w:pPr>
            <w:r w:rsidRPr="008657E0">
              <w:rPr>
                <w:sz w:val="28"/>
                <w:szCs w:val="28"/>
              </w:rPr>
              <w:t>2</w:t>
            </w:r>
          </w:p>
        </w:tc>
      </w:tr>
      <w:tr w:rsidR="003E7089" w:rsidRPr="008657E0" w:rsidTr="00A64DCC">
        <w:tc>
          <w:tcPr>
            <w:tcW w:w="8202" w:type="dxa"/>
          </w:tcPr>
          <w:p w:rsidR="003E7089" w:rsidRPr="008657E0" w:rsidRDefault="003E7089" w:rsidP="00A64DCC">
            <w:pPr>
              <w:tabs>
                <w:tab w:val="left" w:pos="1185"/>
              </w:tabs>
              <w:spacing w:line="600" w:lineRule="auto"/>
              <w:rPr>
                <w:sz w:val="28"/>
                <w:szCs w:val="28"/>
              </w:rPr>
            </w:pPr>
            <w:r w:rsidRPr="008657E0">
              <w:rPr>
                <w:sz w:val="28"/>
                <w:szCs w:val="28"/>
              </w:rPr>
              <w:t>II. Па</w:t>
            </w:r>
            <w:r w:rsidR="00CF175E">
              <w:rPr>
                <w:sz w:val="28"/>
                <w:szCs w:val="28"/>
              </w:rPr>
              <w:t>спорт программы развития на 2012 – 2016</w:t>
            </w:r>
            <w:r w:rsidRPr="008657E0">
              <w:rPr>
                <w:sz w:val="28"/>
                <w:szCs w:val="28"/>
              </w:rPr>
              <w:t xml:space="preserve"> годы…………...…</w:t>
            </w:r>
          </w:p>
        </w:tc>
        <w:tc>
          <w:tcPr>
            <w:tcW w:w="1708" w:type="dxa"/>
          </w:tcPr>
          <w:p w:rsidR="003E7089" w:rsidRPr="008657E0" w:rsidRDefault="003E7089" w:rsidP="00A64DCC">
            <w:pPr>
              <w:tabs>
                <w:tab w:val="left" w:pos="1185"/>
              </w:tabs>
              <w:spacing w:line="600" w:lineRule="auto"/>
              <w:rPr>
                <w:sz w:val="28"/>
                <w:szCs w:val="28"/>
              </w:rPr>
            </w:pPr>
            <w:r w:rsidRPr="008657E0">
              <w:rPr>
                <w:sz w:val="28"/>
                <w:szCs w:val="28"/>
              </w:rPr>
              <w:t>3</w:t>
            </w:r>
          </w:p>
        </w:tc>
      </w:tr>
      <w:tr w:rsidR="003E7089" w:rsidRPr="008657E0" w:rsidTr="00A64DCC">
        <w:tc>
          <w:tcPr>
            <w:tcW w:w="8202" w:type="dxa"/>
          </w:tcPr>
          <w:p w:rsidR="003E7089" w:rsidRPr="008657E0" w:rsidRDefault="003E7089" w:rsidP="00A64DCC">
            <w:pPr>
              <w:tabs>
                <w:tab w:val="left" w:pos="1185"/>
              </w:tabs>
              <w:spacing w:line="600" w:lineRule="auto"/>
              <w:rPr>
                <w:sz w:val="28"/>
                <w:szCs w:val="28"/>
              </w:rPr>
            </w:pPr>
            <w:r w:rsidRPr="008657E0">
              <w:rPr>
                <w:sz w:val="28"/>
                <w:szCs w:val="28"/>
              </w:rPr>
              <w:t>III. Историческая справка …………………………………………….</w:t>
            </w:r>
          </w:p>
        </w:tc>
        <w:tc>
          <w:tcPr>
            <w:tcW w:w="1708" w:type="dxa"/>
          </w:tcPr>
          <w:p w:rsidR="003E7089" w:rsidRPr="008657E0" w:rsidRDefault="003E7089" w:rsidP="00A64DCC">
            <w:pPr>
              <w:tabs>
                <w:tab w:val="left" w:pos="1185"/>
              </w:tabs>
              <w:spacing w:line="600" w:lineRule="auto"/>
              <w:rPr>
                <w:sz w:val="28"/>
                <w:szCs w:val="28"/>
              </w:rPr>
            </w:pPr>
            <w:r w:rsidRPr="008657E0">
              <w:rPr>
                <w:sz w:val="28"/>
                <w:szCs w:val="28"/>
              </w:rPr>
              <w:t>4</w:t>
            </w:r>
          </w:p>
        </w:tc>
      </w:tr>
      <w:tr w:rsidR="003E7089" w:rsidRPr="008657E0" w:rsidTr="00A64DCC">
        <w:tc>
          <w:tcPr>
            <w:tcW w:w="8202" w:type="dxa"/>
          </w:tcPr>
          <w:p w:rsidR="003E7089" w:rsidRPr="008657E0" w:rsidRDefault="003E7089" w:rsidP="00A64DCC">
            <w:pPr>
              <w:tabs>
                <w:tab w:val="left" w:pos="1185"/>
              </w:tabs>
              <w:spacing w:line="600" w:lineRule="auto"/>
              <w:rPr>
                <w:sz w:val="28"/>
                <w:szCs w:val="28"/>
              </w:rPr>
            </w:pPr>
            <w:r w:rsidRPr="008657E0">
              <w:rPr>
                <w:sz w:val="28"/>
                <w:szCs w:val="28"/>
              </w:rPr>
              <w:t>IV. Проблемный анализ ДОУ по приоритетному направлению…...</w:t>
            </w:r>
          </w:p>
        </w:tc>
        <w:tc>
          <w:tcPr>
            <w:tcW w:w="1708" w:type="dxa"/>
          </w:tcPr>
          <w:p w:rsidR="003E7089" w:rsidRPr="008657E0" w:rsidRDefault="003E7089" w:rsidP="00A64DCC">
            <w:pPr>
              <w:tabs>
                <w:tab w:val="left" w:pos="1185"/>
              </w:tabs>
              <w:spacing w:line="600" w:lineRule="auto"/>
              <w:rPr>
                <w:sz w:val="28"/>
                <w:szCs w:val="28"/>
              </w:rPr>
            </w:pPr>
            <w:r w:rsidRPr="008657E0">
              <w:rPr>
                <w:sz w:val="28"/>
                <w:szCs w:val="28"/>
              </w:rPr>
              <w:t>6</w:t>
            </w:r>
          </w:p>
        </w:tc>
      </w:tr>
      <w:tr w:rsidR="003E7089" w:rsidRPr="008657E0" w:rsidTr="00A64DCC">
        <w:tc>
          <w:tcPr>
            <w:tcW w:w="8202" w:type="dxa"/>
          </w:tcPr>
          <w:p w:rsidR="003E7089" w:rsidRPr="008657E0" w:rsidRDefault="003E7089" w:rsidP="00A64DCC">
            <w:pPr>
              <w:tabs>
                <w:tab w:val="left" w:pos="1185"/>
              </w:tabs>
              <w:spacing w:line="600" w:lineRule="auto"/>
              <w:jc w:val="both"/>
              <w:rPr>
                <w:sz w:val="28"/>
                <w:szCs w:val="28"/>
              </w:rPr>
            </w:pPr>
            <w:r w:rsidRPr="008657E0">
              <w:rPr>
                <w:sz w:val="28"/>
                <w:szCs w:val="28"/>
              </w:rPr>
              <w:t>V. Концепция построения программы «Создание модели ДОУ общеразвивающего вида на основе социокультурного взаимодействия» ……………………………………………………...</w:t>
            </w:r>
          </w:p>
        </w:tc>
        <w:tc>
          <w:tcPr>
            <w:tcW w:w="1708" w:type="dxa"/>
          </w:tcPr>
          <w:p w:rsidR="003E7089" w:rsidRPr="008657E0" w:rsidRDefault="003E7089" w:rsidP="00A64DCC">
            <w:pPr>
              <w:tabs>
                <w:tab w:val="left" w:pos="1185"/>
              </w:tabs>
              <w:spacing w:line="600" w:lineRule="auto"/>
              <w:rPr>
                <w:sz w:val="28"/>
                <w:szCs w:val="28"/>
              </w:rPr>
            </w:pPr>
          </w:p>
          <w:p w:rsidR="003E7089" w:rsidRPr="008657E0" w:rsidRDefault="003E7089" w:rsidP="00A64DCC">
            <w:pPr>
              <w:tabs>
                <w:tab w:val="left" w:pos="1185"/>
              </w:tabs>
              <w:spacing w:line="600" w:lineRule="auto"/>
              <w:rPr>
                <w:sz w:val="28"/>
                <w:szCs w:val="28"/>
              </w:rPr>
            </w:pPr>
          </w:p>
          <w:p w:rsidR="003E7089" w:rsidRPr="008657E0" w:rsidRDefault="003E7089" w:rsidP="00A64DCC">
            <w:pPr>
              <w:tabs>
                <w:tab w:val="left" w:pos="1185"/>
              </w:tabs>
              <w:spacing w:line="600" w:lineRule="auto"/>
              <w:rPr>
                <w:sz w:val="28"/>
                <w:szCs w:val="28"/>
              </w:rPr>
            </w:pPr>
            <w:r w:rsidRPr="008657E0">
              <w:rPr>
                <w:sz w:val="28"/>
                <w:szCs w:val="28"/>
              </w:rPr>
              <w:t>13</w:t>
            </w:r>
          </w:p>
        </w:tc>
      </w:tr>
      <w:tr w:rsidR="003E7089" w:rsidRPr="008657E0" w:rsidTr="00A64DCC">
        <w:tc>
          <w:tcPr>
            <w:tcW w:w="8202" w:type="dxa"/>
          </w:tcPr>
          <w:p w:rsidR="003E7089" w:rsidRPr="008657E0" w:rsidRDefault="003E7089" w:rsidP="00A64DCC">
            <w:pPr>
              <w:tabs>
                <w:tab w:val="left" w:pos="1185"/>
              </w:tabs>
              <w:spacing w:line="600" w:lineRule="auto"/>
              <w:rPr>
                <w:sz w:val="28"/>
                <w:szCs w:val="28"/>
              </w:rPr>
            </w:pPr>
            <w:r w:rsidRPr="008657E0">
              <w:rPr>
                <w:sz w:val="28"/>
                <w:szCs w:val="28"/>
              </w:rPr>
              <w:t>VI. Управление инновационным процессом в ДОУ ……………….</w:t>
            </w:r>
          </w:p>
        </w:tc>
        <w:tc>
          <w:tcPr>
            <w:tcW w:w="1708" w:type="dxa"/>
          </w:tcPr>
          <w:p w:rsidR="003E7089" w:rsidRPr="008657E0" w:rsidRDefault="003E7089" w:rsidP="00A64DCC">
            <w:pPr>
              <w:tabs>
                <w:tab w:val="left" w:pos="1185"/>
              </w:tabs>
              <w:spacing w:line="600" w:lineRule="auto"/>
              <w:rPr>
                <w:sz w:val="28"/>
                <w:szCs w:val="28"/>
              </w:rPr>
            </w:pPr>
            <w:r w:rsidRPr="008657E0">
              <w:rPr>
                <w:sz w:val="28"/>
                <w:szCs w:val="28"/>
              </w:rPr>
              <w:t>21</w:t>
            </w:r>
          </w:p>
        </w:tc>
      </w:tr>
      <w:tr w:rsidR="003E7089" w:rsidRPr="008657E0" w:rsidTr="00A64DCC">
        <w:tc>
          <w:tcPr>
            <w:tcW w:w="8202" w:type="dxa"/>
          </w:tcPr>
          <w:p w:rsidR="003E7089" w:rsidRPr="008657E0" w:rsidRDefault="003E7089" w:rsidP="00A64DCC">
            <w:pPr>
              <w:tabs>
                <w:tab w:val="left" w:pos="1185"/>
              </w:tabs>
              <w:spacing w:line="600" w:lineRule="auto"/>
              <w:rPr>
                <w:sz w:val="28"/>
                <w:szCs w:val="28"/>
              </w:rPr>
            </w:pPr>
            <w:r w:rsidRPr="008657E0">
              <w:rPr>
                <w:sz w:val="28"/>
                <w:szCs w:val="28"/>
              </w:rPr>
              <w:t>VII. Этапы освоения программы …………………………………….</w:t>
            </w:r>
          </w:p>
        </w:tc>
        <w:tc>
          <w:tcPr>
            <w:tcW w:w="1708" w:type="dxa"/>
          </w:tcPr>
          <w:p w:rsidR="003E7089" w:rsidRPr="008657E0" w:rsidRDefault="003E7089" w:rsidP="00A64DCC">
            <w:pPr>
              <w:tabs>
                <w:tab w:val="left" w:pos="1185"/>
              </w:tabs>
              <w:spacing w:line="600" w:lineRule="auto"/>
              <w:rPr>
                <w:sz w:val="28"/>
                <w:szCs w:val="28"/>
              </w:rPr>
            </w:pPr>
            <w:r w:rsidRPr="008657E0">
              <w:rPr>
                <w:sz w:val="28"/>
                <w:szCs w:val="28"/>
              </w:rPr>
              <w:t>22</w:t>
            </w:r>
          </w:p>
        </w:tc>
      </w:tr>
      <w:tr w:rsidR="003E7089" w:rsidRPr="008657E0" w:rsidTr="00A64DCC">
        <w:tc>
          <w:tcPr>
            <w:tcW w:w="8202" w:type="dxa"/>
          </w:tcPr>
          <w:p w:rsidR="003E7089" w:rsidRPr="008657E0" w:rsidRDefault="003E7089" w:rsidP="00A64DCC">
            <w:pPr>
              <w:tabs>
                <w:tab w:val="left" w:pos="1185"/>
              </w:tabs>
              <w:spacing w:line="600" w:lineRule="auto"/>
              <w:rPr>
                <w:sz w:val="28"/>
                <w:szCs w:val="28"/>
              </w:rPr>
            </w:pPr>
            <w:r w:rsidRPr="008657E0">
              <w:rPr>
                <w:sz w:val="28"/>
                <w:szCs w:val="28"/>
              </w:rPr>
              <w:t>VIII. Интерактивный мониторинг качества образования ………….</w:t>
            </w:r>
          </w:p>
        </w:tc>
        <w:tc>
          <w:tcPr>
            <w:tcW w:w="1708" w:type="dxa"/>
          </w:tcPr>
          <w:p w:rsidR="003E7089" w:rsidRPr="008657E0" w:rsidRDefault="003E7089" w:rsidP="00A64DCC">
            <w:pPr>
              <w:tabs>
                <w:tab w:val="left" w:pos="1185"/>
              </w:tabs>
              <w:spacing w:line="600" w:lineRule="auto"/>
              <w:rPr>
                <w:sz w:val="28"/>
                <w:szCs w:val="28"/>
              </w:rPr>
            </w:pPr>
            <w:r w:rsidRPr="008657E0">
              <w:rPr>
                <w:sz w:val="28"/>
                <w:szCs w:val="28"/>
              </w:rPr>
              <w:t>26</w:t>
            </w:r>
          </w:p>
        </w:tc>
      </w:tr>
      <w:tr w:rsidR="003E7089" w:rsidRPr="008657E0" w:rsidTr="00A64DCC">
        <w:tc>
          <w:tcPr>
            <w:tcW w:w="8202" w:type="dxa"/>
          </w:tcPr>
          <w:p w:rsidR="003E7089" w:rsidRPr="008657E0" w:rsidRDefault="003E7089" w:rsidP="00A64DCC">
            <w:pPr>
              <w:tabs>
                <w:tab w:val="left" w:pos="1185"/>
              </w:tabs>
              <w:spacing w:line="600" w:lineRule="auto"/>
              <w:rPr>
                <w:sz w:val="28"/>
                <w:szCs w:val="28"/>
              </w:rPr>
            </w:pPr>
            <w:r w:rsidRPr="008657E0">
              <w:rPr>
                <w:sz w:val="28"/>
                <w:szCs w:val="28"/>
              </w:rPr>
              <w:t>IX. Ожидаемый результат ……………………………………………</w:t>
            </w:r>
          </w:p>
        </w:tc>
        <w:tc>
          <w:tcPr>
            <w:tcW w:w="1708" w:type="dxa"/>
          </w:tcPr>
          <w:p w:rsidR="003E7089" w:rsidRPr="008657E0" w:rsidRDefault="003E7089" w:rsidP="00A64DCC">
            <w:pPr>
              <w:tabs>
                <w:tab w:val="left" w:pos="1185"/>
              </w:tabs>
              <w:spacing w:line="600" w:lineRule="auto"/>
              <w:rPr>
                <w:sz w:val="28"/>
                <w:szCs w:val="28"/>
              </w:rPr>
            </w:pPr>
            <w:r w:rsidRPr="008657E0">
              <w:rPr>
                <w:sz w:val="28"/>
                <w:szCs w:val="28"/>
              </w:rPr>
              <w:t>27</w:t>
            </w:r>
          </w:p>
        </w:tc>
      </w:tr>
    </w:tbl>
    <w:p w:rsidR="003E7089" w:rsidRPr="008657E0" w:rsidRDefault="003E7089" w:rsidP="003E7089">
      <w:pPr>
        <w:tabs>
          <w:tab w:val="left" w:pos="1185"/>
        </w:tabs>
        <w:rPr>
          <w:rFonts w:ascii="Times New Roman" w:hAnsi="Times New Roman" w:cs="Times New Roman"/>
          <w:sz w:val="28"/>
          <w:szCs w:val="28"/>
        </w:rPr>
      </w:pPr>
    </w:p>
    <w:p w:rsidR="003E7089" w:rsidRPr="008657E0" w:rsidRDefault="003E7089" w:rsidP="003E7089">
      <w:pPr>
        <w:tabs>
          <w:tab w:val="left" w:pos="1185"/>
        </w:tabs>
        <w:ind w:left="360"/>
        <w:rPr>
          <w:rFonts w:ascii="Times New Roman" w:hAnsi="Times New Roman" w:cs="Times New Roman"/>
          <w:sz w:val="28"/>
          <w:szCs w:val="28"/>
        </w:rPr>
      </w:pPr>
    </w:p>
    <w:p w:rsidR="003E7089" w:rsidRPr="008657E0" w:rsidRDefault="003E7089" w:rsidP="003E7089">
      <w:pPr>
        <w:tabs>
          <w:tab w:val="left" w:pos="1185"/>
        </w:tabs>
        <w:ind w:left="360"/>
        <w:rPr>
          <w:rFonts w:ascii="Times New Roman" w:hAnsi="Times New Roman" w:cs="Times New Roman"/>
          <w:sz w:val="28"/>
          <w:szCs w:val="28"/>
        </w:rPr>
      </w:pPr>
    </w:p>
    <w:p w:rsidR="003E7089" w:rsidRPr="008657E0" w:rsidRDefault="003E7089" w:rsidP="003E7089">
      <w:pPr>
        <w:tabs>
          <w:tab w:val="left" w:pos="1185"/>
        </w:tabs>
        <w:ind w:left="360"/>
        <w:rPr>
          <w:rFonts w:ascii="Times New Roman" w:hAnsi="Times New Roman" w:cs="Times New Roman"/>
          <w:sz w:val="28"/>
          <w:szCs w:val="28"/>
        </w:rPr>
      </w:pPr>
    </w:p>
    <w:p w:rsidR="003E7089" w:rsidRPr="008657E0" w:rsidRDefault="003E7089" w:rsidP="003E7089">
      <w:pPr>
        <w:tabs>
          <w:tab w:val="left" w:pos="1185"/>
        </w:tabs>
        <w:ind w:left="360"/>
        <w:rPr>
          <w:rFonts w:ascii="Times New Roman" w:hAnsi="Times New Roman" w:cs="Times New Roman"/>
          <w:sz w:val="28"/>
          <w:szCs w:val="28"/>
        </w:rPr>
      </w:pPr>
    </w:p>
    <w:p w:rsidR="003E7089" w:rsidRPr="008657E0" w:rsidRDefault="003E7089" w:rsidP="003E7089">
      <w:pPr>
        <w:tabs>
          <w:tab w:val="left" w:pos="1185"/>
        </w:tabs>
        <w:ind w:left="360"/>
        <w:rPr>
          <w:rFonts w:ascii="Times New Roman" w:hAnsi="Times New Roman" w:cs="Times New Roman"/>
          <w:sz w:val="28"/>
          <w:szCs w:val="28"/>
        </w:rPr>
      </w:pPr>
    </w:p>
    <w:p w:rsidR="003E7089" w:rsidRPr="008657E0" w:rsidRDefault="003E7089" w:rsidP="003E7089">
      <w:pPr>
        <w:tabs>
          <w:tab w:val="left" w:pos="1185"/>
        </w:tabs>
        <w:ind w:left="360"/>
        <w:rPr>
          <w:rFonts w:ascii="Times New Roman" w:hAnsi="Times New Roman" w:cs="Times New Roman"/>
          <w:sz w:val="28"/>
          <w:szCs w:val="28"/>
        </w:rPr>
      </w:pPr>
    </w:p>
    <w:p w:rsidR="003E7089" w:rsidRPr="008657E0" w:rsidRDefault="003E7089" w:rsidP="003E7089">
      <w:pPr>
        <w:tabs>
          <w:tab w:val="left" w:pos="1185"/>
        </w:tabs>
        <w:ind w:left="360"/>
        <w:rPr>
          <w:rFonts w:ascii="Times New Roman" w:hAnsi="Times New Roman" w:cs="Times New Roman"/>
          <w:sz w:val="28"/>
          <w:szCs w:val="28"/>
        </w:rPr>
      </w:pPr>
    </w:p>
    <w:p w:rsidR="003E7089" w:rsidRPr="008657E0" w:rsidRDefault="003E7089" w:rsidP="00B129A9">
      <w:pPr>
        <w:tabs>
          <w:tab w:val="left" w:pos="1185"/>
        </w:tabs>
        <w:rPr>
          <w:rFonts w:ascii="Times New Roman" w:hAnsi="Times New Roman" w:cs="Times New Roman"/>
          <w:sz w:val="28"/>
          <w:szCs w:val="28"/>
        </w:rPr>
      </w:pPr>
    </w:p>
    <w:p w:rsidR="003E7089" w:rsidRPr="008657E0" w:rsidRDefault="003E7089" w:rsidP="003E7089">
      <w:pPr>
        <w:tabs>
          <w:tab w:val="left" w:pos="1185"/>
        </w:tabs>
        <w:rPr>
          <w:rFonts w:ascii="Times New Roman" w:hAnsi="Times New Roman" w:cs="Times New Roman"/>
          <w:sz w:val="28"/>
          <w:szCs w:val="28"/>
        </w:rPr>
      </w:pPr>
    </w:p>
    <w:p w:rsidR="003E7089" w:rsidRPr="008657E0" w:rsidRDefault="003E7089" w:rsidP="003E7089">
      <w:pPr>
        <w:numPr>
          <w:ilvl w:val="0"/>
          <w:numId w:val="1"/>
        </w:numPr>
        <w:tabs>
          <w:tab w:val="left" w:pos="1185"/>
        </w:tabs>
        <w:spacing w:after="0" w:line="240" w:lineRule="auto"/>
        <w:rPr>
          <w:rFonts w:ascii="Times New Roman" w:hAnsi="Times New Roman" w:cs="Times New Roman"/>
          <w:b/>
          <w:sz w:val="28"/>
          <w:szCs w:val="28"/>
        </w:rPr>
      </w:pPr>
      <w:r w:rsidRPr="008657E0">
        <w:rPr>
          <w:rFonts w:ascii="Times New Roman" w:hAnsi="Times New Roman" w:cs="Times New Roman"/>
          <w:b/>
          <w:sz w:val="28"/>
          <w:szCs w:val="28"/>
        </w:rPr>
        <w:t>ПА</w:t>
      </w:r>
      <w:r w:rsidR="00A44844">
        <w:rPr>
          <w:rFonts w:ascii="Times New Roman" w:hAnsi="Times New Roman" w:cs="Times New Roman"/>
          <w:b/>
          <w:sz w:val="28"/>
          <w:szCs w:val="28"/>
        </w:rPr>
        <w:t>СПОРТ ПРОГРАММЫ РАЗВИТИЯ на 2012</w:t>
      </w:r>
      <w:r w:rsidRPr="008657E0">
        <w:rPr>
          <w:rFonts w:ascii="Times New Roman" w:hAnsi="Times New Roman" w:cs="Times New Roman"/>
          <w:b/>
          <w:sz w:val="28"/>
          <w:szCs w:val="28"/>
        </w:rPr>
        <w:t xml:space="preserve"> – 2016</w:t>
      </w:r>
      <w:r w:rsidR="00A44844">
        <w:rPr>
          <w:rFonts w:ascii="Times New Roman" w:hAnsi="Times New Roman" w:cs="Times New Roman"/>
          <w:b/>
          <w:sz w:val="28"/>
          <w:szCs w:val="28"/>
        </w:rPr>
        <w:t xml:space="preserve"> годы</w:t>
      </w:r>
      <w:r w:rsidRPr="008657E0">
        <w:rPr>
          <w:rFonts w:ascii="Times New Roman" w:hAnsi="Times New Roman" w:cs="Times New Roman"/>
          <w:b/>
          <w:sz w:val="28"/>
          <w:szCs w:val="28"/>
        </w:rPr>
        <w:t>.</w:t>
      </w:r>
    </w:p>
    <w:p w:rsidR="003E7089" w:rsidRPr="008657E0" w:rsidRDefault="003E7089" w:rsidP="003E7089">
      <w:pPr>
        <w:tabs>
          <w:tab w:val="left" w:pos="1185"/>
        </w:tabs>
        <w:ind w:left="360"/>
        <w:rPr>
          <w:rFonts w:ascii="Times New Roman" w:hAnsi="Times New Roman" w:cs="Times New Roman"/>
          <w:sz w:val="28"/>
          <w:szCs w:val="28"/>
        </w:rPr>
      </w:pPr>
    </w:p>
    <w:p w:rsidR="003E7089" w:rsidRPr="008657E0" w:rsidRDefault="003E7089" w:rsidP="003E7089">
      <w:pPr>
        <w:tabs>
          <w:tab w:val="left" w:pos="1185"/>
        </w:tabs>
        <w:ind w:left="36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00"/>
        <w:gridCol w:w="6838"/>
      </w:tblGrid>
      <w:tr w:rsidR="003E7089" w:rsidRPr="008657E0" w:rsidTr="00A64DCC">
        <w:tc>
          <w:tcPr>
            <w:tcW w:w="3300" w:type="dxa"/>
          </w:tcPr>
          <w:p w:rsidR="003E7089" w:rsidRPr="008657E0" w:rsidRDefault="003E7089" w:rsidP="00A64DCC">
            <w:pPr>
              <w:tabs>
                <w:tab w:val="left" w:pos="1185"/>
              </w:tabs>
              <w:jc w:val="center"/>
              <w:rPr>
                <w:i/>
                <w:sz w:val="28"/>
                <w:szCs w:val="28"/>
              </w:rPr>
            </w:pPr>
            <w:r w:rsidRPr="008657E0">
              <w:rPr>
                <w:i/>
                <w:sz w:val="28"/>
                <w:szCs w:val="28"/>
              </w:rPr>
              <w:t>Наименование программы</w:t>
            </w: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tc>
        <w:tc>
          <w:tcPr>
            <w:tcW w:w="6838" w:type="dxa"/>
          </w:tcPr>
          <w:p w:rsidR="003E7089" w:rsidRPr="008657E0" w:rsidRDefault="003E7089" w:rsidP="00A64DCC">
            <w:pPr>
              <w:tabs>
                <w:tab w:val="left" w:pos="1185"/>
              </w:tabs>
              <w:spacing w:line="360" w:lineRule="auto"/>
              <w:jc w:val="both"/>
              <w:rPr>
                <w:sz w:val="28"/>
                <w:szCs w:val="28"/>
              </w:rPr>
            </w:pPr>
            <w:r w:rsidRPr="008657E0">
              <w:rPr>
                <w:sz w:val="28"/>
                <w:szCs w:val="28"/>
              </w:rPr>
              <w:t>Программа развития муниципального бюджетного дошкольного образовательно</w:t>
            </w:r>
            <w:r w:rsidR="008760F7">
              <w:rPr>
                <w:sz w:val="28"/>
                <w:szCs w:val="28"/>
              </w:rPr>
              <w:t>го учреждения Усть-Бузулукского детского сада «Теремок» Алексеевского муниципального района Волгоградской области на 2012-2016 гг.</w:t>
            </w:r>
          </w:p>
          <w:p w:rsidR="003E7089" w:rsidRPr="008657E0" w:rsidRDefault="003E7089" w:rsidP="00A64DCC">
            <w:pPr>
              <w:tabs>
                <w:tab w:val="left" w:pos="1185"/>
              </w:tabs>
              <w:spacing w:line="360" w:lineRule="auto"/>
              <w:jc w:val="both"/>
              <w:rPr>
                <w:sz w:val="28"/>
                <w:szCs w:val="28"/>
              </w:rPr>
            </w:pPr>
          </w:p>
        </w:tc>
      </w:tr>
      <w:tr w:rsidR="003E7089" w:rsidRPr="008657E0" w:rsidTr="00A64DCC">
        <w:tc>
          <w:tcPr>
            <w:tcW w:w="3300" w:type="dxa"/>
          </w:tcPr>
          <w:p w:rsidR="003E7089" w:rsidRPr="008657E0" w:rsidRDefault="003E7089" w:rsidP="00A64DCC">
            <w:pPr>
              <w:tabs>
                <w:tab w:val="left" w:pos="1185"/>
              </w:tabs>
              <w:jc w:val="center"/>
              <w:rPr>
                <w:i/>
                <w:sz w:val="28"/>
                <w:szCs w:val="28"/>
              </w:rPr>
            </w:pPr>
            <w:r w:rsidRPr="008657E0">
              <w:rPr>
                <w:i/>
                <w:sz w:val="28"/>
                <w:szCs w:val="28"/>
              </w:rPr>
              <w:t>Основание для разработки программы</w:t>
            </w: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tc>
        <w:tc>
          <w:tcPr>
            <w:tcW w:w="6838" w:type="dxa"/>
          </w:tcPr>
          <w:p w:rsidR="003E7089" w:rsidRPr="008657E0" w:rsidRDefault="008760F7" w:rsidP="008760F7">
            <w:pPr>
              <w:tabs>
                <w:tab w:val="left" w:pos="1185"/>
              </w:tabs>
              <w:spacing w:line="360" w:lineRule="auto"/>
              <w:jc w:val="both"/>
              <w:rPr>
                <w:sz w:val="28"/>
                <w:szCs w:val="28"/>
              </w:rPr>
            </w:pPr>
            <w:r>
              <w:rPr>
                <w:sz w:val="28"/>
                <w:szCs w:val="28"/>
              </w:rPr>
              <w:t xml:space="preserve">  </w:t>
            </w:r>
            <w:r w:rsidR="003E7089" w:rsidRPr="008657E0">
              <w:rPr>
                <w:sz w:val="28"/>
                <w:szCs w:val="28"/>
              </w:rPr>
              <w:t>Перспектива</w:t>
            </w:r>
            <w:r>
              <w:rPr>
                <w:sz w:val="28"/>
                <w:szCs w:val="28"/>
              </w:rPr>
              <w:t xml:space="preserve"> </w:t>
            </w:r>
            <w:r w:rsidR="003E7089" w:rsidRPr="008657E0">
              <w:rPr>
                <w:sz w:val="28"/>
                <w:szCs w:val="28"/>
              </w:rPr>
              <w:t xml:space="preserve"> работы </w:t>
            </w:r>
            <w:r>
              <w:rPr>
                <w:sz w:val="28"/>
                <w:szCs w:val="28"/>
              </w:rPr>
              <w:t xml:space="preserve">  МБ</w:t>
            </w:r>
            <w:r w:rsidR="003E7089" w:rsidRPr="008657E0">
              <w:rPr>
                <w:sz w:val="28"/>
                <w:szCs w:val="28"/>
              </w:rPr>
              <w:t>ДОУ</w:t>
            </w:r>
            <w:r>
              <w:rPr>
                <w:sz w:val="28"/>
                <w:szCs w:val="28"/>
              </w:rPr>
              <w:t xml:space="preserve"> «Теремок»</w:t>
            </w:r>
            <w:r w:rsidR="003E7089" w:rsidRPr="008657E0">
              <w:rPr>
                <w:sz w:val="28"/>
                <w:szCs w:val="28"/>
              </w:rPr>
              <w:t>.</w:t>
            </w:r>
          </w:p>
          <w:p w:rsidR="003E7089" w:rsidRPr="008657E0" w:rsidRDefault="003E7089" w:rsidP="008760F7">
            <w:pPr>
              <w:tabs>
                <w:tab w:val="left" w:pos="1185"/>
              </w:tabs>
              <w:spacing w:line="360" w:lineRule="auto"/>
              <w:ind w:left="425"/>
              <w:jc w:val="both"/>
              <w:rPr>
                <w:sz w:val="28"/>
                <w:szCs w:val="28"/>
              </w:rPr>
            </w:pPr>
          </w:p>
          <w:p w:rsidR="003E7089" w:rsidRPr="008657E0" w:rsidRDefault="003E7089" w:rsidP="00A64DCC">
            <w:pPr>
              <w:tabs>
                <w:tab w:val="left" w:pos="1185"/>
              </w:tabs>
              <w:spacing w:line="360" w:lineRule="auto"/>
              <w:ind w:left="360"/>
              <w:jc w:val="both"/>
              <w:rPr>
                <w:sz w:val="28"/>
                <w:szCs w:val="28"/>
              </w:rPr>
            </w:pPr>
          </w:p>
        </w:tc>
      </w:tr>
      <w:tr w:rsidR="003E7089" w:rsidRPr="008657E0" w:rsidTr="00A64DCC">
        <w:tc>
          <w:tcPr>
            <w:tcW w:w="3300" w:type="dxa"/>
          </w:tcPr>
          <w:p w:rsidR="003E7089" w:rsidRPr="008657E0" w:rsidRDefault="003E7089" w:rsidP="00A64DCC">
            <w:pPr>
              <w:tabs>
                <w:tab w:val="left" w:pos="1185"/>
              </w:tabs>
              <w:jc w:val="center"/>
              <w:rPr>
                <w:i/>
                <w:sz w:val="28"/>
                <w:szCs w:val="28"/>
              </w:rPr>
            </w:pPr>
            <w:r w:rsidRPr="008657E0">
              <w:rPr>
                <w:i/>
                <w:sz w:val="28"/>
                <w:szCs w:val="28"/>
              </w:rPr>
              <w:t>Заказчик</w:t>
            </w:r>
          </w:p>
          <w:p w:rsidR="003E7089" w:rsidRPr="008657E0" w:rsidRDefault="003E7089" w:rsidP="00A64DCC">
            <w:pPr>
              <w:tabs>
                <w:tab w:val="left" w:pos="1185"/>
              </w:tabs>
              <w:jc w:val="center"/>
              <w:rPr>
                <w:i/>
                <w:sz w:val="28"/>
                <w:szCs w:val="28"/>
              </w:rPr>
            </w:pPr>
          </w:p>
        </w:tc>
        <w:tc>
          <w:tcPr>
            <w:tcW w:w="6838" w:type="dxa"/>
          </w:tcPr>
          <w:p w:rsidR="003E7089" w:rsidRPr="008657E0" w:rsidRDefault="003E7089" w:rsidP="00A64DCC">
            <w:pPr>
              <w:tabs>
                <w:tab w:val="left" w:pos="1185"/>
              </w:tabs>
              <w:spacing w:line="360" w:lineRule="auto"/>
              <w:rPr>
                <w:sz w:val="28"/>
                <w:szCs w:val="28"/>
              </w:rPr>
            </w:pPr>
            <w:r w:rsidRPr="008657E0">
              <w:rPr>
                <w:sz w:val="28"/>
                <w:szCs w:val="28"/>
              </w:rPr>
              <w:t>Руководство ДОУ</w:t>
            </w:r>
          </w:p>
          <w:p w:rsidR="003E7089" w:rsidRPr="008657E0" w:rsidRDefault="003E7089" w:rsidP="00A64DCC">
            <w:pPr>
              <w:tabs>
                <w:tab w:val="left" w:pos="1185"/>
              </w:tabs>
              <w:spacing w:line="360" w:lineRule="auto"/>
              <w:rPr>
                <w:sz w:val="28"/>
                <w:szCs w:val="28"/>
              </w:rPr>
            </w:pPr>
          </w:p>
        </w:tc>
      </w:tr>
      <w:tr w:rsidR="003E7089" w:rsidRPr="008657E0" w:rsidTr="00A64DCC">
        <w:tc>
          <w:tcPr>
            <w:tcW w:w="3300" w:type="dxa"/>
          </w:tcPr>
          <w:p w:rsidR="003E7089" w:rsidRPr="008657E0" w:rsidRDefault="003E7089" w:rsidP="00A64DCC">
            <w:pPr>
              <w:tabs>
                <w:tab w:val="left" w:pos="1185"/>
              </w:tabs>
              <w:jc w:val="center"/>
              <w:rPr>
                <w:i/>
                <w:sz w:val="28"/>
                <w:szCs w:val="28"/>
              </w:rPr>
            </w:pPr>
            <w:r w:rsidRPr="008657E0">
              <w:rPr>
                <w:i/>
                <w:sz w:val="28"/>
                <w:szCs w:val="28"/>
              </w:rPr>
              <w:t>Разработчики программы</w:t>
            </w:r>
          </w:p>
          <w:p w:rsidR="003E7089" w:rsidRPr="008657E0" w:rsidRDefault="003E7089" w:rsidP="00A64DCC">
            <w:pPr>
              <w:tabs>
                <w:tab w:val="left" w:pos="1185"/>
              </w:tabs>
              <w:jc w:val="center"/>
              <w:rPr>
                <w:i/>
                <w:sz w:val="28"/>
                <w:szCs w:val="28"/>
              </w:rPr>
            </w:pPr>
          </w:p>
        </w:tc>
        <w:tc>
          <w:tcPr>
            <w:tcW w:w="6838" w:type="dxa"/>
          </w:tcPr>
          <w:p w:rsidR="003E7089" w:rsidRPr="008657E0" w:rsidRDefault="003E7089" w:rsidP="00A64DCC">
            <w:pPr>
              <w:tabs>
                <w:tab w:val="left" w:pos="1185"/>
              </w:tabs>
              <w:spacing w:line="360" w:lineRule="auto"/>
              <w:rPr>
                <w:sz w:val="28"/>
                <w:szCs w:val="28"/>
              </w:rPr>
            </w:pPr>
            <w:r w:rsidRPr="008657E0">
              <w:rPr>
                <w:sz w:val="28"/>
                <w:szCs w:val="28"/>
              </w:rPr>
              <w:t>Коллектив ДОУ</w:t>
            </w:r>
          </w:p>
          <w:p w:rsidR="003E7089" w:rsidRPr="008657E0" w:rsidRDefault="003E7089" w:rsidP="00A64DCC">
            <w:pPr>
              <w:tabs>
                <w:tab w:val="left" w:pos="1185"/>
              </w:tabs>
              <w:spacing w:line="360" w:lineRule="auto"/>
              <w:rPr>
                <w:sz w:val="28"/>
                <w:szCs w:val="28"/>
              </w:rPr>
            </w:pPr>
          </w:p>
          <w:p w:rsidR="003E7089" w:rsidRPr="008657E0" w:rsidRDefault="003E7089" w:rsidP="00A64DCC">
            <w:pPr>
              <w:tabs>
                <w:tab w:val="left" w:pos="1185"/>
              </w:tabs>
              <w:spacing w:line="360" w:lineRule="auto"/>
              <w:rPr>
                <w:sz w:val="28"/>
                <w:szCs w:val="28"/>
              </w:rPr>
            </w:pPr>
          </w:p>
        </w:tc>
      </w:tr>
      <w:tr w:rsidR="003E7089" w:rsidRPr="008657E0" w:rsidTr="00A64DCC">
        <w:tc>
          <w:tcPr>
            <w:tcW w:w="3300" w:type="dxa"/>
          </w:tcPr>
          <w:p w:rsidR="003E7089" w:rsidRPr="008657E0" w:rsidRDefault="003E7089" w:rsidP="00A64DCC">
            <w:pPr>
              <w:tabs>
                <w:tab w:val="left" w:pos="1185"/>
              </w:tabs>
              <w:jc w:val="center"/>
              <w:rPr>
                <w:i/>
                <w:sz w:val="28"/>
                <w:szCs w:val="28"/>
              </w:rPr>
            </w:pPr>
            <w:r w:rsidRPr="008657E0">
              <w:rPr>
                <w:i/>
                <w:sz w:val="28"/>
                <w:szCs w:val="28"/>
              </w:rPr>
              <w:t>Основные исполнители программы</w:t>
            </w: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tc>
        <w:tc>
          <w:tcPr>
            <w:tcW w:w="6838" w:type="dxa"/>
          </w:tcPr>
          <w:p w:rsidR="003E7089" w:rsidRPr="008657E0" w:rsidRDefault="008760F7" w:rsidP="00A64DCC">
            <w:pPr>
              <w:tabs>
                <w:tab w:val="left" w:pos="1185"/>
              </w:tabs>
              <w:spacing w:line="360" w:lineRule="auto"/>
              <w:jc w:val="both"/>
              <w:rPr>
                <w:sz w:val="28"/>
                <w:szCs w:val="28"/>
              </w:rPr>
            </w:pPr>
            <w:r>
              <w:rPr>
                <w:sz w:val="28"/>
                <w:szCs w:val="28"/>
              </w:rPr>
              <w:t xml:space="preserve">Заведующий, </w:t>
            </w:r>
            <w:r w:rsidR="003E7089" w:rsidRPr="008657E0">
              <w:rPr>
                <w:sz w:val="28"/>
                <w:szCs w:val="28"/>
              </w:rPr>
              <w:t xml:space="preserve"> учитель-логопед, музыкальный руководитель, воспитатели, инструктор по физической культуре, старшая медицинская сестра, обслуживающий персонал, родительская общественность, представители социума, взаимодействующие с ДОУ</w:t>
            </w:r>
          </w:p>
          <w:p w:rsidR="003E7089" w:rsidRPr="008657E0" w:rsidRDefault="003E7089" w:rsidP="00A64DCC">
            <w:pPr>
              <w:tabs>
                <w:tab w:val="left" w:pos="1185"/>
              </w:tabs>
              <w:spacing w:line="360" w:lineRule="auto"/>
              <w:jc w:val="both"/>
              <w:rPr>
                <w:sz w:val="28"/>
                <w:szCs w:val="28"/>
              </w:rPr>
            </w:pPr>
          </w:p>
        </w:tc>
      </w:tr>
      <w:tr w:rsidR="003E7089" w:rsidRPr="008657E0" w:rsidTr="00A64DCC">
        <w:tc>
          <w:tcPr>
            <w:tcW w:w="3300" w:type="dxa"/>
          </w:tcPr>
          <w:p w:rsidR="003E7089" w:rsidRPr="008657E0" w:rsidRDefault="003E7089" w:rsidP="00A64DCC">
            <w:pPr>
              <w:tabs>
                <w:tab w:val="left" w:pos="1185"/>
              </w:tabs>
              <w:jc w:val="center"/>
              <w:rPr>
                <w:i/>
                <w:sz w:val="28"/>
                <w:szCs w:val="28"/>
              </w:rPr>
            </w:pPr>
            <w:r w:rsidRPr="008657E0">
              <w:rPr>
                <w:i/>
                <w:sz w:val="28"/>
                <w:szCs w:val="28"/>
              </w:rPr>
              <w:t>Сроки выполнения программы</w:t>
            </w:r>
          </w:p>
          <w:p w:rsidR="003E7089" w:rsidRPr="008657E0" w:rsidRDefault="003E7089" w:rsidP="00A64DCC">
            <w:pPr>
              <w:tabs>
                <w:tab w:val="left" w:pos="1185"/>
              </w:tabs>
              <w:jc w:val="center"/>
              <w:rPr>
                <w:i/>
                <w:sz w:val="28"/>
                <w:szCs w:val="28"/>
              </w:rPr>
            </w:pPr>
          </w:p>
          <w:p w:rsidR="003E7089" w:rsidRPr="008657E0" w:rsidRDefault="003E7089" w:rsidP="00A64DCC">
            <w:pPr>
              <w:tabs>
                <w:tab w:val="left" w:pos="1185"/>
              </w:tabs>
              <w:jc w:val="center"/>
              <w:rPr>
                <w:i/>
                <w:sz w:val="28"/>
                <w:szCs w:val="28"/>
              </w:rPr>
            </w:pPr>
          </w:p>
        </w:tc>
        <w:tc>
          <w:tcPr>
            <w:tcW w:w="6838" w:type="dxa"/>
          </w:tcPr>
          <w:p w:rsidR="003E7089" w:rsidRPr="008657E0" w:rsidRDefault="00A64DCC" w:rsidP="00A64DCC">
            <w:pPr>
              <w:tabs>
                <w:tab w:val="left" w:pos="1185"/>
              </w:tabs>
              <w:spacing w:line="360" w:lineRule="auto"/>
              <w:rPr>
                <w:sz w:val="28"/>
                <w:szCs w:val="28"/>
              </w:rPr>
            </w:pPr>
            <w:r>
              <w:rPr>
                <w:sz w:val="28"/>
                <w:szCs w:val="28"/>
              </w:rPr>
              <w:t>Начало – 2012</w:t>
            </w:r>
            <w:r w:rsidR="003E7089" w:rsidRPr="008657E0">
              <w:rPr>
                <w:sz w:val="28"/>
                <w:szCs w:val="28"/>
              </w:rPr>
              <w:t xml:space="preserve"> год (сентябрь)</w:t>
            </w:r>
          </w:p>
          <w:p w:rsidR="003E7089" w:rsidRPr="008657E0" w:rsidRDefault="003E7089" w:rsidP="00A64DCC">
            <w:pPr>
              <w:tabs>
                <w:tab w:val="left" w:pos="1185"/>
              </w:tabs>
              <w:spacing w:line="360" w:lineRule="auto"/>
              <w:rPr>
                <w:sz w:val="28"/>
                <w:szCs w:val="28"/>
              </w:rPr>
            </w:pPr>
            <w:r w:rsidRPr="008657E0">
              <w:rPr>
                <w:sz w:val="28"/>
                <w:szCs w:val="28"/>
              </w:rPr>
              <w:t>Окончание – 2016 год</w:t>
            </w:r>
          </w:p>
          <w:p w:rsidR="003E7089" w:rsidRPr="008657E0" w:rsidRDefault="003E7089" w:rsidP="00A64DCC">
            <w:pPr>
              <w:tabs>
                <w:tab w:val="left" w:pos="1185"/>
              </w:tabs>
              <w:spacing w:line="360" w:lineRule="auto"/>
              <w:rPr>
                <w:sz w:val="28"/>
                <w:szCs w:val="28"/>
              </w:rPr>
            </w:pPr>
          </w:p>
          <w:p w:rsidR="003E7089" w:rsidRPr="008657E0" w:rsidRDefault="003E7089" w:rsidP="00A64DCC">
            <w:pPr>
              <w:tabs>
                <w:tab w:val="left" w:pos="1185"/>
              </w:tabs>
              <w:spacing w:line="360" w:lineRule="auto"/>
              <w:rPr>
                <w:sz w:val="28"/>
                <w:szCs w:val="28"/>
              </w:rPr>
            </w:pPr>
          </w:p>
        </w:tc>
      </w:tr>
    </w:tbl>
    <w:p w:rsidR="003E7089" w:rsidRPr="008657E0" w:rsidRDefault="003E7089" w:rsidP="00627523">
      <w:pPr>
        <w:tabs>
          <w:tab w:val="left" w:pos="1185"/>
        </w:tabs>
        <w:rPr>
          <w:rFonts w:ascii="Times New Roman" w:hAnsi="Times New Roman" w:cs="Times New Roman"/>
          <w:sz w:val="28"/>
          <w:szCs w:val="28"/>
        </w:rPr>
      </w:pPr>
    </w:p>
    <w:p w:rsidR="00096E63" w:rsidRPr="00096E63" w:rsidRDefault="00096E63" w:rsidP="00096E63">
      <w:pPr>
        <w:numPr>
          <w:ilvl w:val="0"/>
          <w:numId w:val="1"/>
        </w:numPr>
        <w:tabs>
          <w:tab w:val="left" w:pos="1185"/>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96E63">
        <w:rPr>
          <w:rFonts w:ascii="Times New Roman" w:hAnsi="Times New Roman" w:cs="Times New Roman"/>
          <w:b/>
          <w:sz w:val="32"/>
          <w:szCs w:val="32"/>
        </w:rPr>
        <w:t>ИСТОРИЧЕСКАЯ  СПРАВКА</w:t>
      </w:r>
    </w:p>
    <w:p w:rsidR="00096E63" w:rsidRPr="00096E63" w:rsidRDefault="00096E63" w:rsidP="00096E63">
      <w:pPr>
        <w:jc w:val="center"/>
        <w:rPr>
          <w:rFonts w:ascii="Times New Roman" w:hAnsi="Times New Roman" w:cs="Times New Roman"/>
          <w:b/>
          <w:sz w:val="24"/>
          <w:szCs w:val="24"/>
        </w:rPr>
      </w:pPr>
      <w:r w:rsidRPr="00096E63">
        <w:rPr>
          <w:rFonts w:ascii="Times New Roman" w:hAnsi="Times New Roman" w:cs="Times New Roman"/>
          <w:b/>
          <w:sz w:val="24"/>
          <w:szCs w:val="24"/>
        </w:rPr>
        <w:t>по  муниципальному бюджетному дошкольному образовательному учреждению Усть-Бузулукскому детскому саду «Теремок» Алексеевского муниципального района Волгоградской области</w:t>
      </w:r>
    </w:p>
    <w:p w:rsidR="00096E63" w:rsidRPr="00096E63" w:rsidRDefault="00096E63" w:rsidP="00096E63">
      <w:pPr>
        <w:jc w:val="center"/>
        <w:rPr>
          <w:b/>
          <w:sz w:val="24"/>
          <w:szCs w:val="24"/>
        </w:rPr>
      </w:pPr>
    </w:p>
    <w:p w:rsidR="00096E63" w:rsidRPr="004A2E43" w:rsidRDefault="00096E63" w:rsidP="00096E63">
      <w:pPr>
        <w:pStyle w:val="3"/>
        <w:spacing w:line="210" w:lineRule="atLeast"/>
        <w:rPr>
          <w:b w:val="0"/>
          <w:sz w:val="22"/>
          <w:szCs w:val="22"/>
        </w:rPr>
      </w:pPr>
      <w:r w:rsidRPr="004A2E43">
        <w:rPr>
          <w:sz w:val="22"/>
          <w:szCs w:val="22"/>
        </w:rPr>
        <w:t xml:space="preserve">01 марта 1979 года </w:t>
      </w:r>
      <w:r w:rsidRPr="004A2E43">
        <w:rPr>
          <w:b w:val="0"/>
          <w:sz w:val="22"/>
          <w:szCs w:val="22"/>
        </w:rPr>
        <w:t>был открыт</w:t>
      </w:r>
      <w:r w:rsidRPr="004A2E43">
        <w:rPr>
          <w:sz w:val="22"/>
          <w:szCs w:val="22"/>
        </w:rPr>
        <w:t xml:space="preserve"> Детский комбинат  «Теремок» </w:t>
      </w:r>
      <w:r w:rsidRPr="004A2E43">
        <w:rPr>
          <w:b w:val="0"/>
          <w:sz w:val="22"/>
          <w:szCs w:val="22"/>
        </w:rPr>
        <w:t xml:space="preserve">, как структурное подразделение  Усть-Бузулукского линейного  производственного  управления магистральных   газопроводов  Волгоградского управления магистральных газопроводов. ( Основание : приказ по Усть-Бузулукскому ЛПУМГ № 40–П-2  от  28.02.1979 г.)  в целях реализации программ дошкольного образования, а также дополнительных образовательных услуг. </w:t>
      </w:r>
    </w:p>
    <w:p w:rsidR="00096E63" w:rsidRPr="004A2E43" w:rsidRDefault="00096E63" w:rsidP="00096E63">
      <w:pPr>
        <w:pStyle w:val="3"/>
        <w:spacing w:line="210" w:lineRule="atLeast"/>
        <w:rPr>
          <w:b w:val="0"/>
          <w:sz w:val="22"/>
          <w:szCs w:val="22"/>
        </w:rPr>
      </w:pPr>
      <w:r w:rsidRPr="004A2E43">
        <w:rPr>
          <w:sz w:val="22"/>
          <w:szCs w:val="22"/>
        </w:rPr>
        <w:t xml:space="preserve">С 17 июля 1987 года Детский комбинат «Теремок» Усть-Бузулукской промплощадки ( ГКС) </w:t>
      </w:r>
      <w:r w:rsidRPr="004A2E43">
        <w:rPr>
          <w:b w:val="0"/>
          <w:sz w:val="22"/>
          <w:szCs w:val="22"/>
        </w:rPr>
        <w:t>с подчинением Фроловскому линейному производственному  управлению магистральных газопроводов</w:t>
      </w:r>
      <w:r w:rsidRPr="004A2E43">
        <w:rPr>
          <w:sz w:val="22"/>
          <w:szCs w:val="22"/>
        </w:rPr>
        <w:t xml:space="preserve">. </w:t>
      </w:r>
      <w:r w:rsidRPr="004A2E43">
        <w:rPr>
          <w:b w:val="0"/>
          <w:sz w:val="22"/>
          <w:szCs w:val="22"/>
        </w:rPr>
        <w:t>( Основание : приказ  п/о  « Волгоградтрансгаз» № 339 от 17.07.87 г.)</w:t>
      </w:r>
    </w:p>
    <w:p w:rsidR="00096E63" w:rsidRPr="004A2E43" w:rsidRDefault="00096E63" w:rsidP="00096E63">
      <w:pPr>
        <w:pStyle w:val="3"/>
        <w:spacing w:line="210" w:lineRule="atLeast"/>
        <w:rPr>
          <w:b w:val="0"/>
          <w:sz w:val="22"/>
          <w:szCs w:val="22"/>
        </w:rPr>
      </w:pPr>
      <w:r w:rsidRPr="004A2E43">
        <w:rPr>
          <w:sz w:val="22"/>
          <w:szCs w:val="22"/>
        </w:rPr>
        <w:t xml:space="preserve">С о5 сентября 1990 года Детский комбинат «Теремок» Усть-Бузулукского линейного  производственного  управления магистральных   газопроводов  ДП           « Волгоградтрансгаз»                       </w:t>
      </w:r>
      <w:r w:rsidRPr="004A2E43">
        <w:rPr>
          <w:b w:val="0"/>
          <w:sz w:val="22"/>
          <w:szCs w:val="22"/>
        </w:rPr>
        <w:t>( Основание: приказ п/о «Югтрансгаз»  № 200 от 30.03.1990 г., Волгоградского УМГ № 265 от 05.09.1990 г.)</w:t>
      </w:r>
    </w:p>
    <w:p w:rsidR="00096E63" w:rsidRPr="004A2E43" w:rsidRDefault="00096E63" w:rsidP="00096E63">
      <w:pPr>
        <w:pStyle w:val="3"/>
        <w:spacing w:line="210" w:lineRule="atLeast"/>
        <w:rPr>
          <w:b w:val="0"/>
          <w:sz w:val="22"/>
          <w:szCs w:val="22"/>
        </w:rPr>
      </w:pPr>
      <w:r w:rsidRPr="004A2E43">
        <w:rPr>
          <w:sz w:val="22"/>
          <w:szCs w:val="22"/>
        </w:rPr>
        <w:t xml:space="preserve">С 30 июня 1999 года Дошкольное образовательное учреждение  детский сад «Теремок» Усть-Бузулукского линейного  производственного  управления магистральных   газопроводов  ООО« Волгоградтрансгаз» ОАО «Газпром»                  </w:t>
      </w:r>
      <w:r w:rsidRPr="004A2E43">
        <w:rPr>
          <w:b w:val="0"/>
          <w:sz w:val="22"/>
          <w:szCs w:val="22"/>
        </w:rPr>
        <w:t xml:space="preserve">( Основание: приказ Усть-Бузулукского  ЛПУМГ ДП « Волгоградтрансгаз» № 48-К  от 30.06.1999 г.) </w:t>
      </w:r>
    </w:p>
    <w:p w:rsidR="00096E63" w:rsidRPr="004A2E43" w:rsidRDefault="00096E63" w:rsidP="00096E63">
      <w:pPr>
        <w:pStyle w:val="3"/>
        <w:spacing w:line="210" w:lineRule="atLeast"/>
        <w:rPr>
          <w:b w:val="0"/>
          <w:sz w:val="22"/>
          <w:szCs w:val="22"/>
        </w:rPr>
      </w:pPr>
      <w:r w:rsidRPr="004A2E43">
        <w:rPr>
          <w:b w:val="0"/>
          <w:sz w:val="22"/>
          <w:szCs w:val="22"/>
        </w:rPr>
        <w:t xml:space="preserve">03.07.2003 года  на основании  Распоряжения главы администрации Алексеевского района № 354  здание </w:t>
      </w:r>
      <w:r w:rsidRPr="004A2E43">
        <w:rPr>
          <w:sz w:val="22"/>
          <w:szCs w:val="22"/>
        </w:rPr>
        <w:t xml:space="preserve">  дошкольного  образовательного учреждения  Усть-Бузулукского  детского  сада   «Теремок» </w:t>
      </w:r>
      <w:r w:rsidRPr="004A2E43">
        <w:rPr>
          <w:b w:val="0"/>
          <w:sz w:val="22"/>
          <w:szCs w:val="22"/>
        </w:rPr>
        <w:t>и находящееся в нем имущество   был передано с баланса Усть-Бузулукского  ЛПУМГа на  баланс Усть-Бузулукской сельской администрации .</w:t>
      </w:r>
    </w:p>
    <w:p w:rsidR="00096E63" w:rsidRPr="004A2E43" w:rsidRDefault="00096E63" w:rsidP="00096E63">
      <w:pPr>
        <w:pStyle w:val="3"/>
        <w:spacing w:line="210" w:lineRule="atLeast"/>
        <w:rPr>
          <w:b w:val="0"/>
          <w:sz w:val="22"/>
          <w:szCs w:val="22"/>
        </w:rPr>
      </w:pPr>
      <w:r w:rsidRPr="004A2E43">
        <w:rPr>
          <w:sz w:val="22"/>
          <w:szCs w:val="22"/>
        </w:rPr>
        <w:t>09.09.2003 года   муниципальное    дошкольное образовательное учреждение Усть-Бузулукский  детский сад «Теремок</w:t>
      </w:r>
      <w:r w:rsidRPr="004A2E43">
        <w:rPr>
          <w:b w:val="0"/>
          <w:sz w:val="22"/>
          <w:szCs w:val="22"/>
        </w:rPr>
        <w:t>»   ( основание :  Постановление   главы администрации Алексеевского района № 468 от 12.09.2003 г.).    Учредителем  является отдел образования администрации Алексеевского района    ( Учредительный договор  от 09.09.2003 г.)</w:t>
      </w:r>
    </w:p>
    <w:p w:rsidR="00096E63" w:rsidRPr="004A2E43" w:rsidRDefault="00096E63" w:rsidP="00096E63">
      <w:pPr>
        <w:pStyle w:val="3"/>
        <w:spacing w:line="210" w:lineRule="atLeast"/>
        <w:rPr>
          <w:b w:val="0"/>
          <w:sz w:val="22"/>
          <w:szCs w:val="22"/>
        </w:rPr>
      </w:pPr>
      <w:r w:rsidRPr="004A2E43">
        <w:rPr>
          <w:sz w:val="22"/>
          <w:szCs w:val="22"/>
        </w:rPr>
        <w:t xml:space="preserve">10.11.2011 года  муниципальное бюджетное  дошкольное образовательное учреждение Усть-Бузулукский  детский сад «Теремок» Алексеевского муниципального района Волгоградской области </w:t>
      </w:r>
      <w:r w:rsidRPr="004A2E43">
        <w:rPr>
          <w:b w:val="0"/>
          <w:sz w:val="22"/>
          <w:szCs w:val="22"/>
        </w:rPr>
        <w:t>( Основание : Постановление главы  администрации Алексеевского муниципального района № 570 от 24.10.2011 г.;  приказ по МБДОУ «Теремок» № 46/1 от 10.11.2011 г.</w:t>
      </w:r>
    </w:p>
    <w:p w:rsidR="00096E63" w:rsidRPr="00096E63" w:rsidRDefault="00096E63" w:rsidP="003E7089">
      <w:pPr>
        <w:tabs>
          <w:tab w:val="left" w:pos="1185"/>
        </w:tabs>
        <w:ind w:left="360"/>
        <w:jc w:val="both"/>
        <w:rPr>
          <w:rFonts w:ascii="Times New Roman" w:hAnsi="Times New Roman" w:cs="Times New Roman"/>
          <w:b/>
        </w:rPr>
      </w:pPr>
    </w:p>
    <w:p w:rsidR="003E7089" w:rsidRPr="008657E0" w:rsidRDefault="00096E63" w:rsidP="0077117F">
      <w:pPr>
        <w:spacing w:after="0" w:line="360" w:lineRule="auto"/>
        <w:jc w:val="both"/>
        <w:rPr>
          <w:rFonts w:ascii="Times New Roman" w:hAnsi="Times New Roman" w:cs="Times New Roman"/>
        </w:rPr>
      </w:pPr>
      <w:r>
        <w:rPr>
          <w:rFonts w:ascii="Times New Roman" w:hAnsi="Times New Roman" w:cs="Times New Roman"/>
        </w:rPr>
        <w:t xml:space="preserve"> Юридические адрес: 403260 </w:t>
      </w:r>
      <w:r w:rsidR="003E7089" w:rsidRPr="008657E0">
        <w:rPr>
          <w:rFonts w:ascii="Times New Roman" w:hAnsi="Times New Roman" w:cs="Times New Roman"/>
        </w:rPr>
        <w:t xml:space="preserve">, </w:t>
      </w:r>
      <w:r>
        <w:rPr>
          <w:rFonts w:ascii="Times New Roman" w:hAnsi="Times New Roman" w:cs="Times New Roman"/>
        </w:rPr>
        <w:t xml:space="preserve"> Волгоградская область, Алексеевский район, станица Усть-Бузулукская , улица Ленина.    Режим работы с 7.3</w:t>
      </w:r>
      <w:r w:rsidR="003E7089" w:rsidRPr="008657E0">
        <w:rPr>
          <w:rFonts w:ascii="Times New Roman" w:hAnsi="Times New Roman" w:cs="Times New Roman"/>
        </w:rPr>
        <w:t xml:space="preserve">0 </w:t>
      </w:r>
      <w:r>
        <w:rPr>
          <w:rFonts w:ascii="Times New Roman" w:hAnsi="Times New Roman" w:cs="Times New Roman"/>
        </w:rPr>
        <w:t xml:space="preserve"> до 18</w:t>
      </w:r>
      <w:r w:rsidR="003E7089" w:rsidRPr="008657E0">
        <w:rPr>
          <w:rFonts w:ascii="Times New Roman" w:hAnsi="Times New Roman" w:cs="Times New Roman"/>
        </w:rPr>
        <w:t xml:space="preserve">.00 часов. </w:t>
      </w:r>
    </w:p>
    <w:p w:rsidR="0077117F" w:rsidRDefault="00096E63" w:rsidP="0077117F">
      <w:pPr>
        <w:spacing w:after="0" w:line="360" w:lineRule="auto"/>
        <w:jc w:val="both"/>
        <w:rPr>
          <w:rFonts w:ascii="Times New Roman" w:hAnsi="Times New Roman" w:cs="Times New Roman"/>
        </w:rPr>
      </w:pPr>
      <w:r>
        <w:rPr>
          <w:rFonts w:ascii="Times New Roman" w:hAnsi="Times New Roman" w:cs="Times New Roman"/>
        </w:rPr>
        <w:t>Здание типовое, двух</w:t>
      </w:r>
      <w:r w:rsidR="003E7089" w:rsidRPr="008657E0">
        <w:rPr>
          <w:rFonts w:ascii="Times New Roman" w:hAnsi="Times New Roman" w:cs="Times New Roman"/>
        </w:rPr>
        <w:t>этажное.</w:t>
      </w:r>
    </w:p>
    <w:p w:rsidR="003E7089" w:rsidRPr="008657E0" w:rsidRDefault="008F774E" w:rsidP="0077117F">
      <w:pPr>
        <w:spacing w:after="0" w:line="360" w:lineRule="auto"/>
        <w:jc w:val="both"/>
        <w:rPr>
          <w:rFonts w:ascii="Times New Roman" w:hAnsi="Times New Roman" w:cs="Times New Roman"/>
        </w:rPr>
      </w:pPr>
      <w:r>
        <w:rPr>
          <w:rFonts w:ascii="Times New Roman" w:hAnsi="Times New Roman" w:cs="Times New Roman"/>
        </w:rPr>
        <w:t xml:space="preserve"> </w:t>
      </w:r>
      <w:r w:rsidR="003E7089" w:rsidRPr="008657E0">
        <w:rPr>
          <w:rFonts w:ascii="Times New Roman" w:hAnsi="Times New Roman" w:cs="Times New Roman"/>
        </w:rPr>
        <w:t>Первая заведующая –</w:t>
      </w:r>
      <w:r w:rsidR="00096E63">
        <w:rPr>
          <w:rFonts w:ascii="Times New Roman" w:hAnsi="Times New Roman" w:cs="Times New Roman"/>
        </w:rPr>
        <w:t xml:space="preserve"> Захарова Антонина Ивановна</w:t>
      </w:r>
      <w:r w:rsidR="003E7089" w:rsidRPr="008657E0">
        <w:rPr>
          <w:rFonts w:ascii="Times New Roman" w:hAnsi="Times New Roman" w:cs="Times New Roman"/>
        </w:rPr>
        <w:t>. Она от</w:t>
      </w:r>
      <w:r w:rsidR="00096E63">
        <w:rPr>
          <w:rFonts w:ascii="Times New Roman" w:hAnsi="Times New Roman" w:cs="Times New Roman"/>
        </w:rPr>
        <w:t xml:space="preserve">работала в детском саду  25 </w:t>
      </w:r>
      <w:r w:rsidR="003E7089" w:rsidRPr="008657E0">
        <w:rPr>
          <w:rFonts w:ascii="Times New Roman" w:hAnsi="Times New Roman" w:cs="Times New Roman"/>
        </w:rPr>
        <w:t xml:space="preserve"> лет. </w:t>
      </w:r>
    </w:p>
    <w:p w:rsidR="00FF6205" w:rsidRDefault="00096E63" w:rsidP="00FF6205">
      <w:pPr>
        <w:spacing w:after="0" w:line="360" w:lineRule="auto"/>
        <w:ind w:firstLine="708"/>
        <w:jc w:val="both"/>
        <w:rPr>
          <w:rFonts w:ascii="Times New Roman" w:hAnsi="Times New Roman" w:cs="Times New Roman"/>
        </w:rPr>
      </w:pPr>
      <w:r>
        <w:rPr>
          <w:rFonts w:ascii="Times New Roman" w:hAnsi="Times New Roman" w:cs="Times New Roman"/>
        </w:rPr>
        <w:t xml:space="preserve">В детском саду </w:t>
      </w:r>
      <w:r w:rsidR="00266074">
        <w:rPr>
          <w:rFonts w:ascii="Times New Roman" w:hAnsi="Times New Roman" w:cs="Times New Roman"/>
        </w:rPr>
        <w:t xml:space="preserve"> функционировало 4 группы: две</w:t>
      </w:r>
      <w:r w:rsidR="003E7089" w:rsidRPr="008657E0">
        <w:rPr>
          <w:rFonts w:ascii="Times New Roman" w:hAnsi="Times New Roman" w:cs="Times New Roman"/>
        </w:rPr>
        <w:t xml:space="preserve"> г</w:t>
      </w:r>
      <w:r w:rsidR="00266074">
        <w:rPr>
          <w:rFonts w:ascii="Times New Roman" w:hAnsi="Times New Roman" w:cs="Times New Roman"/>
        </w:rPr>
        <w:t>руппы раннего возраста, две</w:t>
      </w:r>
      <w:r w:rsidR="003E7089" w:rsidRPr="008657E0">
        <w:rPr>
          <w:rFonts w:ascii="Times New Roman" w:hAnsi="Times New Roman" w:cs="Times New Roman"/>
        </w:rPr>
        <w:t xml:space="preserve"> группы дошкольного возраста</w:t>
      </w:r>
      <w:r w:rsidR="004F55A9">
        <w:rPr>
          <w:rFonts w:ascii="Times New Roman" w:hAnsi="Times New Roman" w:cs="Times New Roman"/>
        </w:rPr>
        <w:t>, функционировала группа круглосуточного пребывания</w:t>
      </w:r>
      <w:r w:rsidR="008F774E">
        <w:rPr>
          <w:rFonts w:ascii="Times New Roman" w:hAnsi="Times New Roman" w:cs="Times New Roman"/>
        </w:rPr>
        <w:t xml:space="preserve">. Списочный состав детей </w:t>
      </w:r>
      <w:r w:rsidR="008F774E">
        <w:rPr>
          <w:rFonts w:ascii="Times New Roman" w:hAnsi="Times New Roman" w:cs="Times New Roman"/>
        </w:rPr>
        <w:lastRenderedPageBreak/>
        <w:t>был 90</w:t>
      </w:r>
      <w:r w:rsidR="00FF6205">
        <w:rPr>
          <w:rFonts w:ascii="Times New Roman" w:hAnsi="Times New Roman" w:cs="Times New Roman"/>
        </w:rPr>
        <w:t xml:space="preserve"> человек. </w:t>
      </w:r>
      <w:r w:rsidR="003E7089" w:rsidRPr="008657E0">
        <w:rPr>
          <w:rFonts w:ascii="Times New Roman" w:hAnsi="Times New Roman" w:cs="Times New Roman"/>
        </w:rPr>
        <w:t xml:space="preserve"> В д</w:t>
      </w:r>
      <w:r w:rsidR="004E0C30">
        <w:rPr>
          <w:rFonts w:ascii="Times New Roman" w:hAnsi="Times New Roman" w:cs="Times New Roman"/>
        </w:rPr>
        <w:t>етском саду работало 8 воспитателей</w:t>
      </w:r>
      <w:r w:rsidR="003E7089" w:rsidRPr="008657E0">
        <w:rPr>
          <w:rFonts w:ascii="Times New Roman" w:hAnsi="Times New Roman" w:cs="Times New Roman"/>
        </w:rPr>
        <w:t>, музыкальный работник. Детский сад работал по программе М.А.Васильевой «Программа воспитания и обучения в детском саду».</w:t>
      </w:r>
    </w:p>
    <w:p w:rsidR="003E7089" w:rsidRPr="008657E0" w:rsidRDefault="003E7089" w:rsidP="00FF6205">
      <w:pPr>
        <w:spacing w:after="0" w:line="360" w:lineRule="auto"/>
        <w:ind w:firstLine="708"/>
        <w:jc w:val="both"/>
        <w:rPr>
          <w:rFonts w:ascii="Times New Roman" w:hAnsi="Times New Roman" w:cs="Times New Roman"/>
        </w:rPr>
      </w:pPr>
      <w:r w:rsidRPr="008657E0">
        <w:rPr>
          <w:rFonts w:ascii="Times New Roman" w:hAnsi="Times New Roman" w:cs="Times New Roman"/>
        </w:rPr>
        <w:t>В учреждении была своя бухгалт</w:t>
      </w:r>
      <w:r w:rsidR="00FF6205">
        <w:rPr>
          <w:rFonts w:ascii="Times New Roman" w:hAnsi="Times New Roman" w:cs="Times New Roman"/>
        </w:rPr>
        <w:t xml:space="preserve">ерия. </w:t>
      </w:r>
      <w:r w:rsidRPr="008657E0">
        <w:rPr>
          <w:rFonts w:ascii="Times New Roman" w:hAnsi="Times New Roman" w:cs="Times New Roman"/>
        </w:rPr>
        <w:t xml:space="preserve"> Со строительством жилого фонда для работн</w:t>
      </w:r>
      <w:r w:rsidR="00FF6205">
        <w:rPr>
          <w:rFonts w:ascii="Times New Roman" w:hAnsi="Times New Roman" w:cs="Times New Roman"/>
        </w:rPr>
        <w:t>иков Усть-Бузулукского ЛПУМГа</w:t>
      </w:r>
      <w:r w:rsidRPr="008657E0">
        <w:rPr>
          <w:rFonts w:ascii="Times New Roman" w:hAnsi="Times New Roman" w:cs="Times New Roman"/>
        </w:rPr>
        <w:t xml:space="preserve"> была построена котельная, и детский сад был подключен к централизованному отоплению. </w:t>
      </w:r>
    </w:p>
    <w:p w:rsidR="003E7089" w:rsidRDefault="00FF6205" w:rsidP="00FF6205">
      <w:pPr>
        <w:spacing w:after="0" w:line="360" w:lineRule="auto"/>
        <w:ind w:firstLine="708"/>
        <w:jc w:val="both"/>
        <w:rPr>
          <w:rFonts w:ascii="Times New Roman" w:hAnsi="Times New Roman" w:cs="Times New Roman"/>
        </w:rPr>
      </w:pPr>
      <w:r>
        <w:rPr>
          <w:rFonts w:ascii="Times New Roman" w:hAnsi="Times New Roman" w:cs="Times New Roman"/>
        </w:rPr>
        <w:t>За период с 1979 года по 1985</w:t>
      </w:r>
      <w:r w:rsidR="003E7089" w:rsidRPr="008657E0">
        <w:rPr>
          <w:rFonts w:ascii="Times New Roman" w:hAnsi="Times New Roman" w:cs="Times New Roman"/>
        </w:rPr>
        <w:t xml:space="preserve"> благоустраивалась территория детского сада: посадка зеленых насаждений, разбивка клумб, иг</w:t>
      </w:r>
      <w:r>
        <w:rPr>
          <w:rFonts w:ascii="Times New Roman" w:hAnsi="Times New Roman" w:cs="Times New Roman"/>
        </w:rPr>
        <w:t xml:space="preserve">ровые площадки для детей. С  1997г педагогический коллектив под </w:t>
      </w:r>
      <w:r w:rsidR="003E7089" w:rsidRPr="008657E0">
        <w:rPr>
          <w:rFonts w:ascii="Times New Roman" w:hAnsi="Times New Roman" w:cs="Times New Roman"/>
        </w:rPr>
        <w:t xml:space="preserve"> руководством</w:t>
      </w:r>
      <w:r>
        <w:rPr>
          <w:rFonts w:ascii="Times New Roman" w:hAnsi="Times New Roman" w:cs="Times New Roman"/>
        </w:rPr>
        <w:t xml:space="preserve"> Захаровой Антонины Ивановны</w:t>
      </w:r>
      <w:r w:rsidR="003E7089" w:rsidRPr="008657E0">
        <w:rPr>
          <w:rFonts w:ascii="Times New Roman" w:hAnsi="Times New Roman" w:cs="Times New Roman"/>
        </w:rPr>
        <w:t xml:space="preserve"> перешел и успешно реализует новую комплексную программу «Детство». Руководитель обеспечила ДОУ учебно-методическими пособиями,  установила партнерские отношения </w:t>
      </w:r>
      <w:r>
        <w:rPr>
          <w:rFonts w:ascii="Times New Roman" w:hAnsi="Times New Roman" w:cs="Times New Roman"/>
        </w:rPr>
        <w:t>с различными организациями  района</w:t>
      </w:r>
      <w:r w:rsidR="003E7089" w:rsidRPr="008657E0">
        <w:rPr>
          <w:rFonts w:ascii="Times New Roman" w:hAnsi="Times New Roman" w:cs="Times New Roman"/>
        </w:rPr>
        <w:t xml:space="preserve"> для осуществления приоритетного направлени</w:t>
      </w:r>
      <w:r>
        <w:rPr>
          <w:rFonts w:ascii="Times New Roman" w:hAnsi="Times New Roman" w:cs="Times New Roman"/>
        </w:rPr>
        <w:t>я  экологического воспитания</w:t>
      </w:r>
      <w:r w:rsidR="003E7089" w:rsidRPr="008657E0">
        <w:rPr>
          <w:rFonts w:ascii="Times New Roman" w:hAnsi="Times New Roman" w:cs="Times New Roman"/>
        </w:rPr>
        <w:t xml:space="preserve"> детей.</w:t>
      </w:r>
    </w:p>
    <w:p w:rsidR="00F078BA" w:rsidRPr="008657E0" w:rsidRDefault="00683320" w:rsidP="00F078BA">
      <w:pPr>
        <w:spacing w:after="0" w:line="360" w:lineRule="auto"/>
        <w:ind w:firstLine="708"/>
        <w:jc w:val="both"/>
        <w:rPr>
          <w:rFonts w:ascii="Times New Roman" w:hAnsi="Times New Roman" w:cs="Times New Roman"/>
          <w:i/>
        </w:rPr>
      </w:pPr>
      <w:r>
        <w:rPr>
          <w:rFonts w:ascii="Times New Roman" w:hAnsi="Times New Roman" w:cs="Times New Roman"/>
        </w:rPr>
        <w:t xml:space="preserve">С 2003 года заведующей МДОУ  «Теремок» стала  Ускова Елена Алексеевна. Под ее руководством  в </w:t>
      </w:r>
      <w:r w:rsidR="00FF6205">
        <w:rPr>
          <w:rFonts w:ascii="Times New Roman" w:hAnsi="Times New Roman" w:cs="Times New Roman"/>
        </w:rPr>
        <w:t xml:space="preserve">2003 году детский сад </w:t>
      </w:r>
      <w:r w:rsidR="003E7089" w:rsidRPr="008657E0">
        <w:rPr>
          <w:rFonts w:ascii="Times New Roman" w:hAnsi="Times New Roman" w:cs="Times New Roman"/>
        </w:rPr>
        <w:t xml:space="preserve"> успешно прошел процедур</w:t>
      </w:r>
      <w:r w:rsidR="00FF6205">
        <w:rPr>
          <w:rFonts w:ascii="Times New Roman" w:hAnsi="Times New Roman" w:cs="Times New Roman"/>
        </w:rPr>
        <w:t xml:space="preserve">у лицензирования </w:t>
      </w:r>
      <w:r w:rsidR="003E7089" w:rsidRPr="008657E0">
        <w:rPr>
          <w:rFonts w:ascii="Times New Roman" w:hAnsi="Times New Roman" w:cs="Times New Roman"/>
        </w:rPr>
        <w:t>дошкольн</w:t>
      </w:r>
      <w:r w:rsidR="00FF6205">
        <w:rPr>
          <w:rFonts w:ascii="Times New Roman" w:hAnsi="Times New Roman" w:cs="Times New Roman"/>
        </w:rPr>
        <w:t>ого образовательного учреждения</w:t>
      </w:r>
      <w:r w:rsidR="00053925">
        <w:rPr>
          <w:rFonts w:ascii="Times New Roman" w:hAnsi="Times New Roman" w:cs="Times New Roman"/>
        </w:rPr>
        <w:t xml:space="preserve"> на право ведения образовательной деятельности </w:t>
      </w:r>
      <w:r w:rsidR="00FF6205">
        <w:rPr>
          <w:rFonts w:ascii="Times New Roman" w:hAnsi="Times New Roman" w:cs="Times New Roman"/>
        </w:rPr>
        <w:t xml:space="preserve">, </w:t>
      </w:r>
      <w:r w:rsidR="003E7089" w:rsidRPr="008657E0">
        <w:rPr>
          <w:rFonts w:ascii="Times New Roman" w:hAnsi="Times New Roman" w:cs="Times New Roman"/>
        </w:rPr>
        <w:t xml:space="preserve"> </w:t>
      </w:r>
      <w:r w:rsidR="00FF6205">
        <w:rPr>
          <w:rFonts w:ascii="Times New Roman" w:hAnsi="Times New Roman" w:cs="Times New Roman"/>
        </w:rPr>
        <w:t xml:space="preserve"> а в 2010 году </w:t>
      </w:r>
      <w:r>
        <w:rPr>
          <w:rFonts w:ascii="Times New Roman" w:hAnsi="Times New Roman" w:cs="Times New Roman"/>
        </w:rPr>
        <w:t>–</w:t>
      </w:r>
      <w:r w:rsidR="00FF6205">
        <w:rPr>
          <w:rFonts w:ascii="Times New Roman" w:hAnsi="Times New Roman" w:cs="Times New Roman"/>
        </w:rPr>
        <w:t xml:space="preserve"> </w:t>
      </w:r>
      <w:r>
        <w:rPr>
          <w:rFonts w:ascii="Times New Roman" w:hAnsi="Times New Roman" w:cs="Times New Roman"/>
        </w:rPr>
        <w:t>государственную аккредитацию</w:t>
      </w:r>
      <w:r w:rsidR="00F078BA">
        <w:rPr>
          <w:rFonts w:ascii="Times New Roman" w:hAnsi="Times New Roman" w:cs="Times New Roman"/>
        </w:rPr>
        <w:t xml:space="preserve">  </w:t>
      </w:r>
      <w:r w:rsidR="00F078BA" w:rsidRPr="008657E0">
        <w:rPr>
          <w:rFonts w:ascii="Times New Roman" w:hAnsi="Times New Roman" w:cs="Times New Roman"/>
        </w:rPr>
        <w:t xml:space="preserve">с целью установления государственного статуса по </w:t>
      </w:r>
      <w:r w:rsidR="00F078BA" w:rsidRPr="008657E0">
        <w:rPr>
          <w:rFonts w:ascii="Times New Roman" w:hAnsi="Times New Roman" w:cs="Times New Roman"/>
          <w:b/>
        </w:rPr>
        <w:t>типу</w:t>
      </w:r>
      <w:r w:rsidR="00F078BA" w:rsidRPr="008657E0">
        <w:rPr>
          <w:rFonts w:ascii="Times New Roman" w:hAnsi="Times New Roman" w:cs="Times New Roman"/>
        </w:rPr>
        <w:t xml:space="preserve"> «дошкольное образовательное учреждение», </w:t>
      </w:r>
      <w:r w:rsidR="00F078BA" w:rsidRPr="008657E0">
        <w:rPr>
          <w:rFonts w:ascii="Times New Roman" w:hAnsi="Times New Roman" w:cs="Times New Roman"/>
          <w:b/>
        </w:rPr>
        <w:t>виду</w:t>
      </w:r>
      <w:r w:rsidR="00F078BA" w:rsidRPr="008657E0">
        <w:rPr>
          <w:rFonts w:ascii="Times New Roman" w:hAnsi="Times New Roman" w:cs="Times New Roman"/>
        </w:rPr>
        <w:t xml:space="preserve"> – «детский с</w:t>
      </w:r>
      <w:r w:rsidR="00F078BA">
        <w:rPr>
          <w:rFonts w:ascii="Times New Roman" w:hAnsi="Times New Roman" w:cs="Times New Roman"/>
        </w:rPr>
        <w:t>ад</w:t>
      </w:r>
      <w:r w:rsidR="00F078BA" w:rsidRPr="008657E0">
        <w:rPr>
          <w:rFonts w:ascii="Times New Roman" w:hAnsi="Times New Roman" w:cs="Times New Roman"/>
        </w:rPr>
        <w:t xml:space="preserve">», </w:t>
      </w:r>
      <w:r w:rsidR="00F078BA" w:rsidRPr="008657E0">
        <w:rPr>
          <w:rFonts w:ascii="Times New Roman" w:hAnsi="Times New Roman" w:cs="Times New Roman"/>
          <w:b/>
        </w:rPr>
        <w:t>категории</w:t>
      </w:r>
      <w:r w:rsidR="00F078BA">
        <w:rPr>
          <w:rFonts w:ascii="Times New Roman" w:hAnsi="Times New Roman" w:cs="Times New Roman"/>
        </w:rPr>
        <w:t xml:space="preserve"> – «третья</w:t>
      </w:r>
      <w:r w:rsidR="00F078BA" w:rsidRPr="008657E0">
        <w:rPr>
          <w:rFonts w:ascii="Times New Roman" w:hAnsi="Times New Roman" w:cs="Times New Roman"/>
        </w:rPr>
        <w:t>»,</w:t>
      </w:r>
    </w:p>
    <w:p w:rsidR="00A34DAF" w:rsidRDefault="00F078BA" w:rsidP="00A34DAF">
      <w:pPr>
        <w:tabs>
          <w:tab w:val="left" w:pos="1185"/>
        </w:tabs>
        <w:spacing w:after="0" w:line="360" w:lineRule="auto"/>
        <w:jc w:val="both"/>
        <w:rPr>
          <w:rFonts w:ascii="Times New Roman" w:hAnsi="Times New Roman" w:cs="Times New Roman"/>
        </w:rPr>
      </w:pPr>
      <w:r>
        <w:rPr>
          <w:rFonts w:ascii="Times New Roman" w:hAnsi="Times New Roman" w:cs="Times New Roman"/>
        </w:rPr>
        <w:t xml:space="preserve">  </w:t>
      </w:r>
      <w:r w:rsidR="00185EF5">
        <w:rPr>
          <w:rFonts w:ascii="Times New Roman" w:hAnsi="Times New Roman" w:cs="Times New Roman"/>
        </w:rPr>
        <w:t xml:space="preserve"> </w:t>
      </w:r>
      <w:r w:rsidR="00683320">
        <w:rPr>
          <w:rFonts w:ascii="Times New Roman" w:hAnsi="Times New Roman" w:cs="Times New Roman"/>
        </w:rPr>
        <w:t xml:space="preserve">В настоящее время в МБДОУ «Теремок» </w:t>
      </w:r>
      <w:r w:rsidR="003E7089" w:rsidRPr="008657E0">
        <w:rPr>
          <w:rFonts w:ascii="Times New Roman" w:hAnsi="Times New Roman" w:cs="Times New Roman"/>
        </w:rPr>
        <w:t xml:space="preserve"> функциониру</w:t>
      </w:r>
      <w:r w:rsidR="00683320">
        <w:rPr>
          <w:rFonts w:ascii="Times New Roman" w:hAnsi="Times New Roman" w:cs="Times New Roman"/>
        </w:rPr>
        <w:t>ет 1 группа</w:t>
      </w:r>
      <w:r>
        <w:rPr>
          <w:rFonts w:ascii="Times New Roman" w:hAnsi="Times New Roman" w:cs="Times New Roman"/>
        </w:rPr>
        <w:t xml:space="preserve"> детей </w:t>
      </w:r>
      <w:r w:rsidR="00683320">
        <w:rPr>
          <w:rFonts w:ascii="Times New Roman" w:hAnsi="Times New Roman" w:cs="Times New Roman"/>
        </w:rPr>
        <w:t xml:space="preserve"> раннего возраста и 3</w:t>
      </w:r>
      <w:r w:rsidR="003E7089" w:rsidRPr="008657E0">
        <w:rPr>
          <w:rFonts w:ascii="Times New Roman" w:hAnsi="Times New Roman" w:cs="Times New Roman"/>
        </w:rPr>
        <w:t xml:space="preserve"> группы дошкольного возраста. </w:t>
      </w:r>
      <w:r w:rsidR="00053925">
        <w:rPr>
          <w:rFonts w:ascii="Times New Roman" w:hAnsi="Times New Roman" w:cs="Times New Roman"/>
        </w:rPr>
        <w:t xml:space="preserve"> </w:t>
      </w:r>
      <w:r w:rsidR="00053925" w:rsidRPr="008657E0">
        <w:rPr>
          <w:rFonts w:ascii="Times New Roman" w:hAnsi="Times New Roman" w:cs="Times New Roman"/>
        </w:rPr>
        <w:t xml:space="preserve">В соответствии с ФГТ к структуре основной общеобразовательной программы ДОУ реализует комплексные программы </w:t>
      </w:r>
      <w:r w:rsidR="00053925">
        <w:rPr>
          <w:rFonts w:ascii="Times New Roman" w:hAnsi="Times New Roman" w:cs="Times New Roman"/>
        </w:rPr>
        <w:t>:</w:t>
      </w:r>
      <w:r w:rsidR="00053925">
        <w:rPr>
          <w:rFonts w:ascii="Times New Roman" w:hAnsi="Times New Roman" w:cs="Times New Roman"/>
          <w:color w:val="000000"/>
        </w:rPr>
        <w:t xml:space="preserve"> «Детство» (для детей от 2</w:t>
      </w:r>
      <w:r w:rsidR="00053925" w:rsidRPr="008657E0">
        <w:rPr>
          <w:rFonts w:ascii="Times New Roman" w:hAnsi="Times New Roman" w:cs="Times New Roman"/>
          <w:color w:val="000000"/>
        </w:rPr>
        <w:t xml:space="preserve"> до 7 лет</w:t>
      </w:r>
      <w:r w:rsidR="0060490F">
        <w:rPr>
          <w:rFonts w:ascii="Times New Roman" w:hAnsi="Times New Roman" w:cs="Times New Roman"/>
          <w:color w:val="000000"/>
        </w:rPr>
        <w:t xml:space="preserve">) под редакцией </w:t>
      </w:r>
      <w:r w:rsidR="00053925">
        <w:rPr>
          <w:rFonts w:ascii="Times New Roman" w:hAnsi="Times New Roman" w:cs="Times New Roman"/>
          <w:color w:val="000000"/>
        </w:rPr>
        <w:t xml:space="preserve"> Е.И. Бабаева,</w:t>
      </w:r>
      <w:r w:rsidR="0060490F">
        <w:rPr>
          <w:rFonts w:ascii="Times New Roman" w:hAnsi="Times New Roman" w:cs="Times New Roman"/>
          <w:color w:val="000000"/>
        </w:rPr>
        <w:t xml:space="preserve">  </w:t>
      </w:r>
      <w:r w:rsidR="0060490F" w:rsidRPr="0060490F">
        <w:rPr>
          <w:rFonts w:ascii="Times New Roman" w:hAnsi="Times New Roman" w:cs="Times New Roman"/>
        </w:rPr>
        <w:t>А.Г.Гогоберидзе,</w:t>
      </w:r>
      <w:r w:rsidR="0060490F" w:rsidRPr="008657E0">
        <w:rPr>
          <w:rFonts w:ascii="Times New Roman" w:hAnsi="Times New Roman" w:cs="Times New Roman"/>
          <w:b/>
        </w:rPr>
        <w:t xml:space="preserve"> </w:t>
      </w:r>
      <w:r w:rsidR="0060490F">
        <w:rPr>
          <w:rFonts w:ascii="Times New Roman" w:hAnsi="Times New Roman" w:cs="Times New Roman"/>
          <w:color w:val="000000"/>
        </w:rPr>
        <w:t xml:space="preserve"> </w:t>
      </w:r>
      <w:r w:rsidR="00053925">
        <w:rPr>
          <w:rFonts w:ascii="Times New Roman" w:hAnsi="Times New Roman" w:cs="Times New Roman"/>
          <w:color w:val="000000"/>
        </w:rPr>
        <w:t>А.</w:t>
      </w:r>
      <w:r w:rsidR="00053925" w:rsidRPr="008657E0">
        <w:rPr>
          <w:rFonts w:ascii="Times New Roman" w:hAnsi="Times New Roman" w:cs="Times New Roman"/>
          <w:color w:val="000000"/>
        </w:rPr>
        <w:t xml:space="preserve"> З.А.Михайлова и др. </w:t>
      </w:r>
      <w:r w:rsidR="00053925">
        <w:rPr>
          <w:rFonts w:ascii="Times New Roman" w:hAnsi="Times New Roman" w:cs="Times New Roman"/>
          <w:color w:val="000000"/>
        </w:rPr>
        <w:t xml:space="preserve"> </w:t>
      </w:r>
      <w:r w:rsidR="00053925">
        <w:rPr>
          <w:rFonts w:ascii="Times New Roman" w:hAnsi="Times New Roman" w:cs="Times New Roman"/>
        </w:rPr>
        <w:t>.  П</w:t>
      </w:r>
      <w:r w:rsidR="003E7089" w:rsidRPr="008657E0">
        <w:rPr>
          <w:rFonts w:ascii="Times New Roman" w:hAnsi="Times New Roman" w:cs="Times New Roman"/>
        </w:rPr>
        <w:t>риоритетным</w:t>
      </w:r>
      <w:r w:rsidR="00753160">
        <w:rPr>
          <w:rFonts w:ascii="Times New Roman" w:hAnsi="Times New Roman" w:cs="Times New Roman"/>
        </w:rPr>
        <w:t>и</w:t>
      </w:r>
      <w:r w:rsidR="003E7089" w:rsidRPr="008657E0">
        <w:rPr>
          <w:rFonts w:ascii="Times New Roman" w:hAnsi="Times New Roman" w:cs="Times New Roman"/>
        </w:rPr>
        <w:t xml:space="preserve"> направлени</w:t>
      </w:r>
      <w:r w:rsidR="00753160">
        <w:rPr>
          <w:rFonts w:ascii="Times New Roman" w:hAnsi="Times New Roman" w:cs="Times New Roman"/>
        </w:rPr>
        <w:t xml:space="preserve">ями  являются: </w:t>
      </w:r>
      <w:r w:rsidR="00D466EC">
        <w:rPr>
          <w:rFonts w:ascii="Times New Roman" w:hAnsi="Times New Roman" w:cs="Times New Roman"/>
        </w:rPr>
        <w:t xml:space="preserve">экологическое, </w:t>
      </w:r>
      <w:r w:rsidR="00683320">
        <w:rPr>
          <w:rFonts w:ascii="Times New Roman" w:hAnsi="Times New Roman" w:cs="Times New Roman"/>
        </w:rPr>
        <w:t xml:space="preserve"> культурно-эстетическое  воспитание</w:t>
      </w:r>
      <w:r w:rsidR="00063C26">
        <w:rPr>
          <w:rFonts w:ascii="Times New Roman" w:hAnsi="Times New Roman" w:cs="Times New Roman"/>
        </w:rPr>
        <w:t xml:space="preserve"> и социально-личностное развитие</w:t>
      </w:r>
      <w:r w:rsidR="00683320">
        <w:rPr>
          <w:rFonts w:ascii="Times New Roman" w:hAnsi="Times New Roman" w:cs="Times New Roman"/>
        </w:rPr>
        <w:t xml:space="preserve"> </w:t>
      </w:r>
      <w:r w:rsidR="003E7089" w:rsidRPr="008657E0">
        <w:rPr>
          <w:rFonts w:ascii="Times New Roman" w:hAnsi="Times New Roman" w:cs="Times New Roman"/>
        </w:rPr>
        <w:t xml:space="preserve"> детей дошкольного возраста</w:t>
      </w:r>
      <w:r w:rsidR="00683320">
        <w:rPr>
          <w:rFonts w:ascii="Times New Roman" w:hAnsi="Times New Roman" w:cs="Times New Roman"/>
        </w:rPr>
        <w:t>.</w:t>
      </w:r>
    </w:p>
    <w:p w:rsidR="003E7089" w:rsidRPr="008657E0" w:rsidRDefault="00A34DAF" w:rsidP="00A34DAF">
      <w:pPr>
        <w:tabs>
          <w:tab w:val="left" w:pos="1185"/>
        </w:tabs>
        <w:spacing w:after="0" w:line="360" w:lineRule="auto"/>
        <w:jc w:val="both"/>
        <w:rPr>
          <w:rFonts w:ascii="Times New Roman" w:hAnsi="Times New Roman" w:cs="Times New Roman"/>
        </w:rPr>
      </w:pPr>
      <w:r>
        <w:rPr>
          <w:rFonts w:ascii="Times New Roman" w:hAnsi="Times New Roman" w:cs="Times New Roman"/>
        </w:rPr>
        <w:t xml:space="preserve">           </w:t>
      </w:r>
      <w:r w:rsidR="003E7089" w:rsidRPr="008657E0">
        <w:rPr>
          <w:rFonts w:ascii="Times New Roman" w:hAnsi="Times New Roman" w:cs="Times New Roman"/>
        </w:rPr>
        <w:t xml:space="preserve">На базе </w:t>
      </w:r>
      <w:r w:rsidR="00F078BA">
        <w:rPr>
          <w:rFonts w:ascii="Times New Roman" w:hAnsi="Times New Roman" w:cs="Times New Roman"/>
        </w:rPr>
        <w:t>МБ</w:t>
      </w:r>
      <w:r w:rsidR="003E7089" w:rsidRPr="008657E0">
        <w:rPr>
          <w:rFonts w:ascii="Times New Roman" w:hAnsi="Times New Roman" w:cs="Times New Roman"/>
        </w:rPr>
        <w:t>ДОУ</w:t>
      </w:r>
      <w:r w:rsidR="00F078BA">
        <w:rPr>
          <w:rFonts w:ascii="Times New Roman" w:hAnsi="Times New Roman" w:cs="Times New Roman"/>
        </w:rPr>
        <w:t xml:space="preserve"> «Теремок» </w:t>
      </w:r>
      <w:r w:rsidR="003E7089" w:rsidRPr="008657E0">
        <w:rPr>
          <w:rFonts w:ascii="Times New Roman" w:hAnsi="Times New Roman" w:cs="Times New Roman"/>
        </w:rPr>
        <w:t xml:space="preserve"> проходят</w:t>
      </w:r>
      <w:r w:rsidR="00F078BA">
        <w:rPr>
          <w:rFonts w:ascii="Times New Roman" w:hAnsi="Times New Roman" w:cs="Times New Roman"/>
        </w:rPr>
        <w:t xml:space="preserve"> РМО, районные семинары</w:t>
      </w:r>
      <w:r w:rsidR="003E7089" w:rsidRPr="008657E0">
        <w:rPr>
          <w:rFonts w:ascii="Times New Roman" w:hAnsi="Times New Roman" w:cs="Times New Roman"/>
        </w:rPr>
        <w:t>, советы заведующих, проблемные группы по преемственности детского сада со школой.</w:t>
      </w:r>
    </w:p>
    <w:p w:rsidR="003E7089" w:rsidRPr="00F078BA" w:rsidRDefault="00F078BA" w:rsidP="00A34DAF">
      <w:pPr>
        <w:spacing w:after="0" w:line="360" w:lineRule="auto"/>
        <w:ind w:firstLine="708"/>
        <w:jc w:val="both"/>
        <w:rPr>
          <w:rFonts w:ascii="Times New Roman" w:hAnsi="Times New Roman" w:cs="Times New Roman"/>
        </w:rPr>
      </w:pPr>
      <w:r>
        <w:rPr>
          <w:rFonts w:ascii="Times New Roman" w:hAnsi="Times New Roman" w:cs="Times New Roman"/>
        </w:rPr>
        <w:t>В сентябре 2009г. в</w:t>
      </w:r>
      <w:r w:rsidR="003E7089" w:rsidRPr="008657E0">
        <w:rPr>
          <w:rFonts w:ascii="Times New Roman" w:hAnsi="Times New Roman" w:cs="Times New Roman"/>
        </w:rPr>
        <w:t xml:space="preserve"> штатное расписание введена должность учителя </w:t>
      </w:r>
      <w:r>
        <w:rPr>
          <w:rFonts w:ascii="Times New Roman" w:hAnsi="Times New Roman" w:cs="Times New Roman"/>
        </w:rPr>
        <w:t>– логопеда.</w:t>
      </w:r>
    </w:p>
    <w:p w:rsidR="00A34DAF" w:rsidRDefault="003E7089" w:rsidP="00A34DAF">
      <w:pPr>
        <w:spacing w:after="0" w:line="360" w:lineRule="auto"/>
        <w:ind w:firstLine="708"/>
        <w:jc w:val="both"/>
        <w:rPr>
          <w:rFonts w:ascii="Times New Roman" w:hAnsi="Times New Roman" w:cs="Times New Roman"/>
        </w:rPr>
      </w:pPr>
      <w:r w:rsidRPr="008657E0">
        <w:rPr>
          <w:rFonts w:ascii="Times New Roman" w:hAnsi="Times New Roman" w:cs="Times New Roman"/>
        </w:rPr>
        <w:t xml:space="preserve">Дошкольное учреждение </w:t>
      </w:r>
      <w:r w:rsidR="00F078BA">
        <w:rPr>
          <w:rFonts w:ascii="Times New Roman" w:hAnsi="Times New Roman" w:cs="Times New Roman"/>
        </w:rPr>
        <w:t xml:space="preserve">пользуется спросом в станице и </w:t>
      </w:r>
      <w:r w:rsidR="00AB4FB0">
        <w:rPr>
          <w:rFonts w:ascii="Times New Roman" w:hAnsi="Times New Roman" w:cs="Times New Roman"/>
        </w:rPr>
        <w:t>близлежащих</w:t>
      </w:r>
      <w:r w:rsidR="00F078BA">
        <w:rPr>
          <w:rFonts w:ascii="Times New Roman" w:hAnsi="Times New Roman" w:cs="Times New Roman"/>
        </w:rPr>
        <w:t xml:space="preserve"> населенных пунктах.</w:t>
      </w:r>
    </w:p>
    <w:p w:rsidR="00FF3436" w:rsidRPr="008657E0" w:rsidRDefault="00FF3436" w:rsidP="00A34DAF">
      <w:pPr>
        <w:tabs>
          <w:tab w:val="left" w:pos="1185"/>
        </w:tabs>
        <w:spacing w:after="0" w:line="360" w:lineRule="auto"/>
        <w:jc w:val="both"/>
        <w:rPr>
          <w:rFonts w:ascii="Times New Roman" w:hAnsi="Times New Roman" w:cs="Times New Roman"/>
          <w:color w:val="000000"/>
        </w:rPr>
      </w:pPr>
    </w:p>
    <w:p w:rsidR="003E7089" w:rsidRPr="008657E0" w:rsidRDefault="003E7089" w:rsidP="003E7089">
      <w:pPr>
        <w:tabs>
          <w:tab w:val="left" w:pos="1185"/>
        </w:tabs>
        <w:spacing w:line="360" w:lineRule="auto"/>
        <w:jc w:val="both"/>
        <w:rPr>
          <w:rFonts w:ascii="Times New Roman" w:hAnsi="Times New Roman" w:cs="Times New Roman"/>
          <w:color w:val="000000"/>
        </w:rPr>
      </w:pPr>
    </w:p>
    <w:p w:rsidR="003E7089" w:rsidRPr="008657E0" w:rsidRDefault="003E7089" w:rsidP="003E7089">
      <w:pPr>
        <w:tabs>
          <w:tab w:val="left" w:pos="1185"/>
        </w:tabs>
        <w:spacing w:line="360" w:lineRule="auto"/>
        <w:jc w:val="both"/>
        <w:rPr>
          <w:rFonts w:ascii="Times New Roman" w:hAnsi="Times New Roman" w:cs="Times New Roman"/>
          <w:color w:val="000000"/>
        </w:rPr>
      </w:pPr>
    </w:p>
    <w:p w:rsidR="00A34DAF" w:rsidRDefault="003E7089" w:rsidP="003E7089">
      <w:pPr>
        <w:numPr>
          <w:ilvl w:val="0"/>
          <w:numId w:val="1"/>
        </w:numPr>
        <w:tabs>
          <w:tab w:val="left" w:pos="1185"/>
        </w:tabs>
        <w:spacing w:after="0" w:line="360" w:lineRule="auto"/>
        <w:jc w:val="both"/>
        <w:rPr>
          <w:rFonts w:ascii="Times New Roman" w:hAnsi="Times New Roman" w:cs="Times New Roman"/>
          <w:b/>
          <w:sz w:val="28"/>
          <w:szCs w:val="28"/>
        </w:rPr>
      </w:pPr>
      <w:r w:rsidRPr="008657E0">
        <w:rPr>
          <w:rFonts w:ascii="Times New Roman" w:hAnsi="Times New Roman" w:cs="Times New Roman"/>
          <w:b/>
          <w:sz w:val="28"/>
          <w:szCs w:val="28"/>
        </w:rPr>
        <w:t>ПРОБЛЕ</w:t>
      </w:r>
      <w:r w:rsidR="00173FCC">
        <w:rPr>
          <w:rFonts w:ascii="Times New Roman" w:hAnsi="Times New Roman" w:cs="Times New Roman"/>
          <w:b/>
          <w:sz w:val="28"/>
          <w:szCs w:val="28"/>
        </w:rPr>
        <w:t>МНЫЙ АНАЛИЗ ДОУ ПО ПРИОРИТЕТНЫМ</w:t>
      </w:r>
      <w:r w:rsidRPr="008657E0">
        <w:rPr>
          <w:rFonts w:ascii="Times New Roman" w:hAnsi="Times New Roman" w:cs="Times New Roman"/>
          <w:b/>
          <w:sz w:val="28"/>
          <w:szCs w:val="28"/>
        </w:rPr>
        <w:t xml:space="preserve"> </w:t>
      </w:r>
      <w:r w:rsidR="00A34DAF">
        <w:rPr>
          <w:rFonts w:ascii="Times New Roman" w:hAnsi="Times New Roman" w:cs="Times New Roman"/>
          <w:b/>
          <w:sz w:val="28"/>
          <w:szCs w:val="28"/>
        </w:rPr>
        <w:t xml:space="preserve">                        </w:t>
      </w:r>
    </w:p>
    <w:p w:rsidR="003E7089" w:rsidRDefault="00A34DAF" w:rsidP="00A43D74">
      <w:pPr>
        <w:tabs>
          <w:tab w:val="left" w:pos="1185"/>
        </w:tabs>
        <w:spacing w:after="0" w:line="240" w:lineRule="auto"/>
        <w:ind w:left="1080"/>
        <w:jc w:val="both"/>
        <w:rPr>
          <w:rFonts w:ascii="Times New Roman" w:hAnsi="Times New Roman" w:cs="Times New Roman"/>
          <w:b/>
          <w:sz w:val="28"/>
          <w:szCs w:val="28"/>
        </w:rPr>
      </w:pPr>
      <w:r>
        <w:rPr>
          <w:rFonts w:ascii="Times New Roman" w:hAnsi="Times New Roman" w:cs="Times New Roman"/>
          <w:b/>
          <w:sz w:val="28"/>
          <w:szCs w:val="28"/>
        </w:rPr>
        <w:t xml:space="preserve">                           </w:t>
      </w:r>
      <w:r w:rsidR="00173FCC">
        <w:rPr>
          <w:rFonts w:ascii="Times New Roman" w:hAnsi="Times New Roman" w:cs="Times New Roman"/>
          <w:b/>
          <w:sz w:val="28"/>
          <w:szCs w:val="28"/>
        </w:rPr>
        <w:t>НАПРАВЛЕНИЯМ</w:t>
      </w:r>
      <w:r w:rsidR="003E7089" w:rsidRPr="008657E0">
        <w:rPr>
          <w:rFonts w:ascii="Times New Roman" w:hAnsi="Times New Roman" w:cs="Times New Roman"/>
          <w:b/>
          <w:sz w:val="28"/>
          <w:szCs w:val="28"/>
        </w:rPr>
        <w:t>.</w:t>
      </w:r>
    </w:p>
    <w:p w:rsidR="00173FCC" w:rsidRPr="008657E0" w:rsidRDefault="00173FCC" w:rsidP="00A43D74">
      <w:pPr>
        <w:tabs>
          <w:tab w:val="left" w:pos="1185"/>
        </w:tabs>
        <w:spacing w:after="0" w:line="240" w:lineRule="auto"/>
        <w:ind w:left="1080"/>
        <w:jc w:val="both"/>
        <w:rPr>
          <w:rFonts w:ascii="Times New Roman" w:hAnsi="Times New Roman" w:cs="Times New Roman"/>
          <w:b/>
          <w:sz w:val="28"/>
          <w:szCs w:val="28"/>
        </w:rPr>
      </w:pPr>
    </w:p>
    <w:p w:rsidR="003E7089" w:rsidRPr="008657E0" w:rsidRDefault="003E7089" w:rsidP="00A43D74">
      <w:pPr>
        <w:tabs>
          <w:tab w:val="left" w:pos="180"/>
          <w:tab w:val="left" w:pos="360"/>
        </w:tabs>
        <w:spacing w:line="240" w:lineRule="auto"/>
        <w:jc w:val="both"/>
        <w:rPr>
          <w:rFonts w:ascii="Times New Roman" w:hAnsi="Times New Roman" w:cs="Times New Roman"/>
          <w:color w:val="000000"/>
        </w:rPr>
      </w:pPr>
      <w:r w:rsidRPr="008657E0">
        <w:rPr>
          <w:rFonts w:ascii="Times New Roman" w:hAnsi="Times New Roman" w:cs="Times New Roman"/>
          <w:color w:val="000000"/>
        </w:rPr>
        <w:t xml:space="preserve">            Содержание  воспитания  и  образования  определяют </w:t>
      </w:r>
      <w:r w:rsidRPr="008657E0">
        <w:rPr>
          <w:rFonts w:ascii="Times New Roman" w:hAnsi="Times New Roman" w:cs="Times New Roman"/>
          <w:b/>
          <w:color w:val="000000"/>
        </w:rPr>
        <w:t>комплексные  программы</w:t>
      </w:r>
      <w:r w:rsidRPr="008657E0">
        <w:rPr>
          <w:rFonts w:ascii="Times New Roman" w:hAnsi="Times New Roman" w:cs="Times New Roman"/>
          <w:color w:val="000000"/>
        </w:rPr>
        <w:t>: комплексная программа «Детств</w:t>
      </w:r>
      <w:r w:rsidR="0060490F">
        <w:rPr>
          <w:rFonts w:ascii="Times New Roman" w:hAnsi="Times New Roman" w:cs="Times New Roman"/>
          <w:color w:val="000000"/>
        </w:rPr>
        <w:t xml:space="preserve">о» </w:t>
      </w:r>
      <w:r w:rsidR="0074512F">
        <w:rPr>
          <w:rFonts w:ascii="Times New Roman" w:hAnsi="Times New Roman" w:cs="Times New Roman"/>
          <w:color w:val="000000"/>
        </w:rPr>
        <w:t xml:space="preserve"> Е.И. Бабаевой</w:t>
      </w:r>
      <w:r w:rsidRPr="008657E0">
        <w:rPr>
          <w:rFonts w:ascii="Times New Roman" w:hAnsi="Times New Roman" w:cs="Times New Roman"/>
          <w:color w:val="000000"/>
        </w:rPr>
        <w:t>,</w:t>
      </w:r>
      <w:r w:rsidR="0060490F">
        <w:rPr>
          <w:rFonts w:ascii="Times New Roman" w:hAnsi="Times New Roman" w:cs="Times New Roman"/>
          <w:color w:val="000000"/>
        </w:rPr>
        <w:t xml:space="preserve">  </w:t>
      </w:r>
      <w:r w:rsidR="0060490F" w:rsidRPr="0060490F">
        <w:rPr>
          <w:rFonts w:ascii="Times New Roman" w:hAnsi="Times New Roman" w:cs="Times New Roman"/>
        </w:rPr>
        <w:t>А.Г.Гогоберидзе,</w:t>
      </w:r>
      <w:r w:rsidR="0060490F" w:rsidRPr="008657E0">
        <w:rPr>
          <w:rFonts w:ascii="Times New Roman" w:hAnsi="Times New Roman" w:cs="Times New Roman"/>
          <w:b/>
        </w:rPr>
        <w:t xml:space="preserve"> </w:t>
      </w:r>
      <w:r w:rsidR="0060490F">
        <w:rPr>
          <w:rFonts w:ascii="Times New Roman" w:hAnsi="Times New Roman" w:cs="Times New Roman"/>
          <w:color w:val="000000"/>
        </w:rPr>
        <w:t xml:space="preserve">  </w:t>
      </w:r>
      <w:r w:rsidRPr="008657E0">
        <w:rPr>
          <w:rFonts w:ascii="Times New Roman" w:hAnsi="Times New Roman" w:cs="Times New Roman"/>
          <w:color w:val="000000"/>
        </w:rPr>
        <w:t xml:space="preserve"> З.А.Михайлова и др. </w:t>
      </w:r>
      <w:r w:rsidR="000D4076">
        <w:rPr>
          <w:rFonts w:ascii="Times New Roman" w:hAnsi="Times New Roman" w:cs="Times New Roman"/>
          <w:b/>
          <w:color w:val="000000"/>
        </w:rPr>
        <w:t xml:space="preserve">Парциальные </w:t>
      </w:r>
      <w:r w:rsidRPr="008657E0">
        <w:rPr>
          <w:rFonts w:ascii="Times New Roman" w:hAnsi="Times New Roman" w:cs="Times New Roman"/>
          <w:b/>
          <w:color w:val="000000"/>
        </w:rPr>
        <w:t>программы</w:t>
      </w:r>
      <w:r w:rsidR="0074512F">
        <w:rPr>
          <w:rFonts w:ascii="Times New Roman" w:hAnsi="Times New Roman" w:cs="Times New Roman"/>
        </w:rPr>
        <w:t xml:space="preserve">: </w:t>
      </w:r>
      <w:r w:rsidRPr="008657E0">
        <w:rPr>
          <w:rFonts w:ascii="Times New Roman" w:hAnsi="Times New Roman" w:cs="Times New Roman"/>
        </w:rPr>
        <w:t xml:space="preserve"> </w:t>
      </w:r>
      <w:r w:rsidRPr="008657E0">
        <w:rPr>
          <w:rFonts w:ascii="Times New Roman" w:hAnsi="Times New Roman" w:cs="Times New Roman"/>
          <w:color w:val="000000"/>
        </w:rPr>
        <w:t>О.С. Ушакова «Программа развития речи детей дошкольного возраста в детском саду»; О.Л. Князева,  М.Д. Маханева  «Приобщение детей к истокам русской на</w:t>
      </w:r>
      <w:r w:rsidR="00ED3771">
        <w:rPr>
          <w:rFonts w:ascii="Times New Roman" w:hAnsi="Times New Roman" w:cs="Times New Roman"/>
          <w:color w:val="000000"/>
        </w:rPr>
        <w:t>родной культуры»; О.А. Воронкович программа «Добро пожаловать в экологию</w:t>
      </w:r>
      <w:r w:rsidRPr="008657E0">
        <w:rPr>
          <w:rFonts w:ascii="Times New Roman" w:hAnsi="Times New Roman" w:cs="Times New Roman"/>
          <w:color w:val="000000"/>
        </w:rPr>
        <w:t>». А также программы, разрабатываемые и принятые учреждением самостоятельно на основе государственных программ.</w:t>
      </w:r>
    </w:p>
    <w:p w:rsidR="00ED3771" w:rsidRDefault="000D4076" w:rsidP="00ED3771">
      <w:pPr>
        <w:tabs>
          <w:tab w:val="left" w:pos="0"/>
          <w:tab w:val="left" w:pos="180"/>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Начиная с группы </w:t>
      </w:r>
      <w:r w:rsidR="003E7089" w:rsidRPr="008657E0">
        <w:rPr>
          <w:rFonts w:ascii="Times New Roman" w:hAnsi="Times New Roman" w:cs="Times New Roman"/>
        </w:rPr>
        <w:t xml:space="preserve"> раннего возраста дети обучаются по программе воспитания и развит</w:t>
      </w:r>
      <w:r>
        <w:rPr>
          <w:rFonts w:ascii="Times New Roman" w:hAnsi="Times New Roman" w:cs="Times New Roman"/>
        </w:rPr>
        <w:t>ия детей раннего возраста «Детство</w:t>
      </w:r>
      <w:r w:rsidR="009B3680">
        <w:rPr>
          <w:rFonts w:ascii="Times New Roman" w:hAnsi="Times New Roman" w:cs="Times New Roman"/>
        </w:rPr>
        <w:t xml:space="preserve">» (дети от 1,5 </w:t>
      </w:r>
      <w:r w:rsidR="003E7089" w:rsidRPr="008657E0">
        <w:rPr>
          <w:rFonts w:ascii="Times New Roman" w:hAnsi="Times New Roman" w:cs="Times New Roman"/>
        </w:rPr>
        <w:t xml:space="preserve"> до 3 лет). Данная </w:t>
      </w:r>
      <w:r>
        <w:rPr>
          <w:rFonts w:ascii="Times New Roman" w:hAnsi="Times New Roman" w:cs="Times New Roman"/>
        </w:rPr>
        <w:t>часть программы</w:t>
      </w:r>
      <w:r w:rsidR="003E7089" w:rsidRPr="008657E0">
        <w:rPr>
          <w:rFonts w:ascii="Times New Roman" w:hAnsi="Times New Roman" w:cs="Times New Roman"/>
        </w:rPr>
        <w:t xml:space="preserve"> ориентирована на целостное </w:t>
      </w:r>
      <w:r w:rsidR="003E7089" w:rsidRPr="008657E0">
        <w:rPr>
          <w:rFonts w:ascii="Times New Roman" w:hAnsi="Times New Roman" w:cs="Times New Roman"/>
        </w:rPr>
        <w:lastRenderedPageBreak/>
        <w:t>развитие ребенка во всех предметных областях и видах деятельности: развитие в единстве когнитивной, эмоциональной, волевой сферах, т.е. формирование представлений, способов познания, чувств, поступков, способов действия. При этом предполагается, что на последующих возрастных этапах продолжится развитие тех же качеств личности, способностей, но уже на другом, более высоком уровне</w:t>
      </w:r>
      <w:r w:rsidR="00ED3771">
        <w:rPr>
          <w:rFonts w:ascii="Times New Roman" w:hAnsi="Times New Roman" w:cs="Times New Roman"/>
        </w:rPr>
        <w:t>.</w:t>
      </w:r>
    </w:p>
    <w:p w:rsidR="003E7089" w:rsidRPr="008657E0" w:rsidRDefault="00ED3771" w:rsidP="00ED3771">
      <w:pPr>
        <w:tabs>
          <w:tab w:val="left" w:pos="0"/>
          <w:tab w:val="left" w:pos="180"/>
        </w:tabs>
        <w:spacing w:after="0" w:line="240" w:lineRule="auto"/>
        <w:jc w:val="both"/>
        <w:rPr>
          <w:rFonts w:ascii="Times New Roman" w:hAnsi="Times New Roman" w:cs="Times New Roman"/>
        </w:rPr>
      </w:pPr>
      <w:r>
        <w:rPr>
          <w:rFonts w:ascii="Times New Roman" w:hAnsi="Times New Roman" w:cs="Times New Roman"/>
        </w:rPr>
        <w:t xml:space="preserve">          </w:t>
      </w:r>
      <w:r w:rsidR="000D4076">
        <w:rPr>
          <w:rFonts w:ascii="Times New Roman" w:hAnsi="Times New Roman" w:cs="Times New Roman"/>
        </w:rPr>
        <w:t>Программа «Детство» (дети от 1,5</w:t>
      </w:r>
      <w:r w:rsidR="003E7089" w:rsidRPr="008657E0">
        <w:rPr>
          <w:rFonts w:ascii="Times New Roman" w:hAnsi="Times New Roman" w:cs="Times New Roman"/>
        </w:rPr>
        <w:t xml:space="preserve"> до 7 лет) является комплексной образовательной программой</w:t>
      </w:r>
      <w:r w:rsidR="00AE5052">
        <w:rPr>
          <w:rFonts w:ascii="Times New Roman" w:hAnsi="Times New Roman" w:cs="Times New Roman"/>
        </w:rPr>
        <w:t xml:space="preserve"> развития и воспитания детей в детском саду</w:t>
      </w:r>
      <w:r w:rsidR="003E7089" w:rsidRPr="008657E0">
        <w:rPr>
          <w:rFonts w:ascii="Times New Roman" w:hAnsi="Times New Roman" w:cs="Times New Roman"/>
        </w:rPr>
        <w:t>. Все ее содержание сконцентрировано на ребенке, создание ему эмоционально-комфортного состояния и благоприятных условий для развития индивидуальности, позитивных личностных качеств. Одной из приоритетных задач данной программы является обогащенное развитие детей дошкольного возраста, обеспечивающее единый процесс социализации-индивидуализации личности через осознание ребенком своих потребностей, возможностей и способностей.</w:t>
      </w:r>
    </w:p>
    <w:p w:rsidR="00ED3771" w:rsidRDefault="003E7089" w:rsidP="00ED3771">
      <w:pPr>
        <w:tabs>
          <w:tab w:val="left" w:pos="0"/>
          <w:tab w:val="left" w:pos="180"/>
        </w:tabs>
        <w:spacing w:after="0" w:line="360" w:lineRule="auto"/>
        <w:jc w:val="both"/>
        <w:rPr>
          <w:rFonts w:ascii="Times New Roman" w:hAnsi="Times New Roman" w:cs="Times New Roman"/>
        </w:rPr>
      </w:pPr>
      <w:r w:rsidRPr="008657E0">
        <w:rPr>
          <w:rFonts w:ascii="Times New Roman" w:hAnsi="Times New Roman" w:cs="Times New Roman"/>
          <w:b/>
        </w:rPr>
        <w:t xml:space="preserve">            </w:t>
      </w:r>
      <w:r w:rsidRPr="008657E0">
        <w:rPr>
          <w:rFonts w:ascii="Times New Roman" w:hAnsi="Times New Roman" w:cs="Times New Roman"/>
        </w:rPr>
        <w:t xml:space="preserve">          </w:t>
      </w:r>
    </w:p>
    <w:p w:rsidR="003E7089" w:rsidRPr="008657E0" w:rsidRDefault="003E7089" w:rsidP="00ED3771">
      <w:pPr>
        <w:tabs>
          <w:tab w:val="left" w:pos="0"/>
          <w:tab w:val="left" w:pos="180"/>
        </w:tabs>
        <w:spacing w:after="0" w:line="240" w:lineRule="auto"/>
        <w:jc w:val="both"/>
        <w:rPr>
          <w:rFonts w:ascii="Times New Roman" w:hAnsi="Times New Roman" w:cs="Times New Roman"/>
        </w:rPr>
      </w:pPr>
      <w:r w:rsidRPr="008657E0">
        <w:rPr>
          <w:rFonts w:ascii="Times New Roman" w:hAnsi="Times New Roman" w:cs="Times New Roman"/>
        </w:rPr>
        <w:t xml:space="preserve">  </w:t>
      </w:r>
      <w:r w:rsidRPr="008657E0">
        <w:rPr>
          <w:rFonts w:ascii="Times New Roman" w:hAnsi="Times New Roman" w:cs="Times New Roman"/>
          <w:b/>
        </w:rPr>
        <w:t>Квалификация педагогов</w:t>
      </w:r>
      <w:r w:rsidRPr="008657E0">
        <w:rPr>
          <w:rFonts w:ascii="Times New Roman" w:hAnsi="Times New Roman" w:cs="Times New Roman"/>
        </w:rPr>
        <w:t xml:space="preserve"> ДОУ и профессиональный уровень помогает выстроить эффективный педагогический процесс, позволяет активно использовать мониторинг для отслеживания и коррекции качества педагогического труда.</w:t>
      </w:r>
    </w:p>
    <w:p w:rsidR="003E7089" w:rsidRDefault="003E7089" w:rsidP="00ED3771">
      <w:pPr>
        <w:tabs>
          <w:tab w:val="left" w:pos="0"/>
          <w:tab w:val="left" w:pos="180"/>
        </w:tabs>
        <w:spacing w:line="240" w:lineRule="auto"/>
        <w:jc w:val="both"/>
        <w:rPr>
          <w:rFonts w:ascii="Times New Roman" w:hAnsi="Times New Roman" w:cs="Times New Roman"/>
        </w:rPr>
      </w:pPr>
    </w:p>
    <w:p w:rsidR="00CC0314" w:rsidRPr="00ED3771" w:rsidRDefault="00CC0314" w:rsidP="003E7089">
      <w:pPr>
        <w:tabs>
          <w:tab w:val="left" w:pos="0"/>
          <w:tab w:val="left" w:pos="180"/>
        </w:tabs>
        <w:jc w:val="both"/>
        <w:rPr>
          <w:rFonts w:ascii="Times New Roman" w:hAnsi="Times New Roman" w:cs="Times New Roman"/>
          <w:b/>
        </w:rPr>
      </w:pPr>
      <w:r>
        <w:rPr>
          <w:rFonts w:ascii="Times New Roman" w:hAnsi="Times New Roman" w:cs="Times New Roman"/>
        </w:rPr>
        <w:t xml:space="preserve">                                              </w:t>
      </w:r>
      <w:r w:rsidRPr="00ED3771">
        <w:rPr>
          <w:rFonts w:ascii="Times New Roman" w:hAnsi="Times New Roman" w:cs="Times New Roman"/>
          <w:b/>
        </w:rPr>
        <w:t>ШТАТЫ  МБДОУ «ТЕРЕМОК»</w:t>
      </w:r>
    </w:p>
    <w:p w:rsidR="003E7089" w:rsidRPr="008657E0" w:rsidRDefault="003E7089" w:rsidP="003E7089">
      <w:pPr>
        <w:tabs>
          <w:tab w:val="left" w:pos="0"/>
          <w:tab w:val="left" w:pos="180"/>
        </w:tabs>
        <w:jc w:val="both"/>
        <w:rPr>
          <w:rFonts w:ascii="Times New Roman" w:hAnsi="Times New Roman" w:cs="Times New Roman"/>
        </w:rPr>
      </w:pPr>
    </w:p>
    <w:p w:rsidR="00B93F63" w:rsidRDefault="00B93F63" w:rsidP="00B93F63">
      <w:pPr>
        <w:spacing w:after="0" w:line="240" w:lineRule="auto"/>
        <w:rPr>
          <w:rFonts w:ascii="Times New Roman" w:hAnsi="Times New Roman" w:cs="Times New Roman"/>
        </w:rPr>
      </w:pPr>
      <w:r>
        <w:rPr>
          <w:rFonts w:ascii="Times New Roman" w:hAnsi="Times New Roman" w:cs="Times New Roman"/>
        </w:rPr>
        <w:t xml:space="preserve">Образовательный процесс осуществляют 11 педагогов, в том числе: </w:t>
      </w:r>
    </w:p>
    <w:p w:rsidR="00B93F63" w:rsidRDefault="00364DB4" w:rsidP="00B93F63">
      <w:pPr>
        <w:spacing w:after="0" w:line="240" w:lineRule="auto"/>
        <w:rPr>
          <w:rFonts w:ascii="Times New Roman" w:hAnsi="Times New Roman" w:cs="Times New Roman"/>
        </w:rPr>
      </w:pPr>
      <w:r>
        <w:rPr>
          <w:rFonts w:ascii="Times New Roman" w:hAnsi="Times New Roman" w:cs="Times New Roman"/>
        </w:rPr>
        <w:t xml:space="preserve">- </w:t>
      </w:r>
      <w:r w:rsidR="00B93F63">
        <w:rPr>
          <w:rFonts w:ascii="Times New Roman" w:hAnsi="Times New Roman" w:cs="Times New Roman"/>
        </w:rPr>
        <w:t xml:space="preserve"> заведующая </w:t>
      </w:r>
    </w:p>
    <w:p w:rsidR="00B93F63" w:rsidRDefault="00B93F63" w:rsidP="00B93F63">
      <w:pPr>
        <w:spacing w:after="0" w:line="240" w:lineRule="auto"/>
        <w:rPr>
          <w:rFonts w:ascii="Times New Roman" w:hAnsi="Times New Roman" w:cs="Times New Roman"/>
        </w:rPr>
      </w:pPr>
      <w:r>
        <w:rPr>
          <w:rFonts w:ascii="Times New Roman" w:hAnsi="Times New Roman" w:cs="Times New Roman"/>
        </w:rPr>
        <w:t xml:space="preserve">-  семь  воспитателей </w:t>
      </w:r>
    </w:p>
    <w:p w:rsidR="00B93F63" w:rsidRDefault="00B93F63" w:rsidP="00B93F63">
      <w:pPr>
        <w:spacing w:after="0" w:line="240" w:lineRule="auto"/>
        <w:rPr>
          <w:rFonts w:ascii="Times New Roman" w:hAnsi="Times New Roman" w:cs="Times New Roman"/>
        </w:rPr>
      </w:pPr>
      <w:r>
        <w:rPr>
          <w:rFonts w:ascii="Times New Roman" w:hAnsi="Times New Roman" w:cs="Times New Roman"/>
        </w:rPr>
        <w:t xml:space="preserve">-  инструктор по физической культуре </w:t>
      </w:r>
    </w:p>
    <w:p w:rsidR="00B93F63" w:rsidRDefault="00B93F63" w:rsidP="00B93F63">
      <w:pPr>
        <w:spacing w:after="0" w:line="240" w:lineRule="auto"/>
        <w:rPr>
          <w:rFonts w:ascii="Times New Roman" w:hAnsi="Times New Roman" w:cs="Times New Roman"/>
        </w:rPr>
      </w:pPr>
      <w:r>
        <w:rPr>
          <w:rFonts w:ascii="Times New Roman" w:hAnsi="Times New Roman" w:cs="Times New Roman"/>
        </w:rPr>
        <w:t xml:space="preserve"> - музыкальный руководитель</w:t>
      </w:r>
    </w:p>
    <w:p w:rsidR="00B93F63" w:rsidRDefault="00B93F63" w:rsidP="00B93F63">
      <w:pPr>
        <w:spacing w:after="0" w:line="240" w:lineRule="auto"/>
        <w:rPr>
          <w:rFonts w:ascii="Times New Roman" w:hAnsi="Times New Roman" w:cs="Times New Roman"/>
        </w:rPr>
      </w:pPr>
      <w:r>
        <w:rPr>
          <w:rFonts w:ascii="Times New Roman" w:hAnsi="Times New Roman" w:cs="Times New Roman"/>
        </w:rPr>
        <w:t xml:space="preserve"> - учитель-логопед </w:t>
      </w:r>
    </w:p>
    <w:p w:rsidR="00B93F63" w:rsidRDefault="00B93F63" w:rsidP="00B93F63">
      <w:pPr>
        <w:spacing w:after="0" w:line="240" w:lineRule="auto"/>
        <w:rPr>
          <w:rFonts w:ascii="Times New Roman" w:hAnsi="Times New Roman" w:cs="Times New Roman"/>
        </w:rPr>
      </w:pPr>
    </w:p>
    <w:p w:rsidR="00B93F63" w:rsidRDefault="00B93F63" w:rsidP="00B93F63">
      <w:pPr>
        <w:spacing w:after="0" w:line="240" w:lineRule="auto"/>
        <w:rPr>
          <w:rFonts w:ascii="Times New Roman" w:hAnsi="Times New Roman" w:cs="Times New Roman"/>
        </w:rPr>
      </w:pPr>
      <w:r>
        <w:rPr>
          <w:rFonts w:ascii="Times New Roman" w:hAnsi="Times New Roman" w:cs="Times New Roman"/>
        </w:rPr>
        <w:t xml:space="preserve">Высшее образование имеют  2  педагога, </w:t>
      </w:r>
    </w:p>
    <w:p w:rsidR="00B93F63" w:rsidRDefault="00B93F63" w:rsidP="00B93F63">
      <w:pPr>
        <w:spacing w:after="0" w:line="240" w:lineRule="auto"/>
        <w:rPr>
          <w:rFonts w:ascii="Times New Roman" w:hAnsi="Times New Roman" w:cs="Times New Roman"/>
        </w:rPr>
      </w:pPr>
      <w:r>
        <w:rPr>
          <w:rFonts w:ascii="Times New Roman" w:hAnsi="Times New Roman" w:cs="Times New Roman"/>
        </w:rPr>
        <w:t>Незаконченное высшее  1 педагог</w:t>
      </w:r>
    </w:p>
    <w:p w:rsidR="00B93F63" w:rsidRDefault="00B93F63" w:rsidP="00B93F63">
      <w:pPr>
        <w:spacing w:after="0" w:line="240" w:lineRule="auto"/>
        <w:rPr>
          <w:rFonts w:ascii="Times New Roman" w:hAnsi="Times New Roman" w:cs="Times New Roman"/>
        </w:rPr>
      </w:pPr>
      <w:r>
        <w:rPr>
          <w:rFonts w:ascii="Times New Roman" w:hAnsi="Times New Roman" w:cs="Times New Roman"/>
        </w:rPr>
        <w:t xml:space="preserve">Среднее специальное – 5 педагогов, </w:t>
      </w:r>
    </w:p>
    <w:p w:rsidR="00B93F63" w:rsidRDefault="00B93F63" w:rsidP="00B93F63">
      <w:pPr>
        <w:spacing w:after="0" w:line="240" w:lineRule="auto"/>
        <w:rPr>
          <w:rFonts w:ascii="Times New Roman" w:hAnsi="Times New Roman" w:cs="Times New Roman"/>
        </w:rPr>
      </w:pPr>
      <w:r>
        <w:rPr>
          <w:rFonts w:ascii="Times New Roman" w:hAnsi="Times New Roman" w:cs="Times New Roman"/>
        </w:rPr>
        <w:t xml:space="preserve">Заочно учатся в высших и средних специальных учебных заведениях </w:t>
      </w:r>
      <w:r w:rsidR="00364DB4">
        <w:rPr>
          <w:rFonts w:ascii="Times New Roman" w:hAnsi="Times New Roman" w:cs="Times New Roman"/>
        </w:rPr>
        <w:t xml:space="preserve">2 человека : </w:t>
      </w:r>
      <w:r>
        <w:rPr>
          <w:rFonts w:ascii="Times New Roman" w:hAnsi="Times New Roman" w:cs="Times New Roman"/>
        </w:rPr>
        <w:t xml:space="preserve">1 воспитатель и учитель-логопед. </w:t>
      </w:r>
    </w:p>
    <w:p w:rsidR="00B93F63" w:rsidRDefault="00B93F63" w:rsidP="00B93F63">
      <w:pPr>
        <w:spacing w:after="0" w:line="240" w:lineRule="auto"/>
        <w:rPr>
          <w:rFonts w:ascii="Times New Roman" w:hAnsi="Times New Roman" w:cs="Times New Roman"/>
        </w:rPr>
      </w:pPr>
    </w:p>
    <w:p w:rsidR="00B93F63" w:rsidRDefault="00B93F63" w:rsidP="00B93F63">
      <w:pPr>
        <w:spacing w:after="0" w:line="240" w:lineRule="auto"/>
        <w:rPr>
          <w:rFonts w:ascii="Times New Roman" w:hAnsi="Times New Roman" w:cs="Times New Roman"/>
        </w:rPr>
      </w:pPr>
      <w:r>
        <w:rPr>
          <w:rFonts w:ascii="Times New Roman" w:hAnsi="Times New Roman" w:cs="Times New Roman"/>
        </w:rPr>
        <w:t xml:space="preserve">5 педагогов прошли аттестацию. Высшей  категории – нет ,  первую категорию имеют - 5 человек, соответствие занимаемой должности - нет. </w:t>
      </w:r>
    </w:p>
    <w:p w:rsidR="00B93F63" w:rsidRDefault="00B93F63" w:rsidP="00B93F63">
      <w:pPr>
        <w:spacing w:after="0" w:line="240" w:lineRule="auto"/>
        <w:rPr>
          <w:rFonts w:ascii="Times New Roman" w:hAnsi="Times New Roman" w:cs="Times New Roman"/>
        </w:rPr>
      </w:pPr>
    </w:p>
    <w:p w:rsidR="00B93F63" w:rsidRDefault="00B93F63" w:rsidP="00B93F63">
      <w:pPr>
        <w:spacing w:after="0" w:line="240" w:lineRule="auto"/>
        <w:rPr>
          <w:rFonts w:ascii="Times New Roman" w:hAnsi="Times New Roman" w:cs="Times New Roman"/>
        </w:rPr>
      </w:pPr>
      <w:r>
        <w:rPr>
          <w:rFonts w:ascii="Times New Roman" w:hAnsi="Times New Roman" w:cs="Times New Roman"/>
        </w:rPr>
        <w:t xml:space="preserve">Педагогический коллектив состоит как из молодых воспитателей, так и из педагогов с большим стажем работы. </w:t>
      </w:r>
    </w:p>
    <w:p w:rsidR="00B93F63" w:rsidRDefault="00B93F63" w:rsidP="00B93F63">
      <w:pPr>
        <w:spacing w:after="0" w:line="240" w:lineRule="auto"/>
        <w:rPr>
          <w:rFonts w:ascii="Times New Roman" w:hAnsi="Times New Roman" w:cs="Times New Roman"/>
        </w:rPr>
      </w:pPr>
    </w:p>
    <w:tbl>
      <w:tblPr>
        <w:tblStyle w:val="a3"/>
        <w:tblW w:w="0" w:type="auto"/>
        <w:tblLook w:val="04A0"/>
      </w:tblPr>
      <w:tblGrid>
        <w:gridCol w:w="1914"/>
        <w:gridCol w:w="1914"/>
        <w:gridCol w:w="1914"/>
        <w:gridCol w:w="1914"/>
        <w:gridCol w:w="1915"/>
      </w:tblGrid>
      <w:tr w:rsidR="00B93F63" w:rsidTr="00B93F63">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F63" w:rsidRDefault="00B93F63">
            <w:r>
              <w:t>Стаж работы</w:t>
            </w:r>
          </w:p>
          <w:p w:rsidR="00B93F63" w:rsidRDefault="00B93F63">
            <w:pPr>
              <w:rPr>
                <w:sz w:val="22"/>
                <w:szCs w:val="22"/>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F63" w:rsidRDefault="00B93F63">
            <w:pPr>
              <w:jc w:val="center"/>
              <w:rPr>
                <w:sz w:val="22"/>
                <w:szCs w:val="22"/>
              </w:rPr>
            </w:pPr>
            <w:r>
              <w:t>До 5 лет</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F63" w:rsidRDefault="00B93F63">
            <w:pPr>
              <w:jc w:val="center"/>
              <w:rPr>
                <w:sz w:val="22"/>
                <w:szCs w:val="22"/>
              </w:rPr>
            </w:pPr>
            <w:r>
              <w:t>От5 до 10 лет</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F63" w:rsidRDefault="00B93F63">
            <w:pPr>
              <w:jc w:val="center"/>
              <w:rPr>
                <w:sz w:val="22"/>
                <w:szCs w:val="22"/>
              </w:rPr>
            </w:pPr>
            <w:r>
              <w:t>От 10 до 15 лет</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F63" w:rsidRDefault="00B93F63">
            <w:pPr>
              <w:jc w:val="center"/>
              <w:rPr>
                <w:sz w:val="22"/>
                <w:szCs w:val="22"/>
              </w:rPr>
            </w:pPr>
            <w:r>
              <w:t>От 15 и выше</w:t>
            </w:r>
          </w:p>
        </w:tc>
      </w:tr>
      <w:tr w:rsidR="00B93F63" w:rsidTr="00B93F63">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F63" w:rsidRDefault="00B93F63">
            <w:pPr>
              <w:rPr>
                <w:sz w:val="22"/>
                <w:szCs w:val="22"/>
              </w:rPr>
            </w:pPr>
            <w:r>
              <w:t>Количество      человек</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F63" w:rsidRDefault="00B93F63">
            <w:pPr>
              <w:jc w:val="center"/>
              <w:rPr>
                <w:sz w:val="22"/>
                <w:szCs w:val="22"/>
              </w:rPr>
            </w:pPr>
            <w: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F63" w:rsidRDefault="00B93F63">
            <w:pPr>
              <w:jc w:val="center"/>
              <w:rPr>
                <w:sz w:val="22"/>
                <w:szCs w:val="22"/>
              </w:rPr>
            </w:pPr>
            <w: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F63" w:rsidRDefault="00B93F63">
            <w:pPr>
              <w:jc w:val="center"/>
              <w:rPr>
                <w:sz w:val="22"/>
                <w:szCs w:val="22"/>
              </w:rPr>
            </w:pPr>
            <w: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F63" w:rsidRDefault="00B93F63">
            <w:pPr>
              <w:jc w:val="center"/>
              <w:rPr>
                <w:sz w:val="22"/>
                <w:szCs w:val="22"/>
              </w:rPr>
            </w:pPr>
            <w:r>
              <w:t>8</w:t>
            </w:r>
          </w:p>
        </w:tc>
      </w:tr>
    </w:tbl>
    <w:p w:rsidR="00B93F63" w:rsidRDefault="00B93F63" w:rsidP="00B93F63">
      <w:pPr>
        <w:spacing w:after="0" w:line="240" w:lineRule="auto"/>
        <w:rPr>
          <w:rFonts w:ascii="Times New Roman" w:hAnsi="Times New Roman" w:cs="Times New Roman"/>
        </w:rPr>
      </w:pPr>
    </w:p>
    <w:p w:rsidR="00B93F63" w:rsidRDefault="00B93F63" w:rsidP="00B93F63">
      <w:pPr>
        <w:spacing w:after="0" w:line="240" w:lineRule="auto"/>
        <w:rPr>
          <w:rFonts w:ascii="Times New Roman" w:hAnsi="Times New Roman" w:cs="Times New Roman"/>
        </w:rPr>
      </w:pPr>
      <w:r>
        <w:rPr>
          <w:rFonts w:ascii="Times New Roman" w:hAnsi="Times New Roman" w:cs="Times New Roman"/>
        </w:rPr>
        <w:t xml:space="preserve">Средний возраст педагогического коллектива 40 лет. </w:t>
      </w:r>
    </w:p>
    <w:p w:rsidR="00B93F63" w:rsidRDefault="00B93F63" w:rsidP="00B93F63">
      <w:pPr>
        <w:spacing w:after="0" w:line="240" w:lineRule="auto"/>
        <w:rPr>
          <w:rFonts w:ascii="Times New Roman" w:hAnsi="Times New Roman" w:cs="Times New Roman"/>
        </w:rPr>
      </w:pPr>
    </w:p>
    <w:p w:rsidR="003E7089" w:rsidRPr="008657E0" w:rsidRDefault="003E7089" w:rsidP="003E7089">
      <w:pPr>
        <w:tabs>
          <w:tab w:val="left" w:pos="4470"/>
        </w:tabs>
        <w:rPr>
          <w:rFonts w:ascii="Times New Roman" w:hAnsi="Times New Roman" w:cs="Times New Roman"/>
        </w:rPr>
      </w:pPr>
      <w:r w:rsidRPr="008657E0">
        <w:rPr>
          <w:rFonts w:ascii="Times New Roman" w:hAnsi="Times New Roman" w:cs="Times New Roman"/>
        </w:rPr>
        <w:t>Профессиональный рост педагогических кадров идет через:</w:t>
      </w:r>
    </w:p>
    <w:p w:rsidR="003E7089" w:rsidRPr="008657E0" w:rsidRDefault="003E7089" w:rsidP="003E7089">
      <w:pPr>
        <w:numPr>
          <w:ilvl w:val="0"/>
          <w:numId w:val="4"/>
        </w:numPr>
        <w:tabs>
          <w:tab w:val="left" w:pos="4470"/>
        </w:tabs>
        <w:spacing w:after="0" w:line="240" w:lineRule="auto"/>
        <w:rPr>
          <w:rFonts w:ascii="Times New Roman" w:hAnsi="Times New Roman" w:cs="Times New Roman"/>
        </w:rPr>
      </w:pPr>
      <w:r w:rsidRPr="008657E0">
        <w:rPr>
          <w:rFonts w:ascii="Times New Roman" w:hAnsi="Times New Roman" w:cs="Times New Roman"/>
        </w:rPr>
        <w:t>курсы повышения квалификации;</w:t>
      </w:r>
    </w:p>
    <w:p w:rsidR="003E7089" w:rsidRPr="008657E0" w:rsidRDefault="003E7089" w:rsidP="003E7089">
      <w:pPr>
        <w:numPr>
          <w:ilvl w:val="0"/>
          <w:numId w:val="4"/>
        </w:numPr>
        <w:tabs>
          <w:tab w:val="left" w:pos="4470"/>
        </w:tabs>
        <w:spacing w:after="0" w:line="240" w:lineRule="auto"/>
        <w:rPr>
          <w:rFonts w:ascii="Times New Roman" w:hAnsi="Times New Roman" w:cs="Times New Roman"/>
        </w:rPr>
      </w:pPr>
      <w:r w:rsidRPr="008657E0">
        <w:rPr>
          <w:rFonts w:ascii="Times New Roman" w:hAnsi="Times New Roman" w:cs="Times New Roman"/>
        </w:rPr>
        <w:t>посещение методических объединений;</w:t>
      </w:r>
    </w:p>
    <w:p w:rsidR="003E7089" w:rsidRPr="008657E0" w:rsidRDefault="003E7089" w:rsidP="003E7089">
      <w:pPr>
        <w:numPr>
          <w:ilvl w:val="0"/>
          <w:numId w:val="4"/>
        </w:numPr>
        <w:tabs>
          <w:tab w:val="left" w:pos="4470"/>
        </w:tabs>
        <w:spacing w:after="0" w:line="240" w:lineRule="auto"/>
        <w:rPr>
          <w:rFonts w:ascii="Times New Roman" w:hAnsi="Times New Roman" w:cs="Times New Roman"/>
        </w:rPr>
      </w:pPr>
      <w:r w:rsidRPr="008657E0">
        <w:rPr>
          <w:rFonts w:ascii="Times New Roman" w:hAnsi="Times New Roman" w:cs="Times New Roman"/>
        </w:rPr>
        <w:t>участие в творческих группах района;</w:t>
      </w:r>
    </w:p>
    <w:p w:rsidR="003E7089" w:rsidRPr="008657E0" w:rsidRDefault="003E7089" w:rsidP="003E7089">
      <w:pPr>
        <w:numPr>
          <w:ilvl w:val="0"/>
          <w:numId w:val="4"/>
        </w:numPr>
        <w:tabs>
          <w:tab w:val="left" w:pos="4470"/>
        </w:tabs>
        <w:spacing w:after="0" w:line="240" w:lineRule="auto"/>
        <w:rPr>
          <w:rFonts w:ascii="Times New Roman" w:hAnsi="Times New Roman" w:cs="Times New Roman"/>
        </w:rPr>
      </w:pPr>
      <w:r w:rsidRPr="008657E0">
        <w:rPr>
          <w:rFonts w:ascii="Times New Roman" w:hAnsi="Times New Roman" w:cs="Times New Roman"/>
        </w:rPr>
        <w:t>семинары-практикумы;</w:t>
      </w:r>
    </w:p>
    <w:p w:rsidR="003E7089" w:rsidRDefault="003E7089" w:rsidP="003E7089">
      <w:pPr>
        <w:numPr>
          <w:ilvl w:val="0"/>
          <w:numId w:val="4"/>
        </w:numPr>
        <w:tabs>
          <w:tab w:val="left" w:pos="4470"/>
        </w:tabs>
        <w:spacing w:after="0" w:line="240" w:lineRule="auto"/>
        <w:rPr>
          <w:rFonts w:ascii="Times New Roman" w:hAnsi="Times New Roman" w:cs="Times New Roman"/>
        </w:rPr>
      </w:pPr>
      <w:r w:rsidRPr="008657E0">
        <w:rPr>
          <w:rFonts w:ascii="Times New Roman" w:hAnsi="Times New Roman" w:cs="Times New Roman"/>
        </w:rPr>
        <w:t>конкурсы (ДОУ, муниципальный, региональный уровни)</w:t>
      </w:r>
    </w:p>
    <w:p w:rsidR="00B93F63" w:rsidRPr="00B93F63" w:rsidRDefault="00B93F63" w:rsidP="00B93F63">
      <w:pPr>
        <w:tabs>
          <w:tab w:val="left" w:pos="4470"/>
        </w:tabs>
        <w:spacing w:after="0" w:line="240" w:lineRule="auto"/>
        <w:ind w:left="720"/>
        <w:rPr>
          <w:rFonts w:ascii="Times New Roman" w:hAnsi="Times New Roman" w:cs="Times New Roman"/>
        </w:rPr>
      </w:pPr>
    </w:p>
    <w:p w:rsidR="003E7089" w:rsidRPr="008657E0" w:rsidRDefault="003E7089" w:rsidP="003E7089">
      <w:pPr>
        <w:tabs>
          <w:tab w:val="left" w:pos="4470"/>
        </w:tabs>
        <w:rPr>
          <w:rFonts w:ascii="Times New Roman" w:hAnsi="Times New Roman" w:cs="Times New Roman"/>
        </w:rPr>
      </w:pPr>
      <w:r w:rsidRPr="008657E0">
        <w:rPr>
          <w:rFonts w:ascii="Times New Roman" w:hAnsi="Times New Roman" w:cs="Times New Roman"/>
        </w:rPr>
        <w:t>Хотелось, чтобы больше педагогов имело высшее образование и высшую категорию.</w:t>
      </w:r>
    </w:p>
    <w:p w:rsidR="003E7089" w:rsidRDefault="003E7089" w:rsidP="003E7089">
      <w:pPr>
        <w:tabs>
          <w:tab w:val="left" w:pos="4470"/>
        </w:tabs>
        <w:rPr>
          <w:rFonts w:ascii="Times New Roman" w:hAnsi="Times New Roman" w:cs="Times New Roman"/>
        </w:rPr>
      </w:pPr>
    </w:p>
    <w:p w:rsidR="001F61DF" w:rsidRDefault="00CC0314" w:rsidP="003E7089">
      <w:pPr>
        <w:tabs>
          <w:tab w:val="left" w:pos="4470"/>
        </w:tabs>
        <w:rPr>
          <w:rFonts w:ascii="Times New Roman" w:hAnsi="Times New Roman" w:cs="Times New Roman"/>
        </w:rPr>
      </w:pPr>
      <w:r>
        <w:rPr>
          <w:rFonts w:ascii="Times New Roman" w:hAnsi="Times New Roman" w:cs="Times New Roman"/>
        </w:rPr>
        <w:lastRenderedPageBreak/>
        <w:t xml:space="preserve">                                                 </w:t>
      </w:r>
    </w:p>
    <w:p w:rsidR="00CC0314" w:rsidRDefault="001F61DF" w:rsidP="003E7089">
      <w:pPr>
        <w:tabs>
          <w:tab w:val="left" w:pos="4470"/>
        </w:tabs>
        <w:rPr>
          <w:rFonts w:ascii="Times New Roman" w:hAnsi="Times New Roman" w:cs="Times New Roman"/>
        </w:rPr>
      </w:pPr>
      <w:r>
        <w:rPr>
          <w:rFonts w:ascii="Times New Roman" w:hAnsi="Times New Roman" w:cs="Times New Roman"/>
        </w:rPr>
        <w:t xml:space="preserve">                                                 </w:t>
      </w:r>
      <w:r w:rsidR="00CC0314">
        <w:rPr>
          <w:rFonts w:ascii="Times New Roman" w:hAnsi="Times New Roman" w:cs="Times New Roman"/>
        </w:rPr>
        <w:t>КОНТИНГЕНТ ВОСПИТАННИКОВ</w:t>
      </w:r>
    </w:p>
    <w:p w:rsidR="00CC0314" w:rsidRDefault="00CC0314" w:rsidP="003E7089">
      <w:pPr>
        <w:tabs>
          <w:tab w:val="left" w:pos="4470"/>
        </w:tabs>
        <w:rPr>
          <w:rFonts w:ascii="Times New Roman" w:hAnsi="Times New Roman" w:cs="Times New Roman"/>
        </w:rPr>
      </w:pPr>
    </w:p>
    <w:p w:rsidR="00CC0314" w:rsidRDefault="00CC0314" w:rsidP="00CC0314">
      <w:pPr>
        <w:spacing w:after="0" w:line="240" w:lineRule="auto"/>
        <w:rPr>
          <w:rFonts w:ascii="Times New Roman" w:hAnsi="Times New Roman" w:cs="Times New Roman"/>
        </w:rPr>
      </w:pPr>
      <w:r>
        <w:rPr>
          <w:rFonts w:ascii="Times New Roman" w:hAnsi="Times New Roman" w:cs="Times New Roman"/>
        </w:rPr>
        <w:t xml:space="preserve">В детском саду работают 4 группы, которые посещают 85  детей в возрасте от 1года  до 7 лет. </w:t>
      </w:r>
    </w:p>
    <w:p w:rsidR="00CC0314" w:rsidRDefault="00CC0314" w:rsidP="00CC0314">
      <w:pPr>
        <w:spacing w:after="0" w:line="240" w:lineRule="auto"/>
        <w:rPr>
          <w:rFonts w:ascii="Times New Roman" w:hAnsi="Times New Roman" w:cs="Times New Roman"/>
        </w:rPr>
      </w:pPr>
    </w:p>
    <w:tbl>
      <w:tblPr>
        <w:tblStyle w:val="a3"/>
        <w:tblW w:w="0" w:type="auto"/>
        <w:tblLook w:val="04A0"/>
      </w:tblPr>
      <w:tblGrid>
        <w:gridCol w:w="1101"/>
        <w:gridCol w:w="3684"/>
        <w:gridCol w:w="2393"/>
        <w:gridCol w:w="2393"/>
      </w:tblGrid>
      <w:tr w:rsidR="00CC0314" w:rsidTr="00CC031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rPr>
                <w:sz w:val="22"/>
                <w:szCs w:val="22"/>
              </w:rPr>
            </w:pPr>
            <w:r>
              <w:t>№ п/п</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rPr>
                <w:sz w:val="22"/>
                <w:szCs w:val="22"/>
              </w:rPr>
            </w:pPr>
            <w:r>
              <w:t xml:space="preserve">                         Группа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rPr>
                <w:sz w:val="22"/>
                <w:szCs w:val="22"/>
              </w:rPr>
            </w:pPr>
            <w:r>
              <w:t xml:space="preserve">        Возраст, лет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rPr>
                <w:sz w:val="22"/>
                <w:szCs w:val="22"/>
              </w:rPr>
            </w:pPr>
            <w:r>
              <w:t xml:space="preserve">  Количество детей</w:t>
            </w:r>
          </w:p>
        </w:tc>
      </w:tr>
      <w:tr w:rsidR="00CC0314" w:rsidTr="00CC031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314" w:rsidRDefault="00CC0314">
            <w:r>
              <w:t>1</w:t>
            </w:r>
          </w:p>
          <w:p w:rsidR="00CC0314" w:rsidRDefault="00CC0314">
            <w:pPr>
              <w:rPr>
                <w:sz w:val="22"/>
                <w:szCs w:val="22"/>
              </w:rPr>
            </w:pP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rPr>
                <w:sz w:val="22"/>
                <w:szCs w:val="22"/>
              </w:rPr>
            </w:pPr>
            <w:r>
              <w:t>Группа детей раннего возраста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jc w:val="center"/>
              <w:rPr>
                <w:sz w:val="22"/>
                <w:szCs w:val="22"/>
              </w:rPr>
            </w:pPr>
            <w:r>
              <w:t>1-3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jc w:val="center"/>
              <w:rPr>
                <w:sz w:val="22"/>
                <w:szCs w:val="22"/>
              </w:rPr>
            </w:pPr>
            <w:r>
              <w:t>16</w:t>
            </w:r>
          </w:p>
        </w:tc>
      </w:tr>
      <w:tr w:rsidR="00CC0314" w:rsidTr="00CC031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314" w:rsidRDefault="00CC0314">
            <w:r>
              <w:t>2</w:t>
            </w:r>
          </w:p>
          <w:p w:rsidR="00CC0314" w:rsidRDefault="00CC0314">
            <w:pPr>
              <w:rPr>
                <w:sz w:val="22"/>
                <w:szCs w:val="22"/>
              </w:rPr>
            </w:pP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rPr>
                <w:sz w:val="22"/>
                <w:szCs w:val="22"/>
              </w:rPr>
            </w:pPr>
            <w:r>
              <w:t>Вторая младшая группа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jc w:val="center"/>
              <w:rPr>
                <w:sz w:val="22"/>
                <w:szCs w:val="22"/>
              </w:rPr>
            </w:pPr>
            <w:r>
              <w:t>3-4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jc w:val="center"/>
              <w:rPr>
                <w:sz w:val="22"/>
                <w:szCs w:val="22"/>
              </w:rPr>
            </w:pPr>
            <w:r>
              <w:t>22</w:t>
            </w:r>
          </w:p>
        </w:tc>
      </w:tr>
      <w:tr w:rsidR="00CC0314" w:rsidTr="00CC031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314" w:rsidRDefault="00CC0314">
            <w:r>
              <w:t>3</w:t>
            </w:r>
          </w:p>
          <w:p w:rsidR="00CC0314" w:rsidRDefault="00CC0314">
            <w:pPr>
              <w:rPr>
                <w:sz w:val="22"/>
                <w:szCs w:val="22"/>
              </w:rPr>
            </w:pP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rPr>
                <w:sz w:val="22"/>
                <w:szCs w:val="22"/>
              </w:rPr>
            </w:pPr>
            <w:r>
              <w:t>Старшая группа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jc w:val="center"/>
              <w:rPr>
                <w:sz w:val="22"/>
                <w:szCs w:val="22"/>
              </w:rPr>
            </w:pPr>
            <w:r>
              <w:t>4-5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jc w:val="center"/>
              <w:rPr>
                <w:sz w:val="22"/>
                <w:szCs w:val="22"/>
              </w:rPr>
            </w:pPr>
            <w:r>
              <w:t>23</w:t>
            </w:r>
          </w:p>
        </w:tc>
      </w:tr>
      <w:tr w:rsidR="00CC0314" w:rsidTr="00CC031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314" w:rsidRDefault="00CC0314">
            <w:r>
              <w:t>4</w:t>
            </w:r>
          </w:p>
          <w:p w:rsidR="00CC0314" w:rsidRDefault="00CC0314">
            <w:pPr>
              <w:rPr>
                <w:sz w:val="22"/>
                <w:szCs w:val="22"/>
              </w:rPr>
            </w:pP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rPr>
                <w:sz w:val="22"/>
                <w:szCs w:val="22"/>
              </w:rPr>
            </w:pPr>
            <w:r>
              <w:t>Подготовительная к школе группа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jc w:val="center"/>
              <w:rPr>
                <w:sz w:val="22"/>
                <w:szCs w:val="22"/>
              </w:rPr>
            </w:pPr>
            <w:r>
              <w:t>5-7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jc w:val="center"/>
              <w:rPr>
                <w:sz w:val="22"/>
                <w:szCs w:val="22"/>
              </w:rPr>
            </w:pPr>
            <w:r>
              <w:t>24</w:t>
            </w:r>
          </w:p>
        </w:tc>
      </w:tr>
      <w:tr w:rsidR="00CC0314" w:rsidTr="00CC031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314" w:rsidRDefault="00CC0314">
            <w:r>
              <w:t>ИТОГО</w:t>
            </w:r>
          </w:p>
          <w:p w:rsidR="00CC0314" w:rsidRDefault="00CC0314">
            <w:pPr>
              <w:rPr>
                <w:sz w:val="22"/>
                <w:szCs w:val="22"/>
              </w:rPr>
            </w:pP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rPr>
                <w:sz w:val="22"/>
                <w:szCs w:val="22"/>
              </w:rPr>
            </w:pPr>
            <w:r>
              <w:t xml:space="preserve">                               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314" w:rsidRDefault="00CC0314">
            <w:pPr>
              <w:rPr>
                <w:sz w:val="22"/>
                <w:szCs w:val="22"/>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314" w:rsidRDefault="00CC0314">
            <w:pPr>
              <w:rPr>
                <w:sz w:val="22"/>
                <w:szCs w:val="22"/>
              </w:rPr>
            </w:pPr>
            <w:r>
              <w:t xml:space="preserve">               </w:t>
            </w:r>
            <w:r w:rsidR="00841EDD">
              <w:t xml:space="preserve">   </w:t>
            </w:r>
            <w:r>
              <w:t xml:space="preserve">  85</w:t>
            </w:r>
          </w:p>
        </w:tc>
      </w:tr>
    </w:tbl>
    <w:p w:rsidR="00CC0314" w:rsidRDefault="00CC0314" w:rsidP="00CC0314">
      <w:pPr>
        <w:spacing w:after="0" w:line="240" w:lineRule="auto"/>
        <w:rPr>
          <w:rFonts w:ascii="Times New Roman" w:hAnsi="Times New Roman" w:cs="Times New Roman"/>
        </w:rPr>
      </w:pPr>
    </w:p>
    <w:p w:rsidR="00CC0314" w:rsidRDefault="00CC0314" w:rsidP="00CC0314">
      <w:pPr>
        <w:spacing w:after="0" w:line="240" w:lineRule="auto"/>
        <w:rPr>
          <w:rFonts w:ascii="Times New Roman" w:hAnsi="Times New Roman" w:cs="Times New Roman"/>
        </w:rPr>
      </w:pPr>
      <w:r>
        <w:rPr>
          <w:rFonts w:ascii="Times New Roman" w:hAnsi="Times New Roman" w:cs="Times New Roman"/>
        </w:rPr>
        <w:t xml:space="preserve">Группы сформированы по возрастному принципу. Комплектование групп  заведующая , старшая медицинская сестра, воспитатели. </w:t>
      </w:r>
    </w:p>
    <w:p w:rsidR="00CC0314" w:rsidRDefault="00CC0314" w:rsidP="00CC0314">
      <w:pPr>
        <w:spacing w:after="0" w:line="240" w:lineRule="auto"/>
        <w:rPr>
          <w:rFonts w:ascii="Times New Roman" w:hAnsi="Times New Roman" w:cs="Times New Roman"/>
        </w:rPr>
      </w:pPr>
    </w:p>
    <w:p w:rsidR="00CC0314" w:rsidRPr="005C7A3E" w:rsidRDefault="00CC0314" w:rsidP="00CC0314">
      <w:pPr>
        <w:spacing w:after="0" w:line="240" w:lineRule="auto"/>
        <w:rPr>
          <w:rFonts w:ascii="Times New Roman" w:hAnsi="Times New Roman" w:cs="Times New Roman"/>
          <w:b/>
        </w:rPr>
      </w:pPr>
      <w:r w:rsidRPr="005C7A3E">
        <w:rPr>
          <w:rFonts w:ascii="Times New Roman" w:hAnsi="Times New Roman" w:cs="Times New Roman"/>
          <w:b/>
        </w:rPr>
        <w:t>Социальный состав семей воспитанников выглядит следующим образом:</w:t>
      </w:r>
    </w:p>
    <w:p w:rsidR="00CC0314" w:rsidRDefault="00CC0314" w:rsidP="00CC0314">
      <w:pPr>
        <w:spacing w:after="0" w:line="240" w:lineRule="auto"/>
        <w:rPr>
          <w:rFonts w:ascii="Times New Roman" w:hAnsi="Times New Roman" w:cs="Times New Roman"/>
        </w:rPr>
      </w:pPr>
    </w:p>
    <w:p w:rsidR="00CC0314" w:rsidRDefault="00CC0314" w:rsidP="00CC0314">
      <w:pPr>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семей – 75;  в них родителей(законных представителей) – 140;  из них работают – 117,  не работают – 23</w:t>
      </w:r>
    </w:p>
    <w:p w:rsidR="00CC0314" w:rsidRDefault="00CC0314" w:rsidP="00CC03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1.Число многодетных семей – 12,  из них полных – 10, неполных – 2</w:t>
      </w:r>
    </w:p>
    <w:p w:rsidR="00CC0314" w:rsidRDefault="00CC0314" w:rsidP="00CC031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2.Число детей из многодетных семей (находящихся в детском саду)- 17</w:t>
      </w:r>
    </w:p>
    <w:p w:rsidR="00CC0314" w:rsidRDefault="00CC0314" w:rsidP="00CC031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3.Число детей из неполных семей – 12, из них число детей, родители которых разведены – 9, одинокие матери – 3</w:t>
      </w:r>
    </w:p>
    <w:p w:rsidR="00CC0314" w:rsidRDefault="00CC0314" w:rsidP="00CC031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4.Число детей-инвалидов -1</w:t>
      </w:r>
    </w:p>
    <w:p w:rsidR="00CC0314" w:rsidRDefault="00CC0314" w:rsidP="00CC031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5.Число детей находящихся под опекой( попечительством) – нет, из них сирот – нет , из них состоящих на учетах – нет.</w:t>
      </w:r>
    </w:p>
    <w:p w:rsidR="00CC0314" w:rsidRDefault="00CC0314" w:rsidP="00CC031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6.Число детей, не имеющих Российского гражданства – нет.</w:t>
      </w:r>
    </w:p>
    <w:p w:rsidR="00CC0314" w:rsidRDefault="00CC0314" w:rsidP="00CC0314">
      <w:pPr>
        <w:spacing w:after="0" w:line="240" w:lineRule="auto"/>
        <w:rPr>
          <w:rFonts w:ascii="Times New Roman" w:hAnsi="Times New Roman" w:cs="Times New Roman"/>
        </w:rPr>
      </w:pPr>
    </w:p>
    <w:p w:rsidR="00CC0314" w:rsidRDefault="00CC0314" w:rsidP="003E7089">
      <w:pPr>
        <w:tabs>
          <w:tab w:val="left" w:pos="4470"/>
        </w:tabs>
        <w:rPr>
          <w:rFonts w:ascii="Times New Roman" w:hAnsi="Times New Roman" w:cs="Times New Roman"/>
        </w:rPr>
      </w:pPr>
    </w:p>
    <w:p w:rsidR="003E7089" w:rsidRPr="008657E0" w:rsidRDefault="003E7089" w:rsidP="00BD694C">
      <w:pPr>
        <w:spacing w:after="0"/>
        <w:jc w:val="both"/>
        <w:rPr>
          <w:rFonts w:ascii="Times New Roman" w:hAnsi="Times New Roman" w:cs="Times New Roman"/>
        </w:rPr>
      </w:pPr>
      <w:r w:rsidRPr="008657E0">
        <w:rPr>
          <w:rFonts w:ascii="Times New Roman" w:hAnsi="Times New Roman" w:cs="Times New Roman"/>
        </w:rPr>
        <w:t>Деятельность</w:t>
      </w:r>
      <w:r w:rsidR="009E3155">
        <w:rPr>
          <w:rFonts w:ascii="Times New Roman" w:hAnsi="Times New Roman" w:cs="Times New Roman"/>
        </w:rPr>
        <w:t xml:space="preserve"> ДОУ по приоритетн</w:t>
      </w:r>
      <w:r w:rsidR="00B209E7">
        <w:rPr>
          <w:rFonts w:ascii="Times New Roman" w:hAnsi="Times New Roman" w:cs="Times New Roman"/>
        </w:rPr>
        <w:t>ому направлению экологического,</w:t>
      </w:r>
      <w:r w:rsidR="009E3155">
        <w:rPr>
          <w:rFonts w:ascii="Times New Roman" w:hAnsi="Times New Roman" w:cs="Times New Roman"/>
        </w:rPr>
        <w:t xml:space="preserve"> культурно-эстетического воспитания</w:t>
      </w:r>
      <w:r w:rsidR="00B209E7">
        <w:rPr>
          <w:rFonts w:ascii="Times New Roman" w:hAnsi="Times New Roman" w:cs="Times New Roman"/>
        </w:rPr>
        <w:t xml:space="preserve"> и </w:t>
      </w:r>
      <w:r w:rsidR="00063C26">
        <w:rPr>
          <w:rFonts w:ascii="Times New Roman" w:hAnsi="Times New Roman" w:cs="Times New Roman"/>
        </w:rPr>
        <w:t>социально-личностного  развития</w:t>
      </w:r>
      <w:r w:rsidR="00B209E7">
        <w:rPr>
          <w:rFonts w:ascii="Times New Roman" w:hAnsi="Times New Roman" w:cs="Times New Roman"/>
        </w:rPr>
        <w:t xml:space="preserve"> </w:t>
      </w:r>
      <w:r w:rsidR="009E3155">
        <w:rPr>
          <w:rFonts w:ascii="Times New Roman" w:hAnsi="Times New Roman" w:cs="Times New Roman"/>
        </w:rPr>
        <w:t xml:space="preserve"> </w:t>
      </w:r>
      <w:r w:rsidRPr="008657E0">
        <w:rPr>
          <w:rFonts w:ascii="Times New Roman" w:hAnsi="Times New Roman" w:cs="Times New Roman"/>
        </w:rPr>
        <w:t>детей дошкольного возраста регламентируется Уст</w:t>
      </w:r>
      <w:r w:rsidR="009E3155">
        <w:rPr>
          <w:rFonts w:ascii="Times New Roman" w:hAnsi="Times New Roman" w:cs="Times New Roman"/>
        </w:rPr>
        <w:t>авом ДОУ.</w:t>
      </w:r>
    </w:p>
    <w:p w:rsidR="003E7089" w:rsidRPr="008657E0" w:rsidRDefault="003E7089" w:rsidP="00BD694C">
      <w:pPr>
        <w:spacing w:after="0"/>
        <w:ind w:firstLine="708"/>
        <w:jc w:val="both"/>
        <w:rPr>
          <w:rFonts w:ascii="Times New Roman" w:hAnsi="Times New Roman" w:cs="Times New Roman"/>
        </w:rPr>
      </w:pPr>
      <w:r w:rsidRPr="008657E0">
        <w:rPr>
          <w:rFonts w:ascii="Times New Roman" w:hAnsi="Times New Roman" w:cs="Times New Roman"/>
        </w:rPr>
        <w:t xml:space="preserve">Образовательный процесс в ДОУ выстроен в соответствии с </w:t>
      </w:r>
      <w:r w:rsidRPr="008657E0">
        <w:rPr>
          <w:rFonts w:ascii="Times New Roman" w:hAnsi="Times New Roman" w:cs="Times New Roman"/>
          <w:b/>
        </w:rPr>
        <w:t>комплексной  программой</w:t>
      </w:r>
      <w:r w:rsidR="009E3155">
        <w:rPr>
          <w:rFonts w:ascii="Times New Roman" w:hAnsi="Times New Roman" w:cs="Times New Roman"/>
          <w:b/>
        </w:rPr>
        <w:t xml:space="preserve"> развития и воспитания детей в детском саду</w:t>
      </w:r>
      <w:r w:rsidRPr="008657E0">
        <w:rPr>
          <w:rFonts w:ascii="Times New Roman" w:hAnsi="Times New Roman" w:cs="Times New Roman"/>
          <w:b/>
        </w:rPr>
        <w:t xml:space="preserve"> «Детство» под ред. Т.И.Бабаевой, А.Г.Гогоберидзе, З.А.Михайловой и др. </w:t>
      </w:r>
      <w:r w:rsidRPr="008657E0">
        <w:rPr>
          <w:rFonts w:ascii="Times New Roman" w:hAnsi="Times New Roman" w:cs="Times New Roman"/>
        </w:rPr>
        <w:t>Год</w:t>
      </w:r>
      <w:r w:rsidR="000D4076">
        <w:rPr>
          <w:rFonts w:ascii="Times New Roman" w:hAnsi="Times New Roman" w:cs="Times New Roman"/>
        </w:rPr>
        <w:t xml:space="preserve"> издания - 2011. (для детей от 1</w:t>
      </w:r>
      <w:r w:rsidR="00816663">
        <w:rPr>
          <w:rFonts w:ascii="Times New Roman" w:hAnsi="Times New Roman" w:cs="Times New Roman"/>
        </w:rPr>
        <w:t xml:space="preserve">,5 </w:t>
      </w:r>
      <w:r w:rsidRPr="008657E0">
        <w:rPr>
          <w:rFonts w:ascii="Times New Roman" w:hAnsi="Times New Roman" w:cs="Times New Roman"/>
        </w:rPr>
        <w:t xml:space="preserve"> до 7 лет)</w:t>
      </w:r>
      <w:r w:rsidR="000D4076">
        <w:rPr>
          <w:rFonts w:ascii="Times New Roman" w:hAnsi="Times New Roman" w:cs="Times New Roman"/>
        </w:rPr>
        <w:t>.</w:t>
      </w:r>
    </w:p>
    <w:p w:rsidR="00BD694C" w:rsidRPr="00ED3771" w:rsidRDefault="003E7089" w:rsidP="00ED3771">
      <w:pPr>
        <w:spacing w:after="0"/>
        <w:ind w:firstLine="708"/>
        <w:jc w:val="both"/>
        <w:rPr>
          <w:rFonts w:ascii="Times New Roman" w:hAnsi="Times New Roman" w:cs="Times New Roman"/>
          <w:color w:val="000000"/>
        </w:rPr>
      </w:pPr>
      <w:r w:rsidRPr="008657E0">
        <w:rPr>
          <w:rFonts w:ascii="Times New Roman" w:hAnsi="Times New Roman" w:cs="Times New Roman"/>
        </w:rPr>
        <w:t xml:space="preserve">Внедрение в практику работы учреждения ряда </w:t>
      </w:r>
      <w:r w:rsidRPr="008657E0">
        <w:rPr>
          <w:rFonts w:ascii="Times New Roman" w:hAnsi="Times New Roman" w:cs="Times New Roman"/>
          <w:b/>
        </w:rPr>
        <w:t>парциальных программ</w:t>
      </w:r>
      <w:r w:rsidR="00BD694C">
        <w:rPr>
          <w:rFonts w:ascii="Times New Roman" w:hAnsi="Times New Roman" w:cs="Times New Roman"/>
        </w:rPr>
        <w:t xml:space="preserve">: </w:t>
      </w:r>
      <w:r w:rsidRPr="008657E0">
        <w:rPr>
          <w:rFonts w:ascii="Times New Roman" w:hAnsi="Times New Roman" w:cs="Times New Roman"/>
        </w:rPr>
        <w:t xml:space="preserve"> </w:t>
      </w:r>
      <w:r w:rsidRPr="008657E0">
        <w:rPr>
          <w:rFonts w:ascii="Times New Roman" w:hAnsi="Times New Roman" w:cs="Times New Roman"/>
          <w:color w:val="000000"/>
        </w:rPr>
        <w:t xml:space="preserve">О.С. Ушакова «Программа развития речи детей дошкольного возраста в детском саду»; О.Л. Князева,  М.Д. Маханева  «Приобщение детей к истокам русской народной культуры»; </w:t>
      </w:r>
      <w:r w:rsidR="00ED3771">
        <w:rPr>
          <w:rFonts w:ascii="Times New Roman" w:hAnsi="Times New Roman" w:cs="Times New Roman"/>
          <w:color w:val="000000"/>
        </w:rPr>
        <w:t>О.А. Воронкович программа «Добро пожаловать в экологию</w:t>
      </w:r>
      <w:r w:rsidR="00ED3771" w:rsidRPr="008657E0">
        <w:rPr>
          <w:rFonts w:ascii="Times New Roman" w:hAnsi="Times New Roman" w:cs="Times New Roman"/>
          <w:color w:val="000000"/>
        </w:rPr>
        <w:t>»</w:t>
      </w:r>
      <w:r w:rsidR="00ED3771">
        <w:rPr>
          <w:rFonts w:ascii="Times New Roman" w:hAnsi="Times New Roman" w:cs="Times New Roman"/>
          <w:color w:val="000000"/>
        </w:rPr>
        <w:t xml:space="preserve">   </w:t>
      </w:r>
      <w:r w:rsidRPr="008657E0">
        <w:rPr>
          <w:rFonts w:ascii="Times New Roman" w:hAnsi="Times New Roman" w:cs="Times New Roman"/>
        </w:rPr>
        <w:t>позволяет коллективу решать задачи по разностороннему, полноценному развитию каждого ребенка в соответствии с его возрастными возможностями и требованиями современного общества.</w:t>
      </w:r>
    </w:p>
    <w:p w:rsidR="003E7089" w:rsidRPr="00ED3771" w:rsidRDefault="003E7089" w:rsidP="00ED3771">
      <w:pPr>
        <w:spacing w:after="0"/>
        <w:ind w:firstLine="708"/>
        <w:jc w:val="both"/>
        <w:rPr>
          <w:rFonts w:ascii="Times New Roman" w:hAnsi="Times New Roman" w:cs="Times New Roman"/>
        </w:rPr>
      </w:pPr>
      <w:r w:rsidRPr="008657E0">
        <w:rPr>
          <w:rFonts w:ascii="Times New Roman" w:hAnsi="Times New Roman" w:cs="Times New Roman"/>
        </w:rPr>
        <w:t>Приоритетным направлением являет</w:t>
      </w:r>
      <w:r w:rsidR="00AA4631">
        <w:rPr>
          <w:rFonts w:ascii="Times New Roman" w:hAnsi="Times New Roman" w:cs="Times New Roman"/>
        </w:rPr>
        <w:t>ся экологическое ,</w:t>
      </w:r>
      <w:r w:rsidR="00A43D74">
        <w:rPr>
          <w:rFonts w:ascii="Times New Roman" w:hAnsi="Times New Roman" w:cs="Times New Roman"/>
        </w:rPr>
        <w:t xml:space="preserve"> культурно-эстетическое воспитание</w:t>
      </w:r>
      <w:r w:rsidR="00AA4631">
        <w:rPr>
          <w:rFonts w:ascii="Times New Roman" w:hAnsi="Times New Roman" w:cs="Times New Roman"/>
        </w:rPr>
        <w:t xml:space="preserve"> и социально-личностное развитие </w:t>
      </w:r>
      <w:r w:rsidR="00A43D74">
        <w:rPr>
          <w:rFonts w:ascii="Times New Roman" w:hAnsi="Times New Roman" w:cs="Times New Roman"/>
        </w:rPr>
        <w:t xml:space="preserve"> </w:t>
      </w:r>
      <w:r w:rsidRPr="008657E0">
        <w:rPr>
          <w:rFonts w:ascii="Times New Roman" w:hAnsi="Times New Roman" w:cs="Times New Roman"/>
        </w:rPr>
        <w:t>детей</w:t>
      </w:r>
      <w:r w:rsidR="00ED3771">
        <w:rPr>
          <w:rFonts w:ascii="Times New Roman" w:hAnsi="Times New Roman" w:cs="Times New Roman"/>
        </w:rPr>
        <w:t xml:space="preserve"> дошкольного возраста.</w:t>
      </w:r>
      <w:r w:rsidRPr="008657E0">
        <w:rPr>
          <w:rFonts w:ascii="Times New Roman" w:hAnsi="Times New Roman" w:cs="Times New Roman"/>
        </w:rPr>
        <w:t xml:space="preserve"> Вся образовательная программа построена с учетом приоритетного направления, федеральных государственных требований к структуре общеобразовательной программы.</w:t>
      </w:r>
    </w:p>
    <w:p w:rsidR="003E7089" w:rsidRPr="008657E0" w:rsidRDefault="003E7089" w:rsidP="00BD694C">
      <w:pPr>
        <w:spacing w:after="0"/>
        <w:ind w:firstLine="708"/>
        <w:jc w:val="both"/>
        <w:rPr>
          <w:rFonts w:ascii="Times New Roman" w:hAnsi="Times New Roman" w:cs="Times New Roman"/>
        </w:rPr>
      </w:pPr>
      <w:r w:rsidRPr="008657E0">
        <w:rPr>
          <w:rFonts w:ascii="Times New Roman" w:hAnsi="Times New Roman" w:cs="Times New Roman"/>
        </w:rPr>
        <w:t xml:space="preserve">В детском саду созданы мини-музей русского быта, логопункт, специалисты осуществляют тесную взаимосвязь с воспитателями возрастных групп по приоритетному направлению, а в групповых </w:t>
      </w:r>
      <w:r w:rsidRPr="008657E0">
        <w:rPr>
          <w:rFonts w:ascii="Times New Roman" w:hAnsi="Times New Roman" w:cs="Times New Roman"/>
        </w:rPr>
        <w:lastRenderedPageBreak/>
        <w:t>комнатах созданы уголки уединения, оформлен</w:t>
      </w:r>
      <w:r w:rsidR="00ED3771">
        <w:rPr>
          <w:rFonts w:ascii="Times New Roman" w:hAnsi="Times New Roman" w:cs="Times New Roman"/>
        </w:rPr>
        <w:t xml:space="preserve">ы уголки игр </w:t>
      </w:r>
      <w:r w:rsidRPr="008657E0">
        <w:rPr>
          <w:rFonts w:ascii="Times New Roman" w:hAnsi="Times New Roman" w:cs="Times New Roman"/>
        </w:rPr>
        <w:t>, центр настроения и эмоций, личное пространство ребенка, альбомы «Моя сем</w:t>
      </w:r>
      <w:r w:rsidR="00ED3771">
        <w:rPr>
          <w:rFonts w:ascii="Times New Roman" w:hAnsi="Times New Roman" w:cs="Times New Roman"/>
        </w:rPr>
        <w:t>ья»</w:t>
      </w:r>
      <w:r w:rsidRPr="008657E0">
        <w:rPr>
          <w:rFonts w:ascii="Times New Roman" w:hAnsi="Times New Roman" w:cs="Times New Roman"/>
        </w:rPr>
        <w:t xml:space="preserve">. </w:t>
      </w:r>
    </w:p>
    <w:p w:rsidR="003E7089" w:rsidRPr="008657E0" w:rsidRDefault="003E7089" w:rsidP="00BD694C">
      <w:pPr>
        <w:spacing w:after="0"/>
        <w:ind w:firstLine="708"/>
        <w:jc w:val="both"/>
        <w:rPr>
          <w:rFonts w:ascii="Times New Roman" w:hAnsi="Times New Roman" w:cs="Times New Roman"/>
        </w:rPr>
      </w:pPr>
      <w:r w:rsidRPr="008657E0">
        <w:rPr>
          <w:rFonts w:ascii="Times New Roman" w:hAnsi="Times New Roman" w:cs="Times New Roman"/>
        </w:rPr>
        <w:t>Приоритетное направление осуществляют воспитатели групп, учитель-логопед, музыкальный руководитель, инструктор по физической культуре и руководители кружков. Курсы по комплексной программе «Детство» прошли</w:t>
      </w:r>
      <w:r w:rsidR="002522AC">
        <w:rPr>
          <w:rFonts w:ascii="Times New Roman" w:hAnsi="Times New Roman" w:cs="Times New Roman"/>
        </w:rPr>
        <w:t xml:space="preserve"> практически </w:t>
      </w:r>
      <w:r w:rsidRPr="008657E0">
        <w:rPr>
          <w:rFonts w:ascii="Times New Roman" w:hAnsi="Times New Roman" w:cs="Times New Roman"/>
        </w:rPr>
        <w:t xml:space="preserve"> все педагоги.</w:t>
      </w:r>
    </w:p>
    <w:p w:rsidR="003E7089" w:rsidRPr="008657E0" w:rsidRDefault="003E7089" w:rsidP="00BD694C">
      <w:pPr>
        <w:spacing w:after="0"/>
        <w:ind w:firstLine="708"/>
        <w:jc w:val="both"/>
        <w:rPr>
          <w:rFonts w:ascii="Times New Roman" w:hAnsi="Times New Roman" w:cs="Times New Roman"/>
        </w:rPr>
      </w:pPr>
      <w:r w:rsidRPr="008657E0">
        <w:rPr>
          <w:rFonts w:ascii="Times New Roman" w:hAnsi="Times New Roman" w:cs="Times New Roman"/>
        </w:rPr>
        <w:t xml:space="preserve">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программа «Детство» создавалась авторами как программа обогащенного развития детей дошкольного возраста, обеспечивающая единый процесс социализации-индивидуализации личности через сознание ребенком своих потребностей и способностей. </w:t>
      </w:r>
    </w:p>
    <w:p w:rsidR="003E7089" w:rsidRPr="008657E0" w:rsidRDefault="003E7089" w:rsidP="00BD694C">
      <w:pPr>
        <w:spacing w:after="0"/>
        <w:ind w:firstLine="708"/>
        <w:jc w:val="both"/>
        <w:rPr>
          <w:rFonts w:ascii="Times New Roman" w:hAnsi="Times New Roman" w:cs="Times New Roman"/>
        </w:rPr>
      </w:pPr>
      <w:r w:rsidRPr="00402666">
        <w:rPr>
          <w:rFonts w:ascii="Times New Roman" w:hAnsi="Times New Roman" w:cs="Times New Roman"/>
        </w:rPr>
        <w:t>Актуальность проблем,</w:t>
      </w:r>
      <w:r w:rsidRPr="002522AC">
        <w:rPr>
          <w:rFonts w:ascii="Times New Roman" w:hAnsi="Times New Roman" w:cs="Times New Roman"/>
        </w:rPr>
        <w:t xml:space="preserve"> св</w:t>
      </w:r>
      <w:r w:rsidR="002522AC" w:rsidRPr="002522AC">
        <w:rPr>
          <w:rFonts w:ascii="Times New Roman" w:hAnsi="Times New Roman" w:cs="Times New Roman"/>
        </w:rPr>
        <w:t>язанных</w:t>
      </w:r>
      <w:r w:rsidR="008A7A96">
        <w:rPr>
          <w:rFonts w:ascii="Times New Roman" w:hAnsi="Times New Roman" w:cs="Times New Roman"/>
        </w:rPr>
        <w:t xml:space="preserve"> с экологическим,</w:t>
      </w:r>
      <w:r w:rsidR="002522AC">
        <w:rPr>
          <w:rFonts w:ascii="Times New Roman" w:hAnsi="Times New Roman" w:cs="Times New Roman"/>
        </w:rPr>
        <w:t xml:space="preserve"> культурно-эстетическим </w:t>
      </w:r>
      <w:r w:rsidRPr="008657E0">
        <w:rPr>
          <w:rFonts w:ascii="Times New Roman" w:hAnsi="Times New Roman" w:cs="Times New Roman"/>
        </w:rPr>
        <w:t xml:space="preserve"> воспитанием </w:t>
      </w:r>
      <w:r w:rsidR="008A7A96">
        <w:rPr>
          <w:rFonts w:ascii="Times New Roman" w:hAnsi="Times New Roman" w:cs="Times New Roman"/>
        </w:rPr>
        <w:t xml:space="preserve"> и социально-личностным развитием детей </w:t>
      </w:r>
      <w:r w:rsidRPr="008657E0">
        <w:rPr>
          <w:rFonts w:ascii="Times New Roman" w:hAnsi="Times New Roman" w:cs="Times New Roman"/>
        </w:rPr>
        <w:t>бесспорна. В пед</w:t>
      </w:r>
      <w:r w:rsidR="002522AC">
        <w:rPr>
          <w:rFonts w:ascii="Times New Roman" w:hAnsi="Times New Roman" w:cs="Times New Roman"/>
        </w:rPr>
        <w:t xml:space="preserve">агогике этим вопросам </w:t>
      </w:r>
      <w:r w:rsidRPr="008657E0">
        <w:rPr>
          <w:rFonts w:ascii="Times New Roman" w:hAnsi="Times New Roman" w:cs="Times New Roman"/>
        </w:rPr>
        <w:t xml:space="preserve"> всегда уделялось серьезное внимание. Однако в методической литературе присутствова</w:t>
      </w:r>
      <w:r w:rsidR="002522AC">
        <w:rPr>
          <w:rFonts w:ascii="Times New Roman" w:hAnsi="Times New Roman" w:cs="Times New Roman"/>
        </w:rPr>
        <w:t>ло понимание целей данного</w:t>
      </w:r>
      <w:r w:rsidRPr="008657E0">
        <w:rPr>
          <w:rFonts w:ascii="Times New Roman" w:hAnsi="Times New Roman" w:cs="Times New Roman"/>
        </w:rPr>
        <w:t xml:space="preserve"> воспитания, но не были</w:t>
      </w:r>
      <w:r w:rsidR="00402666">
        <w:rPr>
          <w:rFonts w:ascii="Times New Roman" w:hAnsi="Times New Roman" w:cs="Times New Roman"/>
        </w:rPr>
        <w:t xml:space="preserve"> наиболее полно</w:t>
      </w:r>
      <w:r w:rsidRPr="008657E0">
        <w:rPr>
          <w:rFonts w:ascii="Times New Roman" w:hAnsi="Times New Roman" w:cs="Times New Roman"/>
        </w:rPr>
        <w:t xml:space="preserve"> определены методы. Сегодня воспитание в нашем ДОУ выстраивается по 2-м взаимосвязанным направлениям: совершенствование содержания и форм эффективных технологий.</w:t>
      </w:r>
    </w:p>
    <w:p w:rsidR="003E7089" w:rsidRPr="008657E0" w:rsidRDefault="003E7089" w:rsidP="00BD694C">
      <w:pPr>
        <w:spacing w:after="0"/>
        <w:ind w:firstLine="708"/>
        <w:jc w:val="both"/>
        <w:rPr>
          <w:rFonts w:ascii="Times New Roman" w:hAnsi="Times New Roman" w:cs="Times New Roman"/>
        </w:rPr>
      </w:pPr>
      <w:r w:rsidRPr="008657E0">
        <w:rPr>
          <w:rFonts w:ascii="Times New Roman" w:hAnsi="Times New Roman" w:cs="Times New Roman"/>
        </w:rPr>
        <w:t>На протяжении нескольких лет в нашем детском саду велся поиск  актуального содержания, позволяющего устранить пробелы в формировании</w:t>
      </w:r>
      <w:r w:rsidR="00402666">
        <w:rPr>
          <w:rFonts w:ascii="Times New Roman" w:hAnsi="Times New Roman" w:cs="Times New Roman"/>
        </w:rPr>
        <w:t xml:space="preserve"> экологического и культурно-эстетического  воспитания</w:t>
      </w:r>
      <w:r w:rsidRPr="008657E0">
        <w:rPr>
          <w:rFonts w:ascii="Times New Roman" w:hAnsi="Times New Roman" w:cs="Times New Roman"/>
        </w:rPr>
        <w:t xml:space="preserve"> дошкольников, и таких методов и приемов работы с детьми, которые базировались бы на личном стремлении ребенка</w:t>
      </w:r>
      <w:r w:rsidR="00402666">
        <w:rPr>
          <w:rFonts w:ascii="Times New Roman" w:hAnsi="Times New Roman" w:cs="Times New Roman"/>
        </w:rPr>
        <w:t xml:space="preserve"> беречь родную природу и </w:t>
      </w:r>
      <w:r w:rsidRPr="008657E0">
        <w:rPr>
          <w:rFonts w:ascii="Times New Roman" w:hAnsi="Times New Roman" w:cs="Times New Roman"/>
        </w:rPr>
        <w:t xml:space="preserve"> «б</w:t>
      </w:r>
      <w:r w:rsidR="00402666">
        <w:rPr>
          <w:rFonts w:ascii="Times New Roman" w:hAnsi="Times New Roman" w:cs="Times New Roman"/>
        </w:rPr>
        <w:t>ыть хорошим» в глазах окружающих</w:t>
      </w:r>
      <w:r w:rsidRPr="008657E0">
        <w:rPr>
          <w:rFonts w:ascii="Times New Roman" w:hAnsi="Times New Roman" w:cs="Times New Roman"/>
        </w:rPr>
        <w:t>.</w:t>
      </w:r>
    </w:p>
    <w:p w:rsidR="00402666" w:rsidRDefault="003E7089" w:rsidP="00BD694C">
      <w:pPr>
        <w:spacing w:after="0"/>
        <w:ind w:firstLine="708"/>
        <w:jc w:val="both"/>
        <w:rPr>
          <w:rFonts w:ascii="Times New Roman" w:hAnsi="Times New Roman" w:cs="Times New Roman"/>
        </w:rPr>
      </w:pPr>
      <w:r w:rsidRPr="008657E0">
        <w:rPr>
          <w:rFonts w:ascii="Times New Roman" w:hAnsi="Times New Roman" w:cs="Times New Roman"/>
        </w:rPr>
        <w:t xml:space="preserve">Мы начали работу в 2003 году. В качестве эффективной технологии была взята </w:t>
      </w:r>
      <w:r w:rsidR="00402666">
        <w:rPr>
          <w:rFonts w:ascii="Times New Roman" w:hAnsi="Times New Roman" w:cs="Times New Roman"/>
        </w:rPr>
        <w:t xml:space="preserve">программа </w:t>
      </w:r>
    </w:p>
    <w:p w:rsidR="003E7089" w:rsidRPr="008657E0" w:rsidRDefault="00402666" w:rsidP="00402666">
      <w:pPr>
        <w:spacing w:after="0"/>
        <w:jc w:val="both"/>
        <w:rPr>
          <w:rFonts w:ascii="Times New Roman" w:hAnsi="Times New Roman" w:cs="Times New Roman"/>
        </w:rPr>
      </w:pPr>
      <w:r>
        <w:rPr>
          <w:rFonts w:ascii="Times New Roman" w:hAnsi="Times New Roman" w:cs="Times New Roman"/>
        </w:rPr>
        <w:t>« Добро  пожаловать  в  экологию»</w:t>
      </w:r>
      <w:r w:rsidR="003E7089" w:rsidRPr="008657E0">
        <w:rPr>
          <w:rFonts w:ascii="Times New Roman" w:hAnsi="Times New Roman" w:cs="Times New Roman"/>
        </w:rPr>
        <w:t>. Она носит рекомендательный характер, являясь программой не столько обучения, сколько воспитания детей дошкольного в</w:t>
      </w:r>
      <w:r>
        <w:rPr>
          <w:rFonts w:ascii="Times New Roman" w:hAnsi="Times New Roman" w:cs="Times New Roman"/>
        </w:rPr>
        <w:t>озраста. Основной ее принцип: не</w:t>
      </w:r>
      <w:r w:rsidR="003E7089" w:rsidRPr="008657E0">
        <w:rPr>
          <w:rFonts w:ascii="Times New Roman" w:hAnsi="Times New Roman" w:cs="Times New Roman"/>
        </w:rPr>
        <w:t xml:space="preserve">возможность развивать в детях </w:t>
      </w:r>
      <w:r>
        <w:rPr>
          <w:rFonts w:ascii="Times New Roman" w:hAnsi="Times New Roman" w:cs="Times New Roman"/>
        </w:rPr>
        <w:t xml:space="preserve">любовь к окружающему миру, </w:t>
      </w:r>
      <w:r w:rsidR="003E7089" w:rsidRPr="008657E0">
        <w:rPr>
          <w:rFonts w:ascii="Times New Roman" w:hAnsi="Times New Roman" w:cs="Times New Roman"/>
        </w:rPr>
        <w:t>уверенность в себе, оставаясь невнимательным к их чувствам и переживаниям; только помня о том, что каждый ребенок имеет право на свое мнение, желания, можно научит</w:t>
      </w:r>
      <w:r>
        <w:rPr>
          <w:rFonts w:ascii="Times New Roman" w:hAnsi="Times New Roman" w:cs="Times New Roman"/>
        </w:rPr>
        <w:t>ь детей быть доброжелательными ,</w:t>
      </w:r>
      <w:r w:rsidR="003E7089" w:rsidRPr="008657E0">
        <w:rPr>
          <w:rFonts w:ascii="Times New Roman" w:hAnsi="Times New Roman" w:cs="Times New Roman"/>
        </w:rPr>
        <w:t xml:space="preserve"> терпимыми к другим людям</w:t>
      </w:r>
      <w:r>
        <w:rPr>
          <w:rFonts w:ascii="Times New Roman" w:hAnsi="Times New Roman" w:cs="Times New Roman"/>
        </w:rPr>
        <w:t xml:space="preserve"> и к природе.</w:t>
      </w:r>
      <w:r w:rsidR="003E7089" w:rsidRPr="008657E0">
        <w:rPr>
          <w:rFonts w:ascii="Times New Roman" w:hAnsi="Times New Roman" w:cs="Times New Roman"/>
        </w:rPr>
        <w:t>.</w:t>
      </w:r>
    </w:p>
    <w:p w:rsidR="003E7089" w:rsidRPr="008657E0" w:rsidRDefault="00402666" w:rsidP="00BD694C">
      <w:pPr>
        <w:spacing w:after="0"/>
        <w:ind w:firstLine="708"/>
        <w:jc w:val="both"/>
        <w:rPr>
          <w:rFonts w:ascii="Times New Roman" w:hAnsi="Times New Roman" w:cs="Times New Roman"/>
        </w:rPr>
      </w:pPr>
      <w:r>
        <w:rPr>
          <w:rFonts w:ascii="Times New Roman" w:hAnsi="Times New Roman" w:cs="Times New Roman"/>
        </w:rPr>
        <w:t>Реализация программы «Добро пожаловать в экологию</w:t>
      </w:r>
      <w:r w:rsidR="003E7089" w:rsidRPr="008657E0">
        <w:rPr>
          <w:rFonts w:ascii="Times New Roman" w:hAnsi="Times New Roman" w:cs="Times New Roman"/>
        </w:rPr>
        <w:t>» идет через непосредственно образовательную и игровую деятельности. Через игру дети учатся с уважением относится к другим</w:t>
      </w:r>
      <w:r>
        <w:rPr>
          <w:rFonts w:ascii="Times New Roman" w:hAnsi="Times New Roman" w:cs="Times New Roman"/>
        </w:rPr>
        <w:t xml:space="preserve"> живым существам</w:t>
      </w:r>
      <w:r w:rsidR="003E7089" w:rsidRPr="008657E0">
        <w:rPr>
          <w:rFonts w:ascii="Times New Roman" w:hAnsi="Times New Roman" w:cs="Times New Roman"/>
        </w:rPr>
        <w:t xml:space="preserve">, иметь свое мнение и </w:t>
      </w:r>
      <w:r>
        <w:rPr>
          <w:rFonts w:ascii="Times New Roman" w:hAnsi="Times New Roman" w:cs="Times New Roman"/>
        </w:rPr>
        <w:t>с пониманием воспринимать окружающий мир</w:t>
      </w:r>
      <w:r w:rsidR="003E7089" w:rsidRPr="008657E0">
        <w:rPr>
          <w:rFonts w:ascii="Times New Roman" w:hAnsi="Times New Roman" w:cs="Times New Roman"/>
        </w:rPr>
        <w:t xml:space="preserve">, владеть навыками социального </w:t>
      </w:r>
      <w:r>
        <w:rPr>
          <w:rFonts w:ascii="Times New Roman" w:hAnsi="Times New Roman" w:cs="Times New Roman"/>
        </w:rPr>
        <w:t xml:space="preserve"> и культурно-эстетического </w:t>
      </w:r>
      <w:r w:rsidR="003E7089" w:rsidRPr="008657E0">
        <w:rPr>
          <w:rFonts w:ascii="Times New Roman" w:hAnsi="Times New Roman" w:cs="Times New Roman"/>
        </w:rPr>
        <w:t>поведения и общения.</w:t>
      </w:r>
    </w:p>
    <w:p w:rsidR="003E7089" w:rsidRPr="008657E0" w:rsidRDefault="003E7089" w:rsidP="00BD694C">
      <w:pPr>
        <w:spacing w:after="0"/>
        <w:ind w:firstLine="708"/>
        <w:jc w:val="both"/>
        <w:rPr>
          <w:rFonts w:ascii="Times New Roman" w:hAnsi="Times New Roman" w:cs="Times New Roman"/>
        </w:rPr>
      </w:pPr>
      <w:r w:rsidRPr="008657E0">
        <w:rPr>
          <w:rFonts w:ascii="Times New Roman" w:hAnsi="Times New Roman" w:cs="Times New Roman"/>
        </w:rPr>
        <w:t>Игра – важнейший компонент технологии воспитания. В игре ребенок развивается как личность, у него формируются те стороны психики, от которых впоследствии будет зависеть успешность его социальной практ</w:t>
      </w:r>
      <w:r w:rsidR="00184EB2">
        <w:rPr>
          <w:rFonts w:ascii="Times New Roman" w:hAnsi="Times New Roman" w:cs="Times New Roman"/>
        </w:rPr>
        <w:t xml:space="preserve">ики, его отношения с окружающим миром, </w:t>
      </w:r>
      <w:r w:rsidRPr="008657E0">
        <w:rPr>
          <w:rFonts w:ascii="Times New Roman" w:hAnsi="Times New Roman" w:cs="Times New Roman"/>
        </w:rPr>
        <w:t xml:space="preserve"> людьми и самим собой.</w:t>
      </w:r>
    </w:p>
    <w:p w:rsidR="003E7089" w:rsidRPr="008657E0" w:rsidRDefault="003E7089" w:rsidP="00BD694C">
      <w:pPr>
        <w:autoSpaceDE w:val="0"/>
        <w:autoSpaceDN w:val="0"/>
        <w:adjustRightInd w:val="0"/>
        <w:spacing w:after="0"/>
        <w:jc w:val="both"/>
        <w:rPr>
          <w:rFonts w:ascii="Times New Roman" w:hAnsi="Times New Roman" w:cs="Times New Roman"/>
          <w:iCs/>
        </w:rPr>
      </w:pPr>
      <w:r w:rsidRPr="008657E0">
        <w:rPr>
          <w:rFonts w:ascii="Times New Roman" w:hAnsi="Times New Roman" w:cs="Times New Roman"/>
          <w:iCs/>
        </w:rPr>
        <w:t>«Игра имеет важное значение в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 Поэтому воспитание будущего деятеля происходит прежде всего в игре. И вся история отдельного человека как деятеля и работника может быть представлена в развитии игры и постепенном переходе ее в работу» (А.С.Макаренко).</w:t>
      </w:r>
    </w:p>
    <w:p w:rsidR="003E7089" w:rsidRPr="008657E0" w:rsidRDefault="003E7089" w:rsidP="00BD694C">
      <w:pPr>
        <w:spacing w:after="0"/>
        <w:ind w:firstLine="708"/>
        <w:jc w:val="both"/>
        <w:rPr>
          <w:rFonts w:ascii="Times New Roman" w:hAnsi="Times New Roman" w:cs="Times New Roman"/>
        </w:rPr>
      </w:pPr>
      <w:r w:rsidRPr="008657E0">
        <w:rPr>
          <w:rFonts w:ascii="Times New Roman" w:hAnsi="Times New Roman" w:cs="Times New Roman"/>
        </w:rPr>
        <w:t xml:space="preserve">В основу работы с детьми была положена идея В.А.Сухомлинского: введение ребенка в сложный мир человеческих отношений – одна из важных задач воспитания личности ребенка дошкольного возраста. Детей нужно научить жить среди людей, формируя у них определенные психологические качества: </w:t>
      </w:r>
      <w:r w:rsidR="000841A6">
        <w:rPr>
          <w:rFonts w:ascii="Times New Roman" w:hAnsi="Times New Roman" w:cs="Times New Roman"/>
        </w:rPr>
        <w:t>терпимость, доброту,</w:t>
      </w:r>
      <w:r w:rsidR="00193A93">
        <w:rPr>
          <w:rFonts w:ascii="Times New Roman" w:hAnsi="Times New Roman" w:cs="Times New Roman"/>
        </w:rPr>
        <w:t xml:space="preserve"> </w:t>
      </w:r>
      <w:r w:rsidRPr="008657E0">
        <w:rPr>
          <w:rFonts w:ascii="Times New Roman" w:hAnsi="Times New Roman" w:cs="Times New Roman"/>
        </w:rPr>
        <w:t>внимание, волю, эмоции и навыки общения.</w:t>
      </w:r>
    </w:p>
    <w:p w:rsidR="003E7089" w:rsidRPr="008657E0" w:rsidRDefault="003E7089" w:rsidP="00BD694C">
      <w:pPr>
        <w:spacing w:after="0"/>
        <w:ind w:firstLine="708"/>
        <w:jc w:val="both"/>
        <w:rPr>
          <w:rFonts w:ascii="Times New Roman" w:hAnsi="Times New Roman" w:cs="Times New Roman"/>
        </w:rPr>
      </w:pPr>
      <w:r w:rsidRPr="008657E0">
        <w:rPr>
          <w:rFonts w:ascii="Times New Roman" w:hAnsi="Times New Roman" w:cs="Times New Roman"/>
        </w:rPr>
        <w:t>Внедряя в практику новые подходы к развитию и воспитанию детей дошкольного возраста, личностно-ориентированную модель общения с ними, педагогический коллектив пришел к выводу: изменения необходимо начинать с себя. Еще Платон писал: «Педагог – это постоянный вопрос себе: как самому жить, чтобы своим примером воспитывать детей?»</w:t>
      </w:r>
    </w:p>
    <w:p w:rsidR="003E7089" w:rsidRPr="008657E0" w:rsidRDefault="003E7089" w:rsidP="00BD694C">
      <w:pPr>
        <w:spacing w:after="0"/>
        <w:ind w:firstLine="708"/>
        <w:jc w:val="both"/>
        <w:rPr>
          <w:rFonts w:ascii="Times New Roman" w:hAnsi="Times New Roman" w:cs="Times New Roman"/>
        </w:rPr>
      </w:pPr>
      <w:r w:rsidRPr="008657E0">
        <w:rPr>
          <w:rFonts w:ascii="Times New Roman" w:hAnsi="Times New Roman" w:cs="Times New Roman"/>
        </w:rPr>
        <w:lastRenderedPageBreak/>
        <w:t xml:space="preserve">Главным условием успеха педагогических усилий в таком деликатном деле, как </w:t>
      </w:r>
      <w:r w:rsidR="00147C03">
        <w:rPr>
          <w:rFonts w:ascii="Times New Roman" w:hAnsi="Times New Roman" w:cs="Times New Roman"/>
        </w:rPr>
        <w:t>экологическое ,</w:t>
      </w:r>
      <w:r w:rsidR="00D1549C">
        <w:rPr>
          <w:rFonts w:ascii="Times New Roman" w:hAnsi="Times New Roman" w:cs="Times New Roman"/>
        </w:rPr>
        <w:t xml:space="preserve"> культурно-эстетическое воспитание</w:t>
      </w:r>
      <w:r w:rsidR="00147C03">
        <w:rPr>
          <w:rFonts w:ascii="Times New Roman" w:hAnsi="Times New Roman" w:cs="Times New Roman"/>
        </w:rPr>
        <w:t xml:space="preserve"> и социально-личностное развитие </w:t>
      </w:r>
      <w:r w:rsidRPr="008657E0">
        <w:rPr>
          <w:rFonts w:ascii="Times New Roman" w:hAnsi="Times New Roman" w:cs="Times New Roman"/>
        </w:rPr>
        <w:t xml:space="preserve"> детей,</w:t>
      </w:r>
      <w:r w:rsidR="00D1549C">
        <w:rPr>
          <w:rFonts w:ascii="Times New Roman" w:hAnsi="Times New Roman" w:cs="Times New Roman"/>
        </w:rPr>
        <w:t xml:space="preserve"> является собственное </w:t>
      </w:r>
      <w:r w:rsidRPr="008657E0">
        <w:rPr>
          <w:rFonts w:ascii="Times New Roman" w:hAnsi="Times New Roman" w:cs="Times New Roman"/>
        </w:rPr>
        <w:t xml:space="preserve"> поведение. От того, как построен процесс общения, зависят результаты образования, т.е. направление и уровень развития ребенка. Именно поэтому на педагога ложится основная ответственность за построение того или иного типа общения с ребенком, которое выступит в качестве наиболее благоприятного контекста, наиболее благоприятных условий для его развития. Что нужно делать, чтобы обеспечить такое общение?</w:t>
      </w:r>
    </w:p>
    <w:p w:rsidR="003E7089" w:rsidRPr="008657E0" w:rsidRDefault="003E7089" w:rsidP="00BD694C">
      <w:pPr>
        <w:spacing w:after="0"/>
        <w:ind w:firstLine="708"/>
        <w:jc w:val="both"/>
        <w:rPr>
          <w:rFonts w:ascii="Times New Roman" w:hAnsi="Times New Roman" w:cs="Times New Roman"/>
        </w:rPr>
      </w:pPr>
      <w:r w:rsidRPr="008657E0">
        <w:rPr>
          <w:rFonts w:ascii="Times New Roman" w:hAnsi="Times New Roman" w:cs="Times New Roman"/>
        </w:rPr>
        <w:t>С целью повышения педагогического мастерства воспитателей были педсоветы: Современный дошкольник – особенности игровой деятельности», «Интегрированные занятия в ДОУ»,</w:t>
      </w:r>
      <w:r w:rsidR="007A3A1F">
        <w:rPr>
          <w:rFonts w:ascii="Times New Roman" w:hAnsi="Times New Roman" w:cs="Times New Roman"/>
        </w:rPr>
        <w:t xml:space="preserve"> созданы и реализуются </w:t>
      </w:r>
      <w:r w:rsidR="00193A93">
        <w:rPr>
          <w:rFonts w:ascii="Times New Roman" w:hAnsi="Times New Roman" w:cs="Times New Roman"/>
        </w:rPr>
        <w:t xml:space="preserve"> проекты : « </w:t>
      </w:r>
      <w:r w:rsidR="007A3A1F">
        <w:rPr>
          <w:rFonts w:ascii="Times New Roman" w:hAnsi="Times New Roman" w:cs="Times New Roman"/>
        </w:rPr>
        <w:t xml:space="preserve">Экологическое образование детей </w:t>
      </w:r>
      <w:r w:rsidRPr="008657E0">
        <w:rPr>
          <w:rFonts w:ascii="Times New Roman" w:hAnsi="Times New Roman" w:cs="Times New Roman"/>
        </w:rPr>
        <w:t>» (</w:t>
      </w:r>
      <w:r w:rsidR="007A3A1F">
        <w:rPr>
          <w:rFonts w:ascii="Times New Roman" w:hAnsi="Times New Roman" w:cs="Times New Roman"/>
        </w:rPr>
        <w:t xml:space="preserve">мл. гр., </w:t>
      </w:r>
      <w:r w:rsidRPr="008657E0">
        <w:rPr>
          <w:rFonts w:ascii="Times New Roman" w:hAnsi="Times New Roman" w:cs="Times New Roman"/>
        </w:rPr>
        <w:t>ст.гр</w:t>
      </w:r>
      <w:r w:rsidR="007A3A1F">
        <w:rPr>
          <w:rFonts w:ascii="Times New Roman" w:hAnsi="Times New Roman" w:cs="Times New Roman"/>
        </w:rPr>
        <w:t>.), « Мой дедушка – защитник Отечества» (ст.гр.), «Профессии станицы» (подготовит.гр.), «Занимательная математика» (подготовит.гр.); открытие клуба</w:t>
      </w:r>
      <w:r w:rsidR="00364DB4">
        <w:rPr>
          <w:rFonts w:ascii="Times New Roman" w:hAnsi="Times New Roman" w:cs="Times New Roman"/>
        </w:rPr>
        <w:t xml:space="preserve"> </w:t>
      </w:r>
      <w:r w:rsidR="00FB314A">
        <w:rPr>
          <w:rFonts w:ascii="Times New Roman" w:hAnsi="Times New Roman" w:cs="Times New Roman"/>
        </w:rPr>
        <w:t xml:space="preserve"> «Здоровье</w:t>
      </w:r>
      <w:r w:rsidR="007A3A1F">
        <w:rPr>
          <w:rFonts w:ascii="Times New Roman" w:hAnsi="Times New Roman" w:cs="Times New Roman"/>
        </w:rPr>
        <w:t>»</w:t>
      </w:r>
      <w:r w:rsidRPr="008657E0">
        <w:rPr>
          <w:rFonts w:ascii="Times New Roman" w:hAnsi="Times New Roman" w:cs="Times New Roman"/>
        </w:rPr>
        <w:t xml:space="preserve">. Создание альбомов по </w:t>
      </w:r>
      <w:r w:rsidR="007A3A1F">
        <w:rPr>
          <w:rFonts w:ascii="Times New Roman" w:hAnsi="Times New Roman" w:cs="Times New Roman"/>
        </w:rPr>
        <w:t>темам «Моя станица</w:t>
      </w:r>
      <w:r w:rsidRPr="008657E0">
        <w:rPr>
          <w:rFonts w:ascii="Times New Roman" w:hAnsi="Times New Roman" w:cs="Times New Roman"/>
        </w:rPr>
        <w:t>»</w:t>
      </w:r>
      <w:r w:rsidR="007A3A1F">
        <w:rPr>
          <w:rFonts w:ascii="Times New Roman" w:hAnsi="Times New Roman" w:cs="Times New Roman"/>
        </w:rPr>
        <w:t xml:space="preserve">, «В гостях у сказки» </w:t>
      </w:r>
      <w:r w:rsidRPr="008657E0">
        <w:rPr>
          <w:rFonts w:ascii="Times New Roman" w:hAnsi="Times New Roman" w:cs="Times New Roman"/>
        </w:rPr>
        <w:t xml:space="preserve"> являются учебно-методическими пособия, которыми могут пользоваться как дети в свободной активной деятельности, так  их родители и педагоги.</w:t>
      </w:r>
    </w:p>
    <w:p w:rsidR="003E7089" w:rsidRPr="008657E0" w:rsidRDefault="003E7089" w:rsidP="00BD694C">
      <w:pPr>
        <w:tabs>
          <w:tab w:val="left" w:pos="0"/>
          <w:tab w:val="left" w:pos="180"/>
        </w:tabs>
        <w:spacing w:after="0"/>
        <w:jc w:val="both"/>
        <w:rPr>
          <w:rFonts w:ascii="Times New Roman" w:hAnsi="Times New Roman" w:cs="Times New Roman"/>
        </w:rPr>
      </w:pPr>
      <w:r w:rsidRPr="008657E0">
        <w:rPr>
          <w:rFonts w:ascii="Times New Roman" w:hAnsi="Times New Roman" w:cs="Times New Roman"/>
        </w:rPr>
        <w:tab/>
      </w:r>
      <w:r w:rsidRPr="008657E0">
        <w:rPr>
          <w:rFonts w:ascii="Times New Roman" w:hAnsi="Times New Roman" w:cs="Times New Roman"/>
        </w:rPr>
        <w:tab/>
        <w:t>Особое внимание уделяется направленности деятельности ДОУ на преемственности в работе детского сада и школы. Личностно-ориентированный подход педагогов к воспитанию ребенка обеспечивает развитие способности детей к самооценке. Коллектив стремится в максимальной степени обеспечить ребенку свободный и доступный выбор деятельности.</w:t>
      </w:r>
    </w:p>
    <w:p w:rsidR="008B4C8E" w:rsidRDefault="003E7089" w:rsidP="008B4C8E">
      <w:pPr>
        <w:tabs>
          <w:tab w:val="left" w:pos="0"/>
          <w:tab w:val="left" w:pos="180"/>
        </w:tabs>
        <w:spacing w:after="0"/>
        <w:jc w:val="both"/>
        <w:rPr>
          <w:rFonts w:ascii="Times New Roman" w:hAnsi="Times New Roman" w:cs="Times New Roman"/>
        </w:rPr>
      </w:pPr>
      <w:r w:rsidRPr="008657E0">
        <w:rPr>
          <w:rFonts w:ascii="Times New Roman" w:hAnsi="Times New Roman" w:cs="Times New Roman"/>
        </w:rPr>
        <w:tab/>
      </w:r>
      <w:r w:rsidRPr="008657E0">
        <w:rPr>
          <w:rFonts w:ascii="Times New Roman" w:hAnsi="Times New Roman" w:cs="Times New Roman"/>
        </w:rPr>
        <w:tab/>
        <w:t xml:space="preserve">В детском саду царит атмосфера доверия, игры и успеха. Включение детей в сферу организации совместной деятельности воспитателя с детьми строится на принципах добровольности и осознанности в условиях широкого выбора занятий по интересам.    </w:t>
      </w:r>
    </w:p>
    <w:p w:rsidR="003E7089" w:rsidRPr="008657E0" w:rsidRDefault="008B4C8E" w:rsidP="008B4C8E">
      <w:pPr>
        <w:tabs>
          <w:tab w:val="left" w:pos="0"/>
          <w:tab w:val="left" w:pos="180"/>
        </w:tabs>
        <w:spacing w:after="0"/>
        <w:jc w:val="both"/>
        <w:rPr>
          <w:rFonts w:ascii="Times New Roman" w:hAnsi="Times New Roman" w:cs="Times New Roman"/>
        </w:rPr>
      </w:pPr>
      <w:r>
        <w:rPr>
          <w:rFonts w:ascii="Times New Roman" w:hAnsi="Times New Roman" w:cs="Times New Roman"/>
        </w:rPr>
        <w:t>В</w:t>
      </w:r>
      <w:r w:rsidR="003E7089" w:rsidRPr="008657E0">
        <w:rPr>
          <w:rFonts w:ascii="Times New Roman" w:hAnsi="Times New Roman" w:cs="Times New Roman"/>
        </w:rPr>
        <w:t>оспитывать любовь к месту, где родился и живешь, уважение к традициям и</w:t>
      </w:r>
      <w:r>
        <w:rPr>
          <w:rFonts w:ascii="Times New Roman" w:hAnsi="Times New Roman" w:cs="Times New Roman"/>
        </w:rPr>
        <w:t xml:space="preserve"> обычаям народа, его истории </w:t>
      </w:r>
      <w:r w:rsidR="003E7089" w:rsidRPr="008657E0">
        <w:rPr>
          <w:rFonts w:ascii="Times New Roman" w:hAnsi="Times New Roman" w:cs="Times New Roman"/>
        </w:rPr>
        <w:t>и приобщать к культуре родного народа</w:t>
      </w:r>
      <w:r>
        <w:rPr>
          <w:rFonts w:ascii="Times New Roman" w:hAnsi="Times New Roman" w:cs="Times New Roman"/>
        </w:rPr>
        <w:t xml:space="preserve"> -  значит в широком понятии ф</w:t>
      </w:r>
      <w:r w:rsidRPr="008657E0">
        <w:rPr>
          <w:rFonts w:ascii="Times New Roman" w:hAnsi="Times New Roman" w:cs="Times New Roman"/>
        </w:rPr>
        <w:t>ормировать чувство патриотизма у ребенка</w:t>
      </w:r>
      <w:r>
        <w:rPr>
          <w:rFonts w:ascii="Times New Roman" w:hAnsi="Times New Roman" w:cs="Times New Roman"/>
        </w:rPr>
        <w:t xml:space="preserve">  </w:t>
      </w:r>
      <w:r w:rsidR="003E7089" w:rsidRPr="008657E0">
        <w:rPr>
          <w:rFonts w:ascii="Times New Roman" w:hAnsi="Times New Roman" w:cs="Times New Roman"/>
        </w:rPr>
        <w:t>. В этом нам помогает музейная педагогика. Педагогический коллектив тесно сотруд</w:t>
      </w:r>
      <w:r>
        <w:rPr>
          <w:rFonts w:ascii="Times New Roman" w:hAnsi="Times New Roman" w:cs="Times New Roman"/>
        </w:rPr>
        <w:t xml:space="preserve">ничает со школьным  музеем, где собран богатейший материал о истории создания станицы Усть-Бузулукской, ее выдающихся людях  </w:t>
      </w:r>
      <w:r w:rsidR="003E7089" w:rsidRPr="008657E0">
        <w:rPr>
          <w:rFonts w:ascii="Times New Roman" w:hAnsi="Times New Roman" w:cs="Times New Roman"/>
        </w:rPr>
        <w:t>. Опыт работы свидетельствует: занятия-экскурсии помогают развивать у детей любознательность, эстетическое восприятие, воспитывать художественный вкус, интерес к музеям и выставкам, а так же к сотрудничеству с другими людьми.</w:t>
      </w:r>
    </w:p>
    <w:p w:rsidR="003E7089" w:rsidRPr="008657E0" w:rsidRDefault="003E7089" w:rsidP="00511CD7">
      <w:pPr>
        <w:spacing w:after="0"/>
        <w:ind w:firstLine="720"/>
        <w:jc w:val="both"/>
        <w:rPr>
          <w:rFonts w:ascii="Times New Roman" w:hAnsi="Times New Roman" w:cs="Times New Roman"/>
        </w:rPr>
      </w:pPr>
      <w:r w:rsidRPr="008657E0">
        <w:rPr>
          <w:rFonts w:ascii="Times New Roman" w:hAnsi="Times New Roman" w:cs="Times New Roman"/>
        </w:rPr>
        <w:t>Педагогический коллектив находится в тесном контакте с родителями воспитанников, что помогает строить работу п</w:t>
      </w:r>
      <w:r w:rsidR="00F04C30">
        <w:rPr>
          <w:rFonts w:ascii="Times New Roman" w:hAnsi="Times New Roman" w:cs="Times New Roman"/>
        </w:rPr>
        <w:t>о экологическому и культурно-эстетическому воспитанию детей</w:t>
      </w:r>
      <w:r w:rsidRPr="008657E0">
        <w:rPr>
          <w:rFonts w:ascii="Times New Roman" w:hAnsi="Times New Roman" w:cs="Times New Roman"/>
        </w:rPr>
        <w:t xml:space="preserve"> на принципах доверия, диалога, партнерства, учета интересов родителей и их опыта в воспитании детей..  Формы работы с родителями разнообразны – это и родительские собрания, информационные стенды, совместные мероприятия, дни открытых дверей, деловые игры, семинары, размещение е информации о работе ДОУ в районной газете и многое другое</w:t>
      </w:r>
    </w:p>
    <w:p w:rsidR="003E7089" w:rsidRPr="008657E0" w:rsidRDefault="003E7089" w:rsidP="00BD694C">
      <w:pPr>
        <w:spacing w:after="0"/>
        <w:ind w:firstLine="720"/>
        <w:jc w:val="both"/>
        <w:rPr>
          <w:rFonts w:ascii="Times New Roman" w:hAnsi="Times New Roman" w:cs="Times New Roman"/>
        </w:rPr>
      </w:pPr>
      <w:r w:rsidRPr="008657E0">
        <w:rPr>
          <w:rFonts w:ascii="Times New Roman" w:hAnsi="Times New Roman" w:cs="Times New Roman"/>
        </w:rPr>
        <w:t>Хочется отметить работу родительского комитета, который выступает инициатором всех совместных мероприятий:  это и выступление на районном родительск</w:t>
      </w:r>
      <w:r w:rsidR="00511CD7">
        <w:rPr>
          <w:rFonts w:ascii="Times New Roman" w:hAnsi="Times New Roman" w:cs="Times New Roman"/>
        </w:rPr>
        <w:t>ом собрании,  участие в текущих ремонтах,  активное участие в проведении праздничных утренников</w:t>
      </w:r>
      <w:r w:rsidRPr="008657E0">
        <w:rPr>
          <w:rFonts w:ascii="Times New Roman" w:hAnsi="Times New Roman" w:cs="Times New Roman"/>
        </w:rPr>
        <w:t>.</w:t>
      </w:r>
    </w:p>
    <w:p w:rsidR="00511CD7" w:rsidRDefault="00511CD7" w:rsidP="00BD694C">
      <w:pPr>
        <w:spacing w:after="0"/>
        <w:ind w:firstLine="708"/>
        <w:jc w:val="both"/>
        <w:rPr>
          <w:rFonts w:ascii="Times New Roman" w:hAnsi="Times New Roman" w:cs="Times New Roman"/>
        </w:rPr>
      </w:pPr>
    </w:p>
    <w:p w:rsidR="003E7089" w:rsidRPr="008657E0" w:rsidRDefault="003E7089" w:rsidP="00967E86">
      <w:pPr>
        <w:spacing w:after="0"/>
        <w:ind w:firstLine="708"/>
        <w:jc w:val="both"/>
        <w:rPr>
          <w:rFonts w:ascii="Times New Roman" w:hAnsi="Times New Roman" w:cs="Times New Roman"/>
        </w:rPr>
      </w:pPr>
      <w:r w:rsidRPr="008657E0">
        <w:rPr>
          <w:rFonts w:ascii="Times New Roman" w:hAnsi="Times New Roman" w:cs="Times New Roman"/>
          <w:b/>
        </w:rPr>
        <w:t>Результат</w:t>
      </w:r>
      <w:r w:rsidR="00967E86">
        <w:rPr>
          <w:rFonts w:ascii="Times New Roman" w:hAnsi="Times New Roman" w:cs="Times New Roman"/>
          <w:b/>
        </w:rPr>
        <w:t>ы:</w:t>
      </w:r>
    </w:p>
    <w:p w:rsidR="003E7089" w:rsidRPr="00967E86" w:rsidRDefault="003E7089" w:rsidP="00967E86">
      <w:pPr>
        <w:numPr>
          <w:ilvl w:val="0"/>
          <w:numId w:val="8"/>
        </w:numPr>
        <w:spacing w:after="0" w:line="240" w:lineRule="auto"/>
        <w:jc w:val="both"/>
        <w:rPr>
          <w:rFonts w:ascii="Times New Roman" w:hAnsi="Times New Roman" w:cs="Times New Roman"/>
        </w:rPr>
      </w:pPr>
      <w:r w:rsidRPr="008657E0">
        <w:rPr>
          <w:rFonts w:ascii="Times New Roman" w:hAnsi="Times New Roman" w:cs="Times New Roman"/>
        </w:rPr>
        <w:t xml:space="preserve">детский сад </w:t>
      </w:r>
      <w:r w:rsidRPr="008657E0">
        <w:rPr>
          <w:rFonts w:ascii="Times New Roman" w:hAnsi="Times New Roman" w:cs="Times New Roman"/>
          <w:iCs/>
        </w:rPr>
        <w:t>является некоммерческой организацией – муниципальным учреждением, тип – бюджетное учреждение, создается для обеспечения реализации предусмотренных законодательством Российской Федерации полномочий органов ме</w:t>
      </w:r>
      <w:r w:rsidR="00967E86">
        <w:rPr>
          <w:rFonts w:ascii="Times New Roman" w:hAnsi="Times New Roman" w:cs="Times New Roman"/>
          <w:iCs/>
        </w:rPr>
        <w:t xml:space="preserve">стного самоуправления Алексеевского </w:t>
      </w:r>
      <w:r w:rsidRPr="008657E0">
        <w:rPr>
          <w:rFonts w:ascii="Times New Roman" w:hAnsi="Times New Roman" w:cs="Times New Roman"/>
          <w:iCs/>
        </w:rPr>
        <w:t xml:space="preserve"> муниципального района в сфере образования. </w:t>
      </w:r>
      <w:r w:rsidRPr="008657E0">
        <w:rPr>
          <w:rFonts w:ascii="Times New Roman" w:hAnsi="Times New Roman" w:cs="Times New Roman"/>
        </w:rPr>
        <w:t xml:space="preserve">учреждение относится к </w:t>
      </w:r>
      <w:r w:rsidRPr="008657E0">
        <w:rPr>
          <w:rFonts w:ascii="Times New Roman" w:hAnsi="Times New Roman" w:cs="Times New Roman"/>
          <w:b/>
        </w:rPr>
        <w:t>типу</w:t>
      </w:r>
      <w:r w:rsidRPr="008657E0">
        <w:rPr>
          <w:rFonts w:ascii="Times New Roman" w:hAnsi="Times New Roman" w:cs="Times New Roman"/>
        </w:rPr>
        <w:t xml:space="preserve"> – «дошкольное образовательное учреждение», </w:t>
      </w:r>
      <w:r w:rsidRPr="008657E0">
        <w:rPr>
          <w:rFonts w:ascii="Times New Roman" w:hAnsi="Times New Roman" w:cs="Times New Roman"/>
          <w:b/>
        </w:rPr>
        <w:t>виду</w:t>
      </w:r>
      <w:r w:rsidRPr="008657E0">
        <w:rPr>
          <w:rFonts w:ascii="Times New Roman" w:hAnsi="Times New Roman" w:cs="Times New Roman"/>
        </w:rPr>
        <w:t xml:space="preserve"> – «д</w:t>
      </w:r>
      <w:r w:rsidR="00967E86">
        <w:rPr>
          <w:rFonts w:ascii="Times New Roman" w:hAnsi="Times New Roman" w:cs="Times New Roman"/>
        </w:rPr>
        <w:t xml:space="preserve">етский сад </w:t>
      </w:r>
      <w:r w:rsidRPr="008657E0">
        <w:rPr>
          <w:rFonts w:ascii="Times New Roman" w:hAnsi="Times New Roman" w:cs="Times New Roman"/>
        </w:rPr>
        <w:t>»;</w:t>
      </w:r>
    </w:p>
    <w:p w:rsidR="003E7089" w:rsidRPr="008657E0" w:rsidRDefault="003E7089" w:rsidP="00BD694C">
      <w:pPr>
        <w:numPr>
          <w:ilvl w:val="0"/>
          <w:numId w:val="8"/>
        </w:numPr>
        <w:spacing w:after="0" w:line="240" w:lineRule="auto"/>
        <w:jc w:val="both"/>
        <w:rPr>
          <w:rFonts w:ascii="Times New Roman" w:hAnsi="Times New Roman" w:cs="Times New Roman"/>
        </w:rPr>
      </w:pPr>
      <w:r w:rsidRPr="008657E0">
        <w:rPr>
          <w:rFonts w:ascii="Times New Roman" w:hAnsi="Times New Roman" w:cs="Times New Roman"/>
        </w:rPr>
        <w:t xml:space="preserve">можно говорить о наличии у детей нравственных потребностей, стремлений и чувств, т.к. они усвоили знания </w:t>
      </w:r>
      <w:r w:rsidR="00967E86">
        <w:rPr>
          <w:rFonts w:ascii="Times New Roman" w:hAnsi="Times New Roman" w:cs="Times New Roman"/>
        </w:rPr>
        <w:t xml:space="preserve">некоторых </w:t>
      </w:r>
      <w:r w:rsidR="00AC0C55">
        <w:rPr>
          <w:rFonts w:ascii="Times New Roman" w:hAnsi="Times New Roman" w:cs="Times New Roman"/>
        </w:rPr>
        <w:t>социальных,</w:t>
      </w:r>
      <w:r w:rsidR="00967E86">
        <w:rPr>
          <w:rFonts w:ascii="Times New Roman" w:hAnsi="Times New Roman" w:cs="Times New Roman"/>
        </w:rPr>
        <w:t xml:space="preserve"> культурных, эстетических  </w:t>
      </w:r>
      <w:r w:rsidRPr="008657E0">
        <w:rPr>
          <w:rFonts w:ascii="Times New Roman" w:hAnsi="Times New Roman" w:cs="Times New Roman"/>
        </w:rPr>
        <w:t xml:space="preserve"> качеств</w:t>
      </w:r>
      <w:r w:rsidR="00967E86">
        <w:rPr>
          <w:rFonts w:ascii="Times New Roman" w:hAnsi="Times New Roman" w:cs="Times New Roman"/>
        </w:rPr>
        <w:t xml:space="preserve">  и правил поведения  в мире природы</w:t>
      </w:r>
      <w:r w:rsidRPr="008657E0">
        <w:rPr>
          <w:rFonts w:ascii="Times New Roman" w:hAnsi="Times New Roman" w:cs="Times New Roman"/>
        </w:rPr>
        <w:t>, уверено и правильно приводить примеры с ними;</w:t>
      </w:r>
    </w:p>
    <w:p w:rsidR="003E7089" w:rsidRPr="008657E0" w:rsidRDefault="00967E86" w:rsidP="00BD694C">
      <w:pPr>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приобретение культурно-эстетических </w:t>
      </w:r>
      <w:r w:rsidR="00AC0C55">
        <w:rPr>
          <w:rFonts w:ascii="Times New Roman" w:hAnsi="Times New Roman" w:cs="Times New Roman"/>
        </w:rPr>
        <w:t>и социальных</w:t>
      </w:r>
      <w:r w:rsidR="003E7089" w:rsidRPr="008657E0">
        <w:rPr>
          <w:rFonts w:ascii="Times New Roman" w:hAnsi="Times New Roman" w:cs="Times New Roman"/>
        </w:rPr>
        <w:t xml:space="preserve"> умений и привычек детьми в ходе реализации программ доказано по наличию у детей желания, стремления следовать изучаемым правилам, по различным эмоциональным проявлениям (желания помочь, трудиться, оказать услугу взрослому</w:t>
      </w:r>
      <w:r>
        <w:rPr>
          <w:rFonts w:ascii="Times New Roman" w:hAnsi="Times New Roman" w:cs="Times New Roman"/>
        </w:rPr>
        <w:t xml:space="preserve"> или другу</w:t>
      </w:r>
      <w:r w:rsidR="003E7089" w:rsidRPr="008657E0">
        <w:rPr>
          <w:rFonts w:ascii="Times New Roman" w:hAnsi="Times New Roman" w:cs="Times New Roman"/>
        </w:rPr>
        <w:t>, пожалеть другого и т.д.).</w:t>
      </w:r>
    </w:p>
    <w:p w:rsidR="003E7089" w:rsidRPr="008657E0" w:rsidRDefault="003E7089" w:rsidP="00BD694C">
      <w:pPr>
        <w:numPr>
          <w:ilvl w:val="0"/>
          <w:numId w:val="8"/>
        </w:numPr>
        <w:spacing w:after="0" w:line="240" w:lineRule="auto"/>
        <w:jc w:val="both"/>
        <w:rPr>
          <w:rFonts w:ascii="Times New Roman" w:hAnsi="Times New Roman" w:cs="Times New Roman"/>
        </w:rPr>
      </w:pPr>
      <w:r w:rsidRPr="008657E0">
        <w:rPr>
          <w:rFonts w:ascii="Times New Roman" w:hAnsi="Times New Roman" w:cs="Times New Roman"/>
        </w:rPr>
        <w:t>личностно-ориентированную модель взаимодействия имеют 78% педагогов ДОУ;</w:t>
      </w:r>
    </w:p>
    <w:p w:rsidR="003E7089" w:rsidRPr="008657E0" w:rsidRDefault="003E7089" w:rsidP="00BD694C">
      <w:pPr>
        <w:numPr>
          <w:ilvl w:val="0"/>
          <w:numId w:val="8"/>
        </w:numPr>
        <w:spacing w:after="0" w:line="240" w:lineRule="auto"/>
        <w:jc w:val="both"/>
        <w:rPr>
          <w:rFonts w:ascii="Times New Roman" w:hAnsi="Times New Roman" w:cs="Times New Roman"/>
        </w:rPr>
      </w:pPr>
      <w:r w:rsidRPr="008657E0">
        <w:rPr>
          <w:rFonts w:ascii="Times New Roman" w:hAnsi="Times New Roman" w:cs="Times New Roman"/>
        </w:rPr>
        <w:lastRenderedPageBreak/>
        <w:t>пополнение предметно-развивающей среды по приоритетному направлению (дидактические пособия, альбомы, проектная деятельность и т.д.);</w:t>
      </w:r>
    </w:p>
    <w:p w:rsidR="003E7089" w:rsidRPr="008657E0" w:rsidRDefault="003E7089" w:rsidP="00BD694C">
      <w:pPr>
        <w:numPr>
          <w:ilvl w:val="0"/>
          <w:numId w:val="8"/>
        </w:numPr>
        <w:spacing w:after="0" w:line="240" w:lineRule="auto"/>
        <w:jc w:val="both"/>
        <w:rPr>
          <w:rFonts w:ascii="Times New Roman" w:hAnsi="Times New Roman" w:cs="Times New Roman"/>
        </w:rPr>
      </w:pPr>
      <w:r w:rsidRPr="008657E0">
        <w:rPr>
          <w:rFonts w:ascii="Times New Roman" w:hAnsi="Times New Roman" w:cs="Times New Roman"/>
        </w:rPr>
        <w:t>расширился круг интересов родителей по данной проблеме (до 82% родителей регулярно участвуют в различных формах сотрудничества ДОУ и семьи);</w:t>
      </w:r>
    </w:p>
    <w:p w:rsidR="003E7089" w:rsidRPr="008657E0" w:rsidRDefault="003E7089" w:rsidP="00BD694C">
      <w:pPr>
        <w:numPr>
          <w:ilvl w:val="0"/>
          <w:numId w:val="8"/>
        </w:numPr>
        <w:spacing w:after="0" w:line="240" w:lineRule="auto"/>
        <w:jc w:val="both"/>
        <w:rPr>
          <w:rFonts w:ascii="Times New Roman" w:hAnsi="Times New Roman" w:cs="Times New Roman"/>
        </w:rPr>
      </w:pPr>
      <w:r w:rsidRPr="008657E0">
        <w:rPr>
          <w:rFonts w:ascii="Times New Roman" w:hAnsi="Times New Roman" w:cs="Times New Roman"/>
        </w:rPr>
        <w:t>сотрудничество с социумом, определены сферы взаимодействия;</w:t>
      </w:r>
    </w:p>
    <w:p w:rsidR="003E7089" w:rsidRPr="008657E0" w:rsidRDefault="003E7089" w:rsidP="00BD694C">
      <w:pPr>
        <w:spacing w:after="0"/>
        <w:jc w:val="both"/>
        <w:rPr>
          <w:rFonts w:ascii="Times New Roman" w:hAnsi="Times New Roman" w:cs="Times New Roman"/>
        </w:rPr>
      </w:pPr>
    </w:p>
    <w:p w:rsidR="003E7089" w:rsidRPr="008657E0" w:rsidRDefault="003E7089" w:rsidP="00BD694C">
      <w:pPr>
        <w:spacing w:after="0"/>
        <w:jc w:val="both"/>
        <w:rPr>
          <w:rFonts w:ascii="Times New Roman" w:hAnsi="Times New Roman" w:cs="Times New Roman"/>
        </w:rPr>
      </w:pPr>
      <w:r w:rsidRPr="008657E0">
        <w:rPr>
          <w:rFonts w:ascii="Times New Roman" w:hAnsi="Times New Roman" w:cs="Times New Roman"/>
        </w:rPr>
        <w:t xml:space="preserve">В работе дошкольного учреждения есть </w:t>
      </w:r>
      <w:r w:rsidRPr="008657E0">
        <w:rPr>
          <w:rFonts w:ascii="Times New Roman" w:hAnsi="Times New Roman" w:cs="Times New Roman"/>
          <w:b/>
        </w:rPr>
        <w:t>проблемы</w:t>
      </w:r>
      <w:r w:rsidRPr="008657E0">
        <w:rPr>
          <w:rFonts w:ascii="Times New Roman" w:hAnsi="Times New Roman" w:cs="Times New Roman"/>
        </w:rPr>
        <w:t xml:space="preserve"> как объективного, так и субъективного характера, а именно:</w:t>
      </w:r>
    </w:p>
    <w:p w:rsidR="003E7089" w:rsidRPr="008657E0" w:rsidRDefault="003E7089" w:rsidP="00BD694C">
      <w:pPr>
        <w:spacing w:after="0"/>
        <w:jc w:val="both"/>
        <w:rPr>
          <w:rFonts w:ascii="Times New Roman" w:hAnsi="Times New Roman" w:cs="Times New Roman"/>
        </w:rPr>
      </w:pPr>
      <w:r w:rsidRPr="008657E0">
        <w:rPr>
          <w:rFonts w:ascii="Times New Roman" w:hAnsi="Times New Roman" w:cs="Times New Roman"/>
        </w:rPr>
        <w:t>1. Тотальная пропаганда СМИ потребительского восприятия мира, а не деятельного, созидательного, творческого служения людям, своей стране.</w:t>
      </w:r>
    </w:p>
    <w:p w:rsidR="003E7089" w:rsidRPr="008657E0" w:rsidRDefault="003E7089" w:rsidP="00BD694C">
      <w:pPr>
        <w:spacing w:after="0"/>
        <w:jc w:val="both"/>
        <w:rPr>
          <w:rFonts w:ascii="Times New Roman" w:hAnsi="Times New Roman" w:cs="Times New Roman"/>
        </w:rPr>
      </w:pPr>
      <w:r w:rsidRPr="008657E0">
        <w:rPr>
          <w:rFonts w:ascii="Times New Roman" w:hAnsi="Times New Roman" w:cs="Times New Roman"/>
        </w:rPr>
        <w:t>2. Неподготовленность (мотивационная, эмоциональная, интеллектуальная) большей части родителей к формированию положительных качеств личности (толерантность, доброта, уважение)</w:t>
      </w:r>
      <w:r w:rsidR="00E128AE">
        <w:rPr>
          <w:rFonts w:ascii="Times New Roman" w:hAnsi="Times New Roman" w:cs="Times New Roman"/>
        </w:rPr>
        <w:t xml:space="preserve"> к окружающему миру природы </w:t>
      </w:r>
      <w:r w:rsidRPr="008657E0">
        <w:rPr>
          <w:rFonts w:ascii="Times New Roman" w:hAnsi="Times New Roman" w:cs="Times New Roman"/>
        </w:rPr>
        <w:t xml:space="preserve"> на фоне современного мира</w:t>
      </w:r>
      <w:r w:rsidR="00E128AE">
        <w:rPr>
          <w:rFonts w:ascii="Times New Roman" w:hAnsi="Times New Roman" w:cs="Times New Roman"/>
        </w:rPr>
        <w:t xml:space="preserve"> людей</w:t>
      </w:r>
      <w:r w:rsidRPr="008657E0">
        <w:rPr>
          <w:rFonts w:ascii="Times New Roman" w:hAnsi="Times New Roman" w:cs="Times New Roman"/>
        </w:rPr>
        <w:t>.</w:t>
      </w:r>
    </w:p>
    <w:p w:rsidR="003E7089" w:rsidRPr="008657E0" w:rsidRDefault="003E7089" w:rsidP="00BD694C">
      <w:pPr>
        <w:spacing w:after="0"/>
        <w:jc w:val="both"/>
        <w:rPr>
          <w:rFonts w:ascii="Times New Roman" w:hAnsi="Times New Roman" w:cs="Times New Roman"/>
        </w:rPr>
      </w:pPr>
      <w:r w:rsidRPr="008657E0">
        <w:rPr>
          <w:rFonts w:ascii="Times New Roman" w:hAnsi="Times New Roman" w:cs="Times New Roman"/>
        </w:rPr>
        <w:t>3. Ограниченное представление родителей и детей о традиционной русской культуре в научной, художественной и бытовой сферах.</w:t>
      </w:r>
    </w:p>
    <w:p w:rsidR="003E7089" w:rsidRPr="008657E0" w:rsidRDefault="003E7089" w:rsidP="00BD694C">
      <w:pPr>
        <w:spacing w:after="0"/>
        <w:jc w:val="both"/>
        <w:rPr>
          <w:rFonts w:ascii="Times New Roman" w:hAnsi="Times New Roman" w:cs="Times New Roman"/>
        </w:rPr>
      </w:pPr>
      <w:r w:rsidRPr="008657E0">
        <w:rPr>
          <w:rFonts w:ascii="Times New Roman" w:hAnsi="Times New Roman" w:cs="Times New Roman"/>
        </w:rPr>
        <w:t>4. Разрушение традиционного уклада жизни семьи, утрата семейной функции передачи детям значимых культурных и жизненных ценностей.</w:t>
      </w:r>
    </w:p>
    <w:p w:rsidR="003E7089" w:rsidRPr="008657E0" w:rsidRDefault="003E7089" w:rsidP="00BD694C">
      <w:pPr>
        <w:spacing w:after="0"/>
        <w:jc w:val="both"/>
        <w:rPr>
          <w:rFonts w:ascii="Times New Roman" w:hAnsi="Times New Roman" w:cs="Times New Roman"/>
        </w:rPr>
      </w:pPr>
      <w:r w:rsidRPr="008657E0">
        <w:rPr>
          <w:rFonts w:ascii="Times New Roman" w:hAnsi="Times New Roman" w:cs="Times New Roman"/>
        </w:rPr>
        <w:t>5. Экономическая проблема: в связи с удаленностью от культурных центров родители наших воспитанников не имеют возможности выехать к местам традиционной русской культуры; у ДОУ нет достаточных средств на приобретение методической и информационной про</w:t>
      </w:r>
      <w:r w:rsidR="00E128AE">
        <w:rPr>
          <w:rFonts w:ascii="Times New Roman" w:hAnsi="Times New Roman" w:cs="Times New Roman"/>
        </w:rPr>
        <w:t xml:space="preserve">дукции по экологическому и культурно-эстетическому </w:t>
      </w:r>
      <w:r w:rsidRPr="008657E0">
        <w:rPr>
          <w:rFonts w:ascii="Times New Roman" w:hAnsi="Times New Roman" w:cs="Times New Roman"/>
        </w:rPr>
        <w:t>воспитанию</w:t>
      </w:r>
      <w:r w:rsidR="00630F7E">
        <w:rPr>
          <w:rFonts w:ascii="Times New Roman" w:hAnsi="Times New Roman" w:cs="Times New Roman"/>
        </w:rPr>
        <w:t xml:space="preserve"> и социально-личностному развитию ребенка</w:t>
      </w:r>
      <w:r w:rsidRPr="008657E0">
        <w:rPr>
          <w:rFonts w:ascii="Times New Roman" w:hAnsi="Times New Roman" w:cs="Times New Roman"/>
        </w:rPr>
        <w:t>; обновление материально-технической базы.</w:t>
      </w:r>
    </w:p>
    <w:p w:rsidR="003E7089" w:rsidRPr="008657E0" w:rsidRDefault="003E7089" w:rsidP="00BD694C">
      <w:pPr>
        <w:spacing w:after="0"/>
        <w:jc w:val="both"/>
        <w:rPr>
          <w:rFonts w:ascii="Times New Roman" w:hAnsi="Times New Roman" w:cs="Times New Roman"/>
        </w:rPr>
      </w:pPr>
      <w:r w:rsidRPr="008657E0">
        <w:rPr>
          <w:rFonts w:ascii="Times New Roman" w:hAnsi="Times New Roman" w:cs="Times New Roman"/>
        </w:rPr>
        <w:t>6. Кадровая проблема: недостаточный уровень профессиональной компетентности педагогов (процент педагогов с высшей</w:t>
      </w:r>
      <w:r w:rsidR="00E128AE">
        <w:rPr>
          <w:rFonts w:ascii="Times New Roman" w:hAnsi="Times New Roman" w:cs="Times New Roman"/>
        </w:rPr>
        <w:t xml:space="preserve"> квалификационной категорией – </w:t>
      </w:r>
      <w:r w:rsidRPr="008657E0">
        <w:rPr>
          <w:rFonts w:ascii="Times New Roman" w:hAnsi="Times New Roman" w:cs="Times New Roman"/>
        </w:rPr>
        <w:t>0%</w:t>
      </w:r>
      <w:r w:rsidR="00E128AE">
        <w:rPr>
          <w:rFonts w:ascii="Times New Roman" w:hAnsi="Times New Roman" w:cs="Times New Roman"/>
        </w:rPr>
        <w:t xml:space="preserve"> с первой квалификационной категорией – 54%</w:t>
      </w:r>
      <w:r w:rsidRPr="008657E0">
        <w:rPr>
          <w:rFonts w:ascii="Times New Roman" w:hAnsi="Times New Roman" w:cs="Times New Roman"/>
        </w:rPr>
        <w:t>).</w:t>
      </w:r>
    </w:p>
    <w:p w:rsidR="003E7089" w:rsidRPr="008657E0" w:rsidRDefault="003E7089" w:rsidP="00BD694C">
      <w:pPr>
        <w:spacing w:after="0"/>
        <w:jc w:val="both"/>
        <w:rPr>
          <w:rFonts w:ascii="Times New Roman" w:hAnsi="Times New Roman" w:cs="Times New Roman"/>
        </w:rPr>
      </w:pPr>
    </w:p>
    <w:p w:rsidR="003E7089" w:rsidRPr="008657E0" w:rsidRDefault="003E7089" w:rsidP="00BD694C">
      <w:pPr>
        <w:spacing w:after="0"/>
        <w:jc w:val="both"/>
        <w:rPr>
          <w:rFonts w:ascii="Times New Roman" w:hAnsi="Times New Roman" w:cs="Times New Roman"/>
        </w:rPr>
      </w:pPr>
    </w:p>
    <w:p w:rsidR="003E7089" w:rsidRPr="008657E0" w:rsidRDefault="003E7089" w:rsidP="00BD694C">
      <w:pPr>
        <w:spacing w:after="0"/>
        <w:jc w:val="both"/>
        <w:rPr>
          <w:rFonts w:ascii="Times New Roman" w:hAnsi="Times New Roman" w:cs="Times New Roman"/>
        </w:rPr>
      </w:pPr>
    </w:p>
    <w:p w:rsidR="003E7089" w:rsidRPr="008657E0" w:rsidRDefault="003E7089" w:rsidP="00BD694C">
      <w:pPr>
        <w:spacing w:after="0"/>
        <w:jc w:val="both"/>
        <w:rPr>
          <w:rFonts w:ascii="Times New Roman" w:hAnsi="Times New Roman" w:cs="Times New Roman"/>
        </w:rPr>
      </w:pPr>
    </w:p>
    <w:p w:rsidR="003E7089" w:rsidRPr="008657E0" w:rsidRDefault="003E7089" w:rsidP="00BD694C">
      <w:pPr>
        <w:numPr>
          <w:ilvl w:val="0"/>
          <w:numId w:val="1"/>
        </w:numPr>
        <w:spacing w:after="0" w:line="360" w:lineRule="auto"/>
        <w:jc w:val="center"/>
        <w:rPr>
          <w:rFonts w:ascii="Times New Roman" w:hAnsi="Times New Roman" w:cs="Times New Roman"/>
          <w:b/>
          <w:sz w:val="28"/>
          <w:szCs w:val="28"/>
        </w:rPr>
      </w:pPr>
      <w:r w:rsidRPr="008657E0">
        <w:rPr>
          <w:rFonts w:ascii="Times New Roman" w:hAnsi="Times New Roman" w:cs="Times New Roman"/>
          <w:b/>
          <w:sz w:val="28"/>
          <w:szCs w:val="28"/>
        </w:rPr>
        <w:t>КОНЦЕПЦИЯ ПОСТРОЕНИЯ ПРОГРАММЫ</w:t>
      </w:r>
    </w:p>
    <w:p w:rsidR="003E7089" w:rsidRPr="008657E0" w:rsidRDefault="003E7089" w:rsidP="00BD694C">
      <w:pPr>
        <w:spacing w:after="0" w:line="360" w:lineRule="auto"/>
        <w:jc w:val="center"/>
        <w:rPr>
          <w:rFonts w:ascii="Times New Roman" w:hAnsi="Times New Roman" w:cs="Times New Roman"/>
          <w:b/>
          <w:sz w:val="28"/>
          <w:szCs w:val="28"/>
        </w:rPr>
      </w:pPr>
      <w:r w:rsidRPr="008657E0">
        <w:rPr>
          <w:rFonts w:ascii="Times New Roman" w:hAnsi="Times New Roman" w:cs="Times New Roman"/>
          <w:b/>
          <w:sz w:val="28"/>
          <w:szCs w:val="28"/>
        </w:rPr>
        <w:t xml:space="preserve">«Создание модели ДОУ </w:t>
      </w:r>
      <w:r w:rsidR="004174B9">
        <w:rPr>
          <w:rFonts w:ascii="Times New Roman" w:hAnsi="Times New Roman" w:cs="Times New Roman"/>
          <w:b/>
          <w:sz w:val="28"/>
          <w:szCs w:val="28"/>
        </w:rPr>
        <w:t>а на основе экологического ,</w:t>
      </w:r>
      <w:r w:rsidR="00E128AE">
        <w:rPr>
          <w:rFonts w:ascii="Times New Roman" w:hAnsi="Times New Roman" w:cs="Times New Roman"/>
          <w:b/>
          <w:sz w:val="28"/>
          <w:szCs w:val="28"/>
        </w:rPr>
        <w:t xml:space="preserve"> культурно-эстетического</w:t>
      </w:r>
      <w:r w:rsidR="004174B9">
        <w:rPr>
          <w:rFonts w:ascii="Times New Roman" w:hAnsi="Times New Roman" w:cs="Times New Roman"/>
          <w:b/>
          <w:sz w:val="28"/>
          <w:szCs w:val="28"/>
        </w:rPr>
        <w:t xml:space="preserve"> и социально-личностного </w:t>
      </w:r>
      <w:r w:rsidRPr="008657E0">
        <w:rPr>
          <w:rFonts w:ascii="Times New Roman" w:hAnsi="Times New Roman" w:cs="Times New Roman"/>
          <w:b/>
          <w:sz w:val="28"/>
          <w:szCs w:val="28"/>
        </w:rPr>
        <w:t xml:space="preserve"> взаимодействия»</w:t>
      </w:r>
    </w:p>
    <w:p w:rsidR="003E7089" w:rsidRPr="008657E0" w:rsidRDefault="003E7089" w:rsidP="00BD694C">
      <w:pPr>
        <w:spacing w:after="0"/>
        <w:rPr>
          <w:rFonts w:ascii="Times New Roman" w:hAnsi="Times New Roman" w:cs="Times New Roman"/>
          <w:sz w:val="28"/>
          <w:szCs w:val="28"/>
        </w:rPr>
      </w:pPr>
    </w:p>
    <w:p w:rsidR="003E7089" w:rsidRPr="008657E0" w:rsidRDefault="003E7089" w:rsidP="00BD694C">
      <w:pPr>
        <w:spacing w:after="0" w:line="360" w:lineRule="auto"/>
        <w:jc w:val="both"/>
        <w:rPr>
          <w:rFonts w:ascii="Times New Roman" w:hAnsi="Times New Roman" w:cs="Times New Roman"/>
        </w:rPr>
      </w:pPr>
      <w:r w:rsidRPr="008657E0">
        <w:rPr>
          <w:rFonts w:ascii="Times New Roman" w:hAnsi="Times New Roman" w:cs="Times New Roman"/>
          <w:b/>
        </w:rPr>
        <w:t xml:space="preserve">Стратегическая цель </w:t>
      </w:r>
      <w:r w:rsidRPr="008657E0">
        <w:rPr>
          <w:rFonts w:ascii="Times New Roman" w:hAnsi="Times New Roman" w:cs="Times New Roman"/>
        </w:rPr>
        <w:t>– преобразование ДОУ в открытое учреждение, в котором первостепенное значение имеет:</w:t>
      </w:r>
    </w:p>
    <w:p w:rsidR="003E7089" w:rsidRPr="008657E0" w:rsidRDefault="00365865" w:rsidP="00BD694C">
      <w:pPr>
        <w:numPr>
          <w:ilvl w:val="0"/>
          <w:numId w:val="6"/>
        </w:numPr>
        <w:spacing w:after="0" w:line="360" w:lineRule="auto"/>
        <w:jc w:val="both"/>
        <w:rPr>
          <w:rFonts w:ascii="Times New Roman" w:hAnsi="Times New Roman" w:cs="Times New Roman"/>
        </w:rPr>
      </w:pPr>
      <w:r>
        <w:rPr>
          <w:rFonts w:ascii="Times New Roman" w:hAnsi="Times New Roman" w:cs="Times New Roman"/>
        </w:rPr>
        <w:t xml:space="preserve">Развитие  экологической , культурно-эстетической </w:t>
      </w:r>
      <w:r w:rsidR="003E7089" w:rsidRPr="008657E0">
        <w:rPr>
          <w:rFonts w:ascii="Times New Roman" w:hAnsi="Times New Roman" w:cs="Times New Roman"/>
        </w:rPr>
        <w:t>и социокультурной основы личности ребенка;</w:t>
      </w:r>
    </w:p>
    <w:p w:rsidR="003E7089" w:rsidRPr="008657E0" w:rsidRDefault="003E7089" w:rsidP="00BD694C">
      <w:pPr>
        <w:numPr>
          <w:ilvl w:val="0"/>
          <w:numId w:val="6"/>
        </w:numPr>
        <w:spacing w:after="0" w:line="360" w:lineRule="auto"/>
        <w:jc w:val="both"/>
        <w:rPr>
          <w:rFonts w:ascii="Times New Roman" w:hAnsi="Times New Roman" w:cs="Times New Roman"/>
        </w:rPr>
      </w:pPr>
      <w:r w:rsidRPr="008657E0">
        <w:rPr>
          <w:rFonts w:ascii="Times New Roman" w:hAnsi="Times New Roman" w:cs="Times New Roman"/>
        </w:rPr>
        <w:t>воспитание гражданина России;</w:t>
      </w:r>
    </w:p>
    <w:p w:rsidR="003E7089" w:rsidRPr="008657E0" w:rsidRDefault="003E7089" w:rsidP="00BD694C">
      <w:pPr>
        <w:numPr>
          <w:ilvl w:val="0"/>
          <w:numId w:val="6"/>
        </w:numPr>
        <w:spacing w:after="0" w:line="360" w:lineRule="auto"/>
        <w:jc w:val="both"/>
        <w:rPr>
          <w:rFonts w:ascii="Times New Roman" w:hAnsi="Times New Roman" w:cs="Times New Roman"/>
        </w:rPr>
      </w:pPr>
      <w:r w:rsidRPr="008657E0">
        <w:rPr>
          <w:rFonts w:ascii="Times New Roman" w:hAnsi="Times New Roman" w:cs="Times New Roman"/>
        </w:rPr>
        <w:t>раскрытие творческого потенциала;</w:t>
      </w:r>
    </w:p>
    <w:p w:rsidR="003E7089" w:rsidRPr="008657E0" w:rsidRDefault="003E7089" w:rsidP="00BD694C">
      <w:pPr>
        <w:spacing w:after="0" w:line="360" w:lineRule="auto"/>
        <w:jc w:val="both"/>
        <w:rPr>
          <w:rFonts w:ascii="Times New Roman" w:hAnsi="Times New Roman" w:cs="Times New Roman"/>
          <w:b/>
        </w:rPr>
      </w:pPr>
      <w:r w:rsidRPr="008657E0">
        <w:rPr>
          <w:rFonts w:ascii="Times New Roman" w:hAnsi="Times New Roman" w:cs="Times New Roman"/>
          <w:b/>
        </w:rPr>
        <w:t xml:space="preserve">Главные задачи:  </w:t>
      </w:r>
    </w:p>
    <w:p w:rsidR="003E7089" w:rsidRPr="008657E0" w:rsidRDefault="003E7089" w:rsidP="00BD694C">
      <w:pPr>
        <w:numPr>
          <w:ilvl w:val="0"/>
          <w:numId w:val="9"/>
        </w:numPr>
        <w:spacing w:after="0" w:line="360" w:lineRule="auto"/>
        <w:jc w:val="both"/>
        <w:rPr>
          <w:rFonts w:ascii="Times New Roman" w:hAnsi="Times New Roman" w:cs="Times New Roman"/>
        </w:rPr>
      </w:pPr>
      <w:r w:rsidRPr="008657E0">
        <w:rPr>
          <w:rFonts w:ascii="Times New Roman" w:hAnsi="Times New Roman" w:cs="Times New Roman"/>
        </w:rPr>
        <w:t>Налаживать эффективную систему взаимодействия всех участников образовательного процесса «дети ↔ воспитатели ↔ родители</w:t>
      </w:r>
      <w:r w:rsidR="00841EDD">
        <w:rPr>
          <w:rFonts w:ascii="Times New Roman" w:hAnsi="Times New Roman" w:cs="Times New Roman"/>
        </w:rPr>
        <w:t>»</w:t>
      </w:r>
      <w:r w:rsidRPr="008657E0">
        <w:rPr>
          <w:rFonts w:ascii="Times New Roman" w:hAnsi="Times New Roman" w:cs="Times New Roman"/>
        </w:rPr>
        <w:t>.</w:t>
      </w:r>
    </w:p>
    <w:p w:rsidR="003E7089" w:rsidRPr="008657E0" w:rsidRDefault="003E7089" w:rsidP="00BD694C">
      <w:pPr>
        <w:numPr>
          <w:ilvl w:val="0"/>
          <w:numId w:val="9"/>
        </w:numPr>
        <w:spacing w:after="0" w:line="360" w:lineRule="auto"/>
        <w:jc w:val="both"/>
        <w:rPr>
          <w:rFonts w:ascii="Times New Roman" w:hAnsi="Times New Roman" w:cs="Times New Roman"/>
        </w:rPr>
      </w:pPr>
      <w:r w:rsidRPr="008657E0">
        <w:rPr>
          <w:rFonts w:ascii="Times New Roman" w:hAnsi="Times New Roman" w:cs="Times New Roman"/>
        </w:rPr>
        <w:t>Формировать интегрированное социокультурное пространство в ДОУ.</w:t>
      </w:r>
    </w:p>
    <w:p w:rsidR="003E7089" w:rsidRPr="008657E0" w:rsidRDefault="003E7089" w:rsidP="00BD694C">
      <w:pPr>
        <w:numPr>
          <w:ilvl w:val="0"/>
          <w:numId w:val="9"/>
        </w:numPr>
        <w:spacing w:after="0" w:line="360" w:lineRule="auto"/>
        <w:jc w:val="both"/>
        <w:rPr>
          <w:rFonts w:ascii="Times New Roman" w:hAnsi="Times New Roman" w:cs="Times New Roman"/>
        </w:rPr>
      </w:pPr>
      <w:r w:rsidRPr="008657E0">
        <w:rPr>
          <w:rFonts w:ascii="Times New Roman" w:hAnsi="Times New Roman" w:cs="Times New Roman"/>
        </w:rPr>
        <w:t>Изучать и апробировать про</w:t>
      </w:r>
      <w:r w:rsidR="00471040">
        <w:rPr>
          <w:rFonts w:ascii="Times New Roman" w:hAnsi="Times New Roman" w:cs="Times New Roman"/>
        </w:rPr>
        <w:t xml:space="preserve">граммы </w:t>
      </w:r>
      <w:r w:rsidR="008B663C">
        <w:rPr>
          <w:rFonts w:ascii="Times New Roman" w:hAnsi="Times New Roman" w:cs="Times New Roman"/>
        </w:rPr>
        <w:t>и технологии по экологическому ,</w:t>
      </w:r>
      <w:r w:rsidR="00471040">
        <w:rPr>
          <w:rFonts w:ascii="Times New Roman" w:hAnsi="Times New Roman" w:cs="Times New Roman"/>
        </w:rPr>
        <w:t xml:space="preserve"> культурно-эстетическому</w:t>
      </w:r>
      <w:r w:rsidR="007272DC">
        <w:rPr>
          <w:rFonts w:ascii="Times New Roman" w:hAnsi="Times New Roman" w:cs="Times New Roman"/>
        </w:rPr>
        <w:t xml:space="preserve"> воспитанию </w:t>
      </w:r>
      <w:r w:rsidR="00471040">
        <w:rPr>
          <w:rFonts w:ascii="Times New Roman" w:hAnsi="Times New Roman" w:cs="Times New Roman"/>
        </w:rPr>
        <w:t xml:space="preserve"> </w:t>
      </w:r>
      <w:r w:rsidR="008B663C">
        <w:rPr>
          <w:rFonts w:ascii="Times New Roman" w:hAnsi="Times New Roman" w:cs="Times New Roman"/>
        </w:rPr>
        <w:t>и социально-</w:t>
      </w:r>
      <w:r w:rsidRPr="008657E0">
        <w:rPr>
          <w:rFonts w:ascii="Times New Roman" w:hAnsi="Times New Roman" w:cs="Times New Roman"/>
        </w:rPr>
        <w:t>личностному развитию детей дошкольного возраста.</w:t>
      </w:r>
    </w:p>
    <w:p w:rsidR="003E7089" w:rsidRPr="008657E0" w:rsidRDefault="003E7089" w:rsidP="00BD694C">
      <w:pPr>
        <w:spacing w:after="0" w:line="360" w:lineRule="auto"/>
        <w:jc w:val="both"/>
        <w:rPr>
          <w:rFonts w:ascii="Times New Roman" w:hAnsi="Times New Roman" w:cs="Times New Roman"/>
        </w:rPr>
      </w:pPr>
    </w:p>
    <w:p w:rsidR="007342C4" w:rsidRDefault="007342C4" w:rsidP="00BD694C">
      <w:pPr>
        <w:spacing w:after="0" w:line="360" w:lineRule="auto"/>
        <w:jc w:val="both"/>
        <w:rPr>
          <w:rFonts w:ascii="Times New Roman" w:hAnsi="Times New Roman" w:cs="Times New Roman"/>
          <w:b/>
        </w:rPr>
      </w:pPr>
    </w:p>
    <w:p w:rsidR="003E7089" w:rsidRDefault="007342C4" w:rsidP="00BD694C">
      <w:pPr>
        <w:spacing w:after="0" w:line="360" w:lineRule="auto"/>
        <w:jc w:val="both"/>
        <w:rPr>
          <w:rFonts w:ascii="Times New Roman" w:hAnsi="Times New Roman" w:cs="Times New Roman"/>
          <w:b/>
        </w:rPr>
      </w:pPr>
      <w:r>
        <w:rPr>
          <w:rFonts w:ascii="Times New Roman" w:hAnsi="Times New Roman" w:cs="Times New Roman"/>
          <w:b/>
        </w:rPr>
        <w:lastRenderedPageBreak/>
        <w:t xml:space="preserve">             </w:t>
      </w:r>
      <w:r w:rsidR="003E7089" w:rsidRPr="008657E0">
        <w:rPr>
          <w:rFonts w:ascii="Times New Roman" w:hAnsi="Times New Roman" w:cs="Times New Roman"/>
          <w:b/>
        </w:rPr>
        <w:t>Задачи по приоритетному направлению:</w:t>
      </w:r>
    </w:p>
    <w:p w:rsidR="007342C4" w:rsidRPr="008657E0" w:rsidRDefault="007342C4" w:rsidP="00BD694C">
      <w:pPr>
        <w:spacing w:after="0" w:line="360" w:lineRule="auto"/>
        <w:jc w:val="both"/>
        <w:rPr>
          <w:rFonts w:ascii="Times New Roman" w:hAnsi="Times New Roman" w:cs="Times New Roman"/>
          <w:b/>
        </w:rPr>
      </w:pPr>
    </w:p>
    <w:p w:rsidR="003E7089" w:rsidRPr="008657E0" w:rsidRDefault="003E7089" w:rsidP="00BD694C">
      <w:pPr>
        <w:numPr>
          <w:ilvl w:val="0"/>
          <w:numId w:val="10"/>
        </w:numPr>
        <w:spacing w:after="0" w:line="360" w:lineRule="auto"/>
        <w:jc w:val="both"/>
        <w:rPr>
          <w:rFonts w:ascii="Times New Roman" w:hAnsi="Times New Roman" w:cs="Times New Roman"/>
        </w:rPr>
      </w:pPr>
      <w:r w:rsidRPr="008657E0">
        <w:rPr>
          <w:rFonts w:ascii="Times New Roman" w:hAnsi="Times New Roman" w:cs="Times New Roman"/>
        </w:rPr>
        <w:t xml:space="preserve">Создать оптимальные условия для </w:t>
      </w:r>
      <w:r w:rsidR="00000661">
        <w:rPr>
          <w:rFonts w:ascii="Times New Roman" w:hAnsi="Times New Roman" w:cs="Times New Roman"/>
        </w:rPr>
        <w:t xml:space="preserve"> экологического воспитания детей, </w:t>
      </w:r>
      <w:r w:rsidRPr="008657E0">
        <w:rPr>
          <w:rFonts w:ascii="Times New Roman" w:hAnsi="Times New Roman" w:cs="Times New Roman"/>
        </w:rPr>
        <w:t>охраны и укрепления здоровья физическог</w:t>
      </w:r>
      <w:r w:rsidR="00000661">
        <w:rPr>
          <w:rFonts w:ascii="Times New Roman" w:hAnsi="Times New Roman" w:cs="Times New Roman"/>
        </w:rPr>
        <w:t xml:space="preserve">о, психического </w:t>
      </w:r>
      <w:r w:rsidRPr="008657E0">
        <w:rPr>
          <w:rFonts w:ascii="Times New Roman" w:hAnsi="Times New Roman" w:cs="Times New Roman"/>
        </w:rPr>
        <w:t>развития дошкольников.</w:t>
      </w:r>
    </w:p>
    <w:p w:rsidR="003E7089" w:rsidRPr="008657E0" w:rsidRDefault="003E7089" w:rsidP="00BD694C">
      <w:pPr>
        <w:numPr>
          <w:ilvl w:val="0"/>
          <w:numId w:val="10"/>
        </w:numPr>
        <w:spacing w:after="0" w:line="360" w:lineRule="auto"/>
        <w:jc w:val="both"/>
        <w:rPr>
          <w:rFonts w:ascii="Times New Roman" w:hAnsi="Times New Roman" w:cs="Times New Roman"/>
        </w:rPr>
      </w:pPr>
      <w:r w:rsidRPr="008657E0">
        <w:rPr>
          <w:rFonts w:ascii="Times New Roman" w:hAnsi="Times New Roman" w:cs="Times New Roman"/>
        </w:rPr>
        <w:t xml:space="preserve">Создать условия, способствующие становлению </w:t>
      </w:r>
      <w:r w:rsidR="00000661">
        <w:rPr>
          <w:rFonts w:ascii="Times New Roman" w:hAnsi="Times New Roman" w:cs="Times New Roman"/>
        </w:rPr>
        <w:t xml:space="preserve"> культурно</w:t>
      </w:r>
      <w:r w:rsidRPr="008657E0">
        <w:rPr>
          <w:rFonts w:ascii="Times New Roman" w:hAnsi="Times New Roman" w:cs="Times New Roman"/>
        </w:rPr>
        <w:t>-эстетических</w:t>
      </w:r>
      <w:r w:rsidR="00000661">
        <w:rPr>
          <w:rFonts w:ascii="Times New Roman" w:hAnsi="Times New Roman" w:cs="Times New Roman"/>
        </w:rPr>
        <w:t xml:space="preserve">, </w:t>
      </w:r>
      <w:r w:rsidR="008B663C">
        <w:rPr>
          <w:rFonts w:ascii="Times New Roman" w:hAnsi="Times New Roman" w:cs="Times New Roman"/>
        </w:rPr>
        <w:t xml:space="preserve">социально-личностностных , </w:t>
      </w:r>
      <w:r w:rsidR="00000661" w:rsidRPr="008657E0">
        <w:rPr>
          <w:rFonts w:ascii="Times New Roman" w:hAnsi="Times New Roman" w:cs="Times New Roman"/>
        </w:rPr>
        <w:t>гражданск</w:t>
      </w:r>
      <w:r w:rsidR="00000661">
        <w:rPr>
          <w:rFonts w:ascii="Times New Roman" w:hAnsi="Times New Roman" w:cs="Times New Roman"/>
        </w:rPr>
        <w:t xml:space="preserve">их, патриотических </w:t>
      </w:r>
      <w:r w:rsidRPr="008657E0">
        <w:rPr>
          <w:rFonts w:ascii="Times New Roman" w:hAnsi="Times New Roman" w:cs="Times New Roman"/>
        </w:rPr>
        <w:t xml:space="preserve"> основ личности ребенка, приобщение к русской национальной культуре.</w:t>
      </w:r>
    </w:p>
    <w:p w:rsidR="003E7089" w:rsidRPr="008657E0" w:rsidRDefault="003E7089" w:rsidP="00BD694C">
      <w:pPr>
        <w:numPr>
          <w:ilvl w:val="0"/>
          <w:numId w:val="10"/>
        </w:numPr>
        <w:spacing w:after="0" w:line="360" w:lineRule="auto"/>
        <w:jc w:val="both"/>
        <w:rPr>
          <w:rFonts w:ascii="Times New Roman" w:hAnsi="Times New Roman" w:cs="Times New Roman"/>
        </w:rPr>
      </w:pPr>
      <w:r w:rsidRPr="008657E0">
        <w:rPr>
          <w:rFonts w:ascii="Times New Roman" w:hAnsi="Times New Roman" w:cs="Times New Roman"/>
        </w:rPr>
        <w:t>Создать единое социокультурное пространство воспитания и общения в дошкольном учреждении и семье, тесное сотрудничество с семьями дошкольников.</w:t>
      </w:r>
    </w:p>
    <w:p w:rsidR="003E7089" w:rsidRPr="008657E0" w:rsidRDefault="003E7089" w:rsidP="00BD694C">
      <w:pPr>
        <w:numPr>
          <w:ilvl w:val="0"/>
          <w:numId w:val="10"/>
        </w:numPr>
        <w:spacing w:after="0" w:line="360" w:lineRule="auto"/>
        <w:jc w:val="both"/>
        <w:rPr>
          <w:rFonts w:ascii="Times New Roman" w:hAnsi="Times New Roman" w:cs="Times New Roman"/>
        </w:rPr>
      </w:pPr>
      <w:r w:rsidRPr="008657E0">
        <w:rPr>
          <w:rFonts w:ascii="Times New Roman" w:hAnsi="Times New Roman" w:cs="Times New Roman"/>
        </w:rPr>
        <w:t>Формировать творческое воображение как направление интеллектуального и личностного развития детей.</w:t>
      </w:r>
    </w:p>
    <w:p w:rsidR="003E7089" w:rsidRPr="008657E0" w:rsidRDefault="003E7089" w:rsidP="00BD694C">
      <w:pPr>
        <w:numPr>
          <w:ilvl w:val="0"/>
          <w:numId w:val="10"/>
        </w:numPr>
        <w:spacing w:after="0" w:line="360" w:lineRule="auto"/>
        <w:jc w:val="both"/>
        <w:rPr>
          <w:rFonts w:ascii="Times New Roman" w:hAnsi="Times New Roman" w:cs="Times New Roman"/>
        </w:rPr>
      </w:pPr>
      <w:r w:rsidRPr="008657E0">
        <w:rPr>
          <w:rFonts w:ascii="Times New Roman" w:hAnsi="Times New Roman" w:cs="Times New Roman"/>
        </w:rPr>
        <w:t>Развивать детскую любознательность как основу познавательной активности будущего школьника.</w:t>
      </w:r>
    </w:p>
    <w:p w:rsidR="003E7089" w:rsidRPr="008657E0" w:rsidRDefault="003E7089" w:rsidP="00BD694C">
      <w:pPr>
        <w:numPr>
          <w:ilvl w:val="0"/>
          <w:numId w:val="10"/>
        </w:numPr>
        <w:spacing w:after="0" w:line="360" w:lineRule="auto"/>
        <w:jc w:val="both"/>
        <w:rPr>
          <w:rFonts w:ascii="Times New Roman" w:hAnsi="Times New Roman" w:cs="Times New Roman"/>
        </w:rPr>
      </w:pPr>
      <w:r w:rsidRPr="008657E0">
        <w:rPr>
          <w:rFonts w:ascii="Times New Roman" w:hAnsi="Times New Roman" w:cs="Times New Roman"/>
        </w:rPr>
        <w:t>Развивать умственные и художественные способности детей дошкольного возраста как залог успешности в учебной деятельности.</w:t>
      </w:r>
    </w:p>
    <w:p w:rsidR="003E7089" w:rsidRPr="008657E0" w:rsidRDefault="003E7089" w:rsidP="00BD694C">
      <w:pPr>
        <w:spacing w:after="0" w:line="360" w:lineRule="auto"/>
        <w:jc w:val="both"/>
        <w:rPr>
          <w:rFonts w:ascii="Times New Roman" w:hAnsi="Times New Roman" w:cs="Times New Roman"/>
        </w:rPr>
      </w:pPr>
    </w:p>
    <w:p w:rsidR="003E7089" w:rsidRPr="008657E0" w:rsidRDefault="003E7089" w:rsidP="00BD694C">
      <w:pPr>
        <w:spacing w:after="0" w:line="360" w:lineRule="auto"/>
        <w:ind w:firstLine="708"/>
        <w:jc w:val="both"/>
        <w:rPr>
          <w:rFonts w:ascii="Times New Roman" w:hAnsi="Times New Roman" w:cs="Times New Roman"/>
        </w:rPr>
      </w:pPr>
    </w:p>
    <w:p w:rsidR="003E7089" w:rsidRPr="008657E0" w:rsidRDefault="003E7089" w:rsidP="00BD694C">
      <w:pPr>
        <w:spacing w:after="0"/>
        <w:jc w:val="both"/>
        <w:rPr>
          <w:rFonts w:ascii="Times New Roman" w:hAnsi="Times New Roman" w:cs="Times New Roman"/>
          <w:b/>
          <w:sz w:val="28"/>
          <w:szCs w:val="28"/>
        </w:rPr>
      </w:pPr>
    </w:p>
    <w:p w:rsidR="003E7089" w:rsidRPr="008657E0" w:rsidRDefault="003E7089" w:rsidP="00BD694C">
      <w:pPr>
        <w:spacing w:after="0"/>
        <w:jc w:val="center"/>
        <w:rPr>
          <w:rFonts w:ascii="Times New Roman" w:hAnsi="Times New Roman" w:cs="Times New Roman"/>
          <w:b/>
        </w:rPr>
      </w:pPr>
      <w:r w:rsidRPr="008657E0">
        <w:rPr>
          <w:rFonts w:ascii="Times New Roman" w:hAnsi="Times New Roman" w:cs="Times New Roman"/>
          <w:b/>
        </w:rPr>
        <w:t>Направления системного развития ДОУ</w:t>
      </w:r>
    </w:p>
    <w:p w:rsidR="003E7089" w:rsidRPr="008657E0" w:rsidRDefault="00DC21B1" w:rsidP="00BD694C">
      <w:pPr>
        <w:spacing w:after="0"/>
        <w:rPr>
          <w:rFonts w:ascii="Times New Roman" w:hAnsi="Times New Roman" w:cs="Times New Roman"/>
          <w:b/>
        </w:rPr>
      </w:pPr>
      <w:r>
        <w:rPr>
          <w:rFonts w:ascii="Times New Roman" w:hAnsi="Times New Roman" w:cs="Times New Roman"/>
          <w:b/>
          <w:noProof/>
        </w:rPr>
        <w:pict>
          <v:line id="_x0000_s1064" style="position:absolute;z-index:251663360" from="247.95pt,4.2pt" to="404.7pt,22.2pt">
            <v:stroke endarrow="block"/>
          </v:line>
        </w:pict>
      </w:r>
      <w:r>
        <w:rPr>
          <w:rFonts w:ascii="Times New Roman" w:hAnsi="Times New Roman" w:cs="Times New Roman"/>
          <w:b/>
          <w:noProof/>
        </w:rPr>
        <w:pict>
          <v:line id="_x0000_s1063" style="position:absolute;z-index:251662336" from="247.95pt,4.2pt" to="290.7pt,22.2pt">
            <v:stroke endarrow="block"/>
          </v:line>
        </w:pict>
      </w:r>
      <w:r>
        <w:rPr>
          <w:rFonts w:ascii="Times New Roman" w:hAnsi="Times New Roman" w:cs="Times New Roman"/>
          <w:b/>
          <w:noProof/>
        </w:rPr>
        <w:pict>
          <v:line id="_x0000_s1062" style="position:absolute;flip:x;z-index:251661312" from="210.9pt,4.2pt" to="247.95pt,22.2pt">
            <v:stroke endarrow="block"/>
          </v:line>
        </w:pict>
      </w:r>
      <w:r>
        <w:rPr>
          <w:rFonts w:ascii="Times New Roman" w:hAnsi="Times New Roman" w:cs="Times New Roman"/>
          <w:b/>
          <w:noProof/>
        </w:rPr>
        <w:pict>
          <v:line id="_x0000_s1061" style="position:absolute;flip:x;z-index:251660288" from="88.35pt,4.2pt" to="247.95pt,22.2pt">
            <v:stroke endarrow="block"/>
          </v:line>
        </w:pict>
      </w:r>
    </w:p>
    <w:p w:rsidR="003E7089" w:rsidRPr="008657E0" w:rsidRDefault="003E7089" w:rsidP="00BD694C">
      <w:pPr>
        <w:spacing w:after="0"/>
        <w:rPr>
          <w:rFonts w:ascii="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4"/>
        <w:gridCol w:w="2534"/>
        <w:gridCol w:w="2535"/>
        <w:gridCol w:w="2535"/>
      </w:tblGrid>
      <w:tr w:rsidR="003E7089" w:rsidRPr="008657E0" w:rsidTr="00A64DCC">
        <w:tc>
          <w:tcPr>
            <w:tcW w:w="2534" w:type="dxa"/>
          </w:tcPr>
          <w:p w:rsidR="003E7089" w:rsidRPr="008657E0" w:rsidRDefault="003E7089" w:rsidP="00BD694C">
            <w:pPr>
              <w:jc w:val="center"/>
              <w:rPr>
                <w:b/>
              </w:rPr>
            </w:pPr>
            <w:r w:rsidRPr="008657E0">
              <w:rPr>
                <w:b/>
              </w:rPr>
              <w:t>Совершенствование содержания</w:t>
            </w:r>
          </w:p>
        </w:tc>
        <w:tc>
          <w:tcPr>
            <w:tcW w:w="2534" w:type="dxa"/>
          </w:tcPr>
          <w:p w:rsidR="003E7089" w:rsidRPr="008657E0" w:rsidRDefault="003E7089" w:rsidP="00BD694C">
            <w:pPr>
              <w:jc w:val="center"/>
              <w:rPr>
                <w:b/>
              </w:rPr>
            </w:pPr>
            <w:r w:rsidRPr="008657E0">
              <w:rPr>
                <w:b/>
              </w:rPr>
              <w:t>Привлечение семей воспитанников</w:t>
            </w:r>
          </w:p>
        </w:tc>
        <w:tc>
          <w:tcPr>
            <w:tcW w:w="2535" w:type="dxa"/>
          </w:tcPr>
          <w:p w:rsidR="003E7089" w:rsidRPr="008657E0" w:rsidRDefault="003E7089" w:rsidP="00BD694C">
            <w:pPr>
              <w:jc w:val="center"/>
              <w:rPr>
                <w:b/>
              </w:rPr>
            </w:pPr>
            <w:r w:rsidRPr="008657E0">
              <w:rPr>
                <w:b/>
              </w:rPr>
              <w:t>Дополнительное образование</w:t>
            </w:r>
          </w:p>
        </w:tc>
        <w:tc>
          <w:tcPr>
            <w:tcW w:w="2535" w:type="dxa"/>
          </w:tcPr>
          <w:p w:rsidR="003E7089" w:rsidRPr="008657E0" w:rsidRDefault="003E7089" w:rsidP="00BD694C">
            <w:pPr>
              <w:jc w:val="center"/>
              <w:rPr>
                <w:b/>
              </w:rPr>
            </w:pPr>
            <w:r w:rsidRPr="008657E0">
              <w:rPr>
                <w:b/>
              </w:rPr>
              <w:t>Организация детского досуга</w:t>
            </w:r>
          </w:p>
        </w:tc>
      </w:tr>
      <w:tr w:rsidR="003E7089" w:rsidRPr="008657E0" w:rsidTr="00A64DCC">
        <w:tc>
          <w:tcPr>
            <w:tcW w:w="2534" w:type="dxa"/>
          </w:tcPr>
          <w:p w:rsidR="003E7089" w:rsidRPr="008657E0" w:rsidRDefault="003E7089" w:rsidP="00BD694C">
            <w:pPr>
              <w:jc w:val="center"/>
            </w:pPr>
            <w:r w:rsidRPr="008657E0">
              <w:t>- программа адаптации ребенка раннего возраста к ДОУ;</w:t>
            </w:r>
          </w:p>
          <w:p w:rsidR="003E7089" w:rsidRPr="008657E0" w:rsidRDefault="003E7089" w:rsidP="00BD694C">
            <w:pPr>
              <w:jc w:val="center"/>
            </w:pPr>
            <w:r w:rsidRPr="008657E0">
              <w:t>- здоровьесберега-ющие программы и технологии;</w:t>
            </w:r>
          </w:p>
          <w:p w:rsidR="003E7089" w:rsidRPr="008657E0" w:rsidRDefault="003E7089" w:rsidP="00BD694C">
            <w:pPr>
              <w:jc w:val="center"/>
            </w:pPr>
            <w:r w:rsidRPr="008657E0">
              <w:t>- формирование социально-личностных качеств ребенка через художественную литератур</w:t>
            </w:r>
            <w:r w:rsidR="00701BA1">
              <w:t>у</w:t>
            </w:r>
            <w:r w:rsidRPr="008657E0">
              <w:t>;</w:t>
            </w:r>
          </w:p>
          <w:p w:rsidR="003E7089" w:rsidRPr="008657E0" w:rsidRDefault="003E7089" w:rsidP="00BD694C">
            <w:pPr>
              <w:jc w:val="center"/>
            </w:pPr>
            <w:r w:rsidRPr="008657E0">
              <w:t>- приобщение детей к истокам русской народной культуры (музейная педагогика)</w:t>
            </w:r>
          </w:p>
        </w:tc>
        <w:tc>
          <w:tcPr>
            <w:tcW w:w="2534" w:type="dxa"/>
          </w:tcPr>
          <w:p w:rsidR="003E7089" w:rsidRPr="008657E0" w:rsidRDefault="003E7089" w:rsidP="00BD694C">
            <w:pPr>
              <w:jc w:val="center"/>
            </w:pPr>
            <w:r w:rsidRPr="008657E0">
              <w:t>- использование действенно-развивающих модулей сопровождения семейного воспита</w:t>
            </w:r>
            <w:r w:rsidR="00701BA1">
              <w:t>ния (родительский клуб</w:t>
            </w:r>
            <w:r w:rsidRPr="008657E0">
              <w:t>);</w:t>
            </w:r>
          </w:p>
          <w:p w:rsidR="003E7089" w:rsidRPr="008657E0" w:rsidRDefault="003E7089" w:rsidP="00BD694C">
            <w:pPr>
              <w:jc w:val="center"/>
            </w:pPr>
            <w:r w:rsidRPr="008657E0">
              <w:t>- цикл семейных празднично-досуговых мероприятий (для всех категорий семей);</w:t>
            </w:r>
          </w:p>
          <w:p w:rsidR="003E7089" w:rsidRPr="008657E0" w:rsidRDefault="003E7089" w:rsidP="00BD694C">
            <w:pPr>
              <w:jc w:val="center"/>
            </w:pPr>
            <w:r w:rsidRPr="008657E0">
              <w:t>- реализация проектной деятельности</w:t>
            </w:r>
          </w:p>
        </w:tc>
        <w:tc>
          <w:tcPr>
            <w:tcW w:w="2535" w:type="dxa"/>
          </w:tcPr>
          <w:p w:rsidR="003E7089" w:rsidRPr="008657E0" w:rsidRDefault="003E7089" w:rsidP="00BD694C">
            <w:pPr>
              <w:jc w:val="center"/>
            </w:pPr>
            <w:r w:rsidRPr="008657E0">
              <w:t>- организация кружковой, клубной работы;</w:t>
            </w:r>
          </w:p>
          <w:p w:rsidR="003E7089" w:rsidRPr="008657E0" w:rsidRDefault="003E7089" w:rsidP="00701BA1">
            <w:pPr>
              <w:jc w:val="center"/>
            </w:pPr>
            <w:r w:rsidRPr="008657E0">
              <w:t>коррекционно-развивающие логопедические занятия учителя-логопеда;</w:t>
            </w:r>
          </w:p>
          <w:p w:rsidR="003E7089" w:rsidRPr="008657E0" w:rsidRDefault="003E7089" w:rsidP="00701BA1">
            <w:pPr>
              <w:jc w:val="center"/>
            </w:pPr>
            <w:r w:rsidRPr="008657E0">
              <w:t>- работа с детьми по индивидуальным маршрутам развития;;</w:t>
            </w:r>
          </w:p>
          <w:p w:rsidR="003E7089" w:rsidRPr="008657E0" w:rsidRDefault="003E7089" w:rsidP="00701BA1">
            <w:pPr>
              <w:jc w:val="center"/>
            </w:pPr>
            <w:r w:rsidRPr="008657E0">
              <w:t>- экскурсии в краеведческий музей</w:t>
            </w:r>
            <w:r w:rsidR="00701BA1">
              <w:t>.</w:t>
            </w:r>
          </w:p>
        </w:tc>
        <w:tc>
          <w:tcPr>
            <w:tcW w:w="2535" w:type="dxa"/>
          </w:tcPr>
          <w:p w:rsidR="003E7089" w:rsidRPr="008657E0" w:rsidRDefault="003E7089" w:rsidP="00BD694C">
            <w:pPr>
              <w:jc w:val="center"/>
            </w:pPr>
            <w:r w:rsidRPr="008657E0">
              <w:t>- циклы подготовки и проведения праздников, утренников</w:t>
            </w:r>
          </w:p>
          <w:p w:rsidR="003E7089" w:rsidRPr="008657E0" w:rsidRDefault="003E7089" w:rsidP="00BD694C">
            <w:pPr>
              <w:jc w:val="center"/>
            </w:pPr>
            <w:r w:rsidRPr="008657E0">
              <w:t>- экскурсии, похо</w:t>
            </w:r>
            <w:r w:rsidR="00701BA1">
              <w:t>ды, путешествия по улицам станицы:</w:t>
            </w:r>
          </w:p>
          <w:p w:rsidR="003E7089" w:rsidRPr="008657E0" w:rsidRDefault="00701BA1" w:rsidP="00BD694C">
            <w:pPr>
              <w:jc w:val="center"/>
            </w:pPr>
            <w:r>
              <w:t xml:space="preserve">- </w:t>
            </w:r>
            <w:r w:rsidR="003E7089" w:rsidRPr="008657E0">
              <w:t xml:space="preserve"> прогулки в лес</w:t>
            </w:r>
          </w:p>
          <w:p w:rsidR="003E7089" w:rsidRPr="008657E0" w:rsidRDefault="003E7089" w:rsidP="00701BA1">
            <w:pPr>
              <w:jc w:val="center"/>
            </w:pPr>
            <w:r w:rsidRPr="008657E0">
              <w:t>- традици</w:t>
            </w:r>
            <w:r w:rsidR="00701BA1">
              <w:t>и: проведение календарных и тематических праздников.</w:t>
            </w:r>
          </w:p>
        </w:tc>
      </w:tr>
    </w:tbl>
    <w:p w:rsidR="003E7089" w:rsidRPr="008657E0" w:rsidRDefault="003E7089" w:rsidP="00BD694C">
      <w:pPr>
        <w:spacing w:after="0"/>
        <w:rPr>
          <w:rFonts w:ascii="Times New Roman" w:hAnsi="Times New Roman" w:cs="Times New Roman"/>
          <w:b/>
        </w:rPr>
      </w:pPr>
    </w:p>
    <w:p w:rsidR="003E7089" w:rsidRPr="008657E0" w:rsidRDefault="003E7089" w:rsidP="00BD694C">
      <w:pPr>
        <w:spacing w:after="0"/>
        <w:rPr>
          <w:rFonts w:ascii="Times New Roman" w:hAnsi="Times New Roman" w:cs="Times New Roman"/>
          <w:b/>
        </w:rPr>
      </w:pPr>
    </w:p>
    <w:p w:rsidR="003E7089" w:rsidRPr="008657E0" w:rsidRDefault="003E7089" w:rsidP="00BD694C">
      <w:pPr>
        <w:spacing w:after="0"/>
        <w:jc w:val="center"/>
        <w:rPr>
          <w:rFonts w:ascii="Times New Roman" w:hAnsi="Times New Roman" w:cs="Times New Roman"/>
          <w:b/>
        </w:rPr>
      </w:pPr>
      <w:r w:rsidRPr="008657E0">
        <w:rPr>
          <w:rFonts w:ascii="Times New Roman" w:hAnsi="Times New Roman" w:cs="Times New Roman"/>
          <w:b/>
        </w:rPr>
        <w:t>Обновление соде</w:t>
      </w:r>
      <w:r w:rsidR="00F3562B">
        <w:rPr>
          <w:rFonts w:ascii="Times New Roman" w:hAnsi="Times New Roman" w:cs="Times New Roman"/>
          <w:b/>
        </w:rPr>
        <w:t xml:space="preserve">ржания с приоритетами экологического и культурно-эстетического </w:t>
      </w:r>
      <w:r w:rsidR="00C42559">
        <w:rPr>
          <w:rFonts w:ascii="Times New Roman" w:hAnsi="Times New Roman" w:cs="Times New Roman"/>
          <w:b/>
        </w:rPr>
        <w:t>и социально-</w:t>
      </w:r>
      <w:r w:rsidRPr="008657E0">
        <w:rPr>
          <w:rFonts w:ascii="Times New Roman" w:hAnsi="Times New Roman" w:cs="Times New Roman"/>
          <w:b/>
        </w:rPr>
        <w:t>личностного развития.</w:t>
      </w:r>
    </w:p>
    <w:p w:rsidR="003E7089" w:rsidRPr="008657E0" w:rsidRDefault="003E7089" w:rsidP="00BD694C">
      <w:pPr>
        <w:spacing w:after="0"/>
        <w:jc w:val="both"/>
        <w:rPr>
          <w:rFonts w:ascii="Times New Roman" w:hAnsi="Times New Roman" w:cs="Times New Roman"/>
          <w:b/>
        </w:rPr>
      </w:pPr>
    </w:p>
    <w:p w:rsidR="003E7089" w:rsidRPr="008657E0" w:rsidRDefault="003E7089" w:rsidP="00BD694C">
      <w:pPr>
        <w:spacing w:after="0"/>
        <w:jc w:val="both"/>
        <w:rPr>
          <w:rFonts w:ascii="Times New Roman" w:hAnsi="Times New Roman" w:cs="Times New Roman"/>
          <w:b/>
        </w:rPr>
      </w:pPr>
    </w:p>
    <w:p w:rsidR="003E7089" w:rsidRPr="008657E0" w:rsidRDefault="003E7089" w:rsidP="00BD694C">
      <w:pPr>
        <w:spacing w:after="0"/>
        <w:jc w:val="both"/>
        <w:rPr>
          <w:rFonts w:ascii="Times New Roman" w:hAnsi="Times New Roman" w:cs="Times New Roman"/>
          <w:b/>
        </w:rPr>
      </w:pPr>
      <w:r w:rsidRPr="008657E0">
        <w:rPr>
          <w:rFonts w:ascii="Times New Roman" w:hAnsi="Times New Roman" w:cs="Times New Roman"/>
          <w:b/>
        </w:rPr>
        <w:t>Цели:</w:t>
      </w:r>
    </w:p>
    <w:p w:rsidR="003E7089" w:rsidRPr="008657E0" w:rsidRDefault="003E2B10" w:rsidP="00BD694C">
      <w:pPr>
        <w:numPr>
          <w:ilvl w:val="0"/>
          <w:numId w:val="11"/>
        </w:numPr>
        <w:spacing w:after="0" w:line="240" w:lineRule="auto"/>
        <w:jc w:val="both"/>
        <w:rPr>
          <w:rFonts w:ascii="Times New Roman" w:hAnsi="Times New Roman" w:cs="Times New Roman"/>
        </w:rPr>
      </w:pPr>
      <w:r>
        <w:rPr>
          <w:rFonts w:ascii="Times New Roman" w:hAnsi="Times New Roman" w:cs="Times New Roman"/>
        </w:rPr>
        <w:t xml:space="preserve">Освоение  экологических, культурных и эстетических </w:t>
      </w:r>
      <w:r w:rsidR="003E7089" w:rsidRPr="008657E0">
        <w:rPr>
          <w:rFonts w:ascii="Times New Roman" w:hAnsi="Times New Roman" w:cs="Times New Roman"/>
        </w:rPr>
        <w:t xml:space="preserve"> смыслов и понятий лежащих в основе общечеловеческих ценностей.</w:t>
      </w:r>
    </w:p>
    <w:p w:rsidR="003E7089" w:rsidRDefault="003E7089" w:rsidP="00BD694C">
      <w:pPr>
        <w:numPr>
          <w:ilvl w:val="0"/>
          <w:numId w:val="11"/>
        </w:numPr>
        <w:spacing w:after="0" w:line="240" w:lineRule="auto"/>
        <w:jc w:val="both"/>
        <w:rPr>
          <w:rFonts w:ascii="Times New Roman" w:hAnsi="Times New Roman" w:cs="Times New Roman"/>
        </w:rPr>
      </w:pPr>
      <w:r w:rsidRPr="008657E0">
        <w:rPr>
          <w:rFonts w:ascii="Times New Roman" w:hAnsi="Times New Roman" w:cs="Times New Roman"/>
        </w:rPr>
        <w:t>Развитие потребности следовать положительным примерам нравственных поступков.</w:t>
      </w:r>
    </w:p>
    <w:p w:rsidR="00422460" w:rsidRDefault="00422460" w:rsidP="00422460">
      <w:pPr>
        <w:spacing w:after="0" w:line="240" w:lineRule="auto"/>
        <w:jc w:val="both"/>
        <w:rPr>
          <w:rFonts w:ascii="Times New Roman" w:hAnsi="Times New Roman" w:cs="Times New Roman"/>
        </w:rPr>
      </w:pPr>
    </w:p>
    <w:p w:rsidR="00422460" w:rsidRPr="008657E0" w:rsidRDefault="00422460" w:rsidP="00422460">
      <w:pPr>
        <w:spacing w:after="0" w:line="240" w:lineRule="auto"/>
        <w:jc w:val="both"/>
        <w:rPr>
          <w:rFonts w:ascii="Times New Roman" w:hAnsi="Times New Roman" w:cs="Times New Roman"/>
        </w:rPr>
      </w:pPr>
    </w:p>
    <w:p w:rsidR="003E7089" w:rsidRPr="008657E0" w:rsidRDefault="003E7089" w:rsidP="00BD694C">
      <w:pPr>
        <w:spacing w:after="0"/>
        <w:jc w:val="both"/>
        <w:rPr>
          <w:rFonts w:ascii="Times New Roman" w:hAnsi="Times New Roman" w:cs="Times New Roman"/>
        </w:rPr>
      </w:pPr>
    </w:p>
    <w:tbl>
      <w:tblPr>
        <w:tblStyle w:val="a3"/>
        <w:tblW w:w="10140" w:type="dxa"/>
        <w:tblLook w:val="01E0"/>
      </w:tblPr>
      <w:tblGrid>
        <w:gridCol w:w="1875"/>
        <w:gridCol w:w="8265"/>
      </w:tblGrid>
      <w:tr w:rsidR="003E7089" w:rsidRPr="008657E0" w:rsidTr="00A64DCC">
        <w:tc>
          <w:tcPr>
            <w:tcW w:w="1761" w:type="dxa"/>
          </w:tcPr>
          <w:p w:rsidR="003E7089" w:rsidRPr="008657E0" w:rsidRDefault="003E7089" w:rsidP="00BD694C">
            <w:pPr>
              <w:jc w:val="center"/>
              <w:rPr>
                <w:b/>
              </w:rPr>
            </w:pPr>
            <w:r w:rsidRPr="008657E0">
              <w:rPr>
                <w:b/>
              </w:rPr>
              <w:lastRenderedPageBreak/>
              <w:t>Возрастная группа детей</w:t>
            </w:r>
          </w:p>
        </w:tc>
        <w:tc>
          <w:tcPr>
            <w:tcW w:w="8379" w:type="dxa"/>
          </w:tcPr>
          <w:p w:rsidR="003E7089" w:rsidRPr="008657E0" w:rsidRDefault="003E7089" w:rsidP="00BD694C">
            <w:pPr>
              <w:jc w:val="center"/>
              <w:rPr>
                <w:b/>
              </w:rPr>
            </w:pPr>
            <w:r w:rsidRPr="008657E0">
              <w:rPr>
                <w:b/>
              </w:rPr>
              <w:t>Содержание курса обновления</w:t>
            </w:r>
          </w:p>
        </w:tc>
      </w:tr>
      <w:tr w:rsidR="003E7089" w:rsidRPr="008657E0" w:rsidTr="00A64DCC">
        <w:tc>
          <w:tcPr>
            <w:tcW w:w="1761" w:type="dxa"/>
          </w:tcPr>
          <w:p w:rsidR="003E7089" w:rsidRPr="008657E0" w:rsidRDefault="003E7089" w:rsidP="00BD694C">
            <w:pPr>
              <w:jc w:val="center"/>
            </w:pPr>
            <w:r w:rsidRPr="008657E0">
              <w:rPr>
                <w:i/>
              </w:rPr>
              <w:t>Ранний возраста</w:t>
            </w:r>
            <w:r w:rsidRPr="008657E0">
              <w:t xml:space="preserve"> (дети от 1,5 до 3 лет)</w:t>
            </w:r>
          </w:p>
        </w:tc>
        <w:tc>
          <w:tcPr>
            <w:tcW w:w="8379" w:type="dxa"/>
          </w:tcPr>
          <w:p w:rsidR="003E7089" w:rsidRPr="008657E0" w:rsidRDefault="003E7089" w:rsidP="00BD694C">
            <w:pPr>
              <w:numPr>
                <w:ilvl w:val="0"/>
                <w:numId w:val="12"/>
              </w:numPr>
              <w:jc w:val="both"/>
            </w:pPr>
            <w:r w:rsidRPr="008657E0">
              <w:t>выработка совместно с родителями правил поведения в детском обществе и приучение к ним детей в игровой форме;</w:t>
            </w:r>
          </w:p>
          <w:p w:rsidR="003E7089" w:rsidRPr="008657E0" w:rsidRDefault="003E7089" w:rsidP="00BD694C">
            <w:pPr>
              <w:numPr>
                <w:ilvl w:val="0"/>
                <w:numId w:val="12"/>
              </w:numPr>
              <w:jc w:val="both"/>
            </w:pPr>
            <w:r w:rsidRPr="008657E0">
              <w:t>организация системы профилактики психо-эмоционального состояния ребенка средствами физического развития;</w:t>
            </w:r>
          </w:p>
          <w:p w:rsidR="003E7089" w:rsidRPr="008657E0" w:rsidRDefault="003E7089" w:rsidP="00BD694C">
            <w:pPr>
              <w:numPr>
                <w:ilvl w:val="0"/>
                <w:numId w:val="12"/>
              </w:numPr>
              <w:jc w:val="both"/>
            </w:pPr>
            <w:r w:rsidRPr="008657E0">
              <w:t>расширение возможных контактов ребенка с другими детьми (особенно со старшими по возрасту);</w:t>
            </w:r>
          </w:p>
          <w:p w:rsidR="003E7089" w:rsidRPr="008657E0" w:rsidRDefault="003E7089" w:rsidP="00BD694C">
            <w:pPr>
              <w:numPr>
                <w:ilvl w:val="0"/>
                <w:numId w:val="12"/>
              </w:numPr>
              <w:jc w:val="both"/>
            </w:pPr>
            <w:r w:rsidRPr="008657E0">
              <w:t>расширение возможных контактов ребенка с другими взрослыми (сотрудниками ДОУ).</w:t>
            </w:r>
          </w:p>
          <w:p w:rsidR="003E7089" w:rsidRPr="008657E0" w:rsidRDefault="003E7089" w:rsidP="00BD694C">
            <w:pPr>
              <w:jc w:val="both"/>
            </w:pPr>
            <w:r w:rsidRPr="008657E0">
              <w:t>Контроль и помощь со стороны старшей медсестры и педагога-психолога во время адаптационного периода, составление карт наблюдений и индивидуального развития ребенка (индивидуальный маршрут развития).</w:t>
            </w:r>
          </w:p>
        </w:tc>
      </w:tr>
      <w:tr w:rsidR="003E7089" w:rsidRPr="008657E0" w:rsidTr="00A64DCC">
        <w:tc>
          <w:tcPr>
            <w:tcW w:w="1761" w:type="dxa"/>
          </w:tcPr>
          <w:p w:rsidR="003E7089" w:rsidRPr="008657E0" w:rsidRDefault="003E7089" w:rsidP="00BD694C">
            <w:pPr>
              <w:jc w:val="center"/>
            </w:pPr>
            <w:r w:rsidRPr="008657E0">
              <w:rPr>
                <w:i/>
              </w:rPr>
              <w:t>Вторая младшая группа</w:t>
            </w:r>
            <w:r w:rsidRPr="008657E0">
              <w:t xml:space="preserve"> (дети  от 3 до 4 лет)</w:t>
            </w:r>
          </w:p>
        </w:tc>
        <w:tc>
          <w:tcPr>
            <w:tcW w:w="8379" w:type="dxa"/>
          </w:tcPr>
          <w:p w:rsidR="003E7089" w:rsidRPr="008657E0" w:rsidRDefault="003E7089" w:rsidP="00BD694C">
            <w:pPr>
              <w:numPr>
                <w:ilvl w:val="0"/>
                <w:numId w:val="13"/>
              </w:numPr>
              <w:jc w:val="both"/>
            </w:pPr>
            <w:r w:rsidRPr="008657E0">
              <w:t>развитие навыков самостоятельности;</w:t>
            </w:r>
          </w:p>
          <w:p w:rsidR="003E7089" w:rsidRPr="008657E0" w:rsidRDefault="003E7089" w:rsidP="00BD694C">
            <w:pPr>
              <w:numPr>
                <w:ilvl w:val="0"/>
                <w:numId w:val="13"/>
              </w:numPr>
              <w:jc w:val="both"/>
            </w:pPr>
            <w:r w:rsidRPr="008657E0">
              <w:t>формирование образа доброй игрушки, любимой книги;</w:t>
            </w:r>
          </w:p>
          <w:p w:rsidR="003E7089" w:rsidRPr="008657E0" w:rsidRDefault="003E7089" w:rsidP="00BD694C">
            <w:pPr>
              <w:numPr>
                <w:ilvl w:val="0"/>
                <w:numId w:val="13"/>
              </w:numPr>
              <w:jc w:val="both"/>
            </w:pPr>
            <w:r w:rsidRPr="008657E0">
              <w:t>формирование образа женщины, мужчины через организацию сюжетно-ролевых игр для мальчиков, девочек; развитие положительного примера взрослого как образца поведения во внутреннем и внешнем плане, эмоционально-практическое общение со сверстниками для развития ли</w:t>
            </w:r>
            <w:r w:rsidR="003E2B10">
              <w:t>чностных качеств, как доброта, уважение, желание помочь</w:t>
            </w:r>
            <w:r w:rsidRPr="008657E0">
              <w:t>;</w:t>
            </w:r>
          </w:p>
          <w:p w:rsidR="003E7089" w:rsidRPr="008657E0" w:rsidRDefault="003E7089" w:rsidP="00BD694C">
            <w:pPr>
              <w:numPr>
                <w:ilvl w:val="0"/>
                <w:numId w:val="13"/>
              </w:numPr>
              <w:jc w:val="both"/>
            </w:pPr>
            <w:r w:rsidRPr="008657E0">
              <w:t>участие в праздничных мероприятиях</w:t>
            </w:r>
          </w:p>
          <w:p w:rsidR="003E7089" w:rsidRPr="008657E0" w:rsidRDefault="003E7089" w:rsidP="00BD694C">
            <w:pPr>
              <w:numPr>
                <w:ilvl w:val="0"/>
                <w:numId w:val="13"/>
              </w:numPr>
              <w:jc w:val="both"/>
            </w:pPr>
            <w:r w:rsidRPr="008657E0">
              <w:t>занятия по исследовательской деятельности (создание условий для сенсорного развития в ходе ознакомления детей с явлениями и объектами окружающего мира);</w:t>
            </w:r>
          </w:p>
          <w:p w:rsidR="003E7089" w:rsidRPr="008657E0" w:rsidRDefault="003E7089" w:rsidP="00BD694C">
            <w:pPr>
              <w:numPr>
                <w:ilvl w:val="0"/>
                <w:numId w:val="13"/>
              </w:numPr>
              <w:jc w:val="both"/>
            </w:pPr>
            <w:r w:rsidRPr="008657E0">
              <w:t>развитие словаря детей за счет слов, обозначающих сенсорные признаки, свойства, явления или объекты природы (цвет, форма, величина: мнется-ломается, высоко-низко-далеко, мягкий-теплый-твердый и т.д.)</w:t>
            </w:r>
          </w:p>
        </w:tc>
      </w:tr>
      <w:tr w:rsidR="003E7089" w:rsidRPr="008657E0" w:rsidTr="00A64DCC">
        <w:tc>
          <w:tcPr>
            <w:tcW w:w="1761" w:type="dxa"/>
          </w:tcPr>
          <w:p w:rsidR="003E7089" w:rsidRPr="008657E0" w:rsidRDefault="003E7089" w:rsidP="00BD694C">
            <w:pPr>
              <w:jc w:val="center"/>
            </w:pPr>
            <w:r w:rsidRPr="008657E0">
              <w:rPr>
                <w:i/>
              </w:rPr>
              <w:t>Средняя группа</w:t>
            </w:r>
            <w:r w:rsidRPr="008657E0">
              <w:t xml:space="preserve"> (дети от 4 до 5 лет)</w:t>
            </w:r>
          </w:p>
        </w:tc>
        <w:tc>
          <w:tcPr>
            <w:tcW w:w="8379" w:type="dxa"/>
          </w:tcPr>
          <w:p w:rsidR="003E7089" w:rsidRPr="008657E0" w:rsidRDefault="003E7089" w:rsidP="00BD694C">
            <w:pPr>
              <w:numPr>
                <w:ilvl w:val="0"/>
                <w:numId w:val="14"/>
              </w:numPr>
              <w:jc w:val="both"/>
            </w:pPr>
            <w:r w:rsidRPr="008657E0">
              <w:t>закладка нравственных эталонов добра и зла; прекрасного и безобразного, истины и лжи через организацию работы с книгой: рассматривание, слушание;</w:t>
            </w:r>
          </w:p>
          <w:p w:rsidR="003E7089" w:rsidRPr="008657E0" w:rsidRDefault="003E7089" w:rsidP="00BD694C">
            <w:pPr>
              <w:numPr>
                <w:ilvl w:val="0"/>
                <w:numId w:val="14"/>
              </w:numPr>
              <w:jc w:val="both"/>
            </w:pPr>
            <w:r w:rsidRPr="008657E0">
              <w:t>развитие в сюжетно-ролевых играх наиболее близких для детей тем: семья, труд взрослых, родной город и родная природа и формирование коммуникативных навыков;</w:t>
            </w:r>
          </w:p>
          <w:p w:rsidR="003E7089" w:rsidRPr="008657E0" w:rsidRDefault="003E7089" w:rsidP="00BD694C">
            <w:pPr>
              <w:numPr>
                <w:ilvl w:val="0"/>
                <w:numId w:val="14"/>
              </w:numPr>
              <w:jc w:val="both"/>
            </w:pPr>
            <w:r w:rsidRPr="008657E0">
              <w:t>использование дидактических настольных игр с региональным компонентом;</w:t>
            </w:r>
          </w:p>
          <w:p w:rsidR="003E7089" w:rsidRPr="008657E0" w:rsidRDefault="003E7089" w:rsidP="00BD694C">
            <w:pPr>
              <w:numPr>
                <w:ilvl w:val="0"/>
                <w:numId w:val="14"/>
              </w:numPr>
              <w:jc w:val="both"/>
            </w:pPr>
            <w:r w:rsidRPr="008657E0">
              <w:t>активизация всех способностей ребенка (работа по индивидуальным маршрутам развития);</w:t>
            </w:r>
          </w:p>
          <w:p w:rsidR="003E7089" w:rsidRPr="008657E0" w:rsidRDefault="003E7089" w:rsidP="00BD694C">
            <w:pPr>
              <w:numPr>
                <w:ilvl w:val="0"/>
                <w:numId w:val="14"/>
              </w:numPr>
              <w:jc w:val="both"/>
            </w:pPr>
            <w:r w:rsidRPr="008657E0">
              <w:t>беседы по приобщению детей к истокам русской народной культуры;</w:t>
            </w:r>
          </w:p>
          <w:p w:rsidR="003E7089" w:rsidRPr="008657E0" w:rsidRDefault="003E7089" w:rsidP="00BD694C">
            <w:pPr>
              <w:numPr>
                <w:ilvl w:val="0"/>
                <w:numId w:val="14"/>
              </w:numPr>
              <w:jc w:val="both"/>
            </w:pPr>
            <w:r w:rsidRPr="008657E0">
              <w:t>участие в праздничных мероприятиях;</w:t>
            </w:r>
          </w:p>
          <w:p w:rsidR="003E7089" w:rsidRPr="008657E0" w:rsidRDefault="003E7089" w:rsidP="00BD694C">
            <w:pPr>
              <w:numPr>
                <w:ilvl w:val="0"/>
                <w:numId w:val="14"/>
              </w:numPr>
              <w:jc w:val="both"/>
            </w:pPr>
            <w:r w:rsidRPr="008657E0">
              <w:t>исследовательская деятельность дошкольников (расширение представлений детей об явлениях и объектах окружающего мира – ответы на вопрос «почему?», группировка объектов по функциональным признакам, классификация по видовым признакам);</w:t>
            </w:r>
          </w:p>
          <w:p w:rsidR="003E7089" w:rsidRPr="008657E0" w:rsidRDefault="003E7089" w:rsidP="00BD694C">
            <w:pPr>
              <w:numPr>
                <w:ilvl w:val="0"/>
                <w:numId w:val="14"/>
              </w:numPr>
              <w:jc w:val="both"/>
            </w:pPr>
            <w:r w:rsidRPr="008657E0">
              <w:t>расширение словаря за счет слов, обозначающих свойства явлений и объектов, эмоций, знакомство с этимологией слова;</w:t>
            </w:r>
          </w:p>
          <w:p w:rsidR="003E7089" w:rsidRPr="008657E0" w:rsidRDefault="003E2B10" w:rsidP="00BD694C">
            <w:pPr>
              <w:numPr>
                <w:ilvl w:val="0"/>
                <w:numId w:val="14"/>
              </w:numPr>
              <w:jc w:val="both"/>
            </w:pPr>
            <w:r>
              <w:t xml:space="preserve">организация игр с природным </w:t>
            </w:r>
            <w:r w:rsidR="003E7089" w:rsidRPr="008657E0">
              <w:t xml:space="preserve"> материалом с целью освоения и сравнения геометрических эталонов.</w:t>
            </w:r>
          </w:p>
        </w:tc>
      </w:tr>
      <w:tr w:rsidR="003E7089" w:rsidRPr="008657E0" w:rsidTr="00A64DCC">
        <w:tc>
          <w:tcPr>
            <w:tcW w:w="1761" w:type="dxa"/>
          </w:tcPr>
          <w:p w:rsidR="003E7089" w:rsidRPr="008657E0" w:rsidRDefault="003E7089" w:rsidP="00BD694C">
            <w:pPr>
              <w:jc w:val="center"/>
            </w:pPr>
            <w:r w:rsidRPr="008657E0">
              <w:rPr>
                <w:i/>
              </w:rPr>
              <w:t>Старшая группа</w:t>
            </w:r>
            <w:r w:rsidRPr="008657E0">
              <w:t xml:space="preserve"> (дети от 5 до 6 лет)</w:t>
            </w:r>
          </w:p>
        </w:tc>
        <w:tc>
          <w:tcPr>
            <w:tcW w:w="8379" w:type="dxa"/>
          </w:tcPr>
          <w:p w:rsidR="003E7089" w:rsidRPr="008657E0" w:rsidRDefault="003E7089" w:rsidP="00BD694C">
            <w:pPr>
              <w:numPr>
                <w:ilvl w:val="0"/>
                <w:numId w:val="15"/>
              </w:numPr>
              <w:jc w:val="both"/>
            </w:pPr>
            <w:r w:rsidRPr="008657E0">
              <w:t>развитие всех способностей ребенка через игру и организационные формы (индивидуальные маршруты развития);</w:t>
            </w:r>
          </w:p>
          <w:p w:rsidR="003E7089" w:rsidRPr="008657E0" w:rsidRDefault="003E7089" w:rsidP="00BD694C">
            <w:pPr>
              <w:numPr>
                <w:ilvl w:val="0"/>
                <w:numId w:val="15"/>
              </w:numPr>
              <w:jc w:val="both"/>
            </w:pPr>
            <w:r w:rsidRPr="008657E0">
              <w:t>организация образовательной деятельности по инновационным программам и технологиям;</w:t>
            </w:r>
          </w:p>
          <w:p w:rsidR="003E7089" w:rsidRPr="008657E0" w:rsidRDefault="003E7089" w:rsidP="00BD694C">
            <w:pPr>
              <w:numPr>
                <w:ilvl w:val="0"/>
                <w:numId w:val="15"/>
              </w:numPr>
              <w:jc w:val="both"/>
            </w:pPr>
            <w:r w:rsidRPr="008657E0">
              <w:t>участие в кружках, клубах;</w:t>
            </w:r>
          </w:p>
          <w:p w:rsidR="003E7089" w:rsidRPr="008657E0" w:rsidRDefault="003E7089" w:rsidP="00BD694C">
            <w:pPr>
              <w:numPr>
                <w:ilvl w:val="0"/>
                <w:numId w:val="15"/>
              </w:numPr>
              <w:jc w:val="both"/>
            </w:pPr>
            <w:r w:rsidRPr="008657E0">
              <w:t>беседы по приобщению детей к истокам русской народной культуры (использование музейной педагогики);</w:t>
            </w:r>
          </w:p>
          <w:p w:rsidR="003E7089" w:rsidRPr="008657E0" w:rsidRDefault="003E7089" w:rsidP="00BD694C">
            <w:pPr>
              <w:numPr>
                <w:ilvl w:val="0"/>
                <w:numId w:val="15"/>
              </w:numPr>
              <w:jc w:val="both"/>
            </w:pPr>
            <w:r w:rsidRPr="008657E0">
              <w:t>участие в циклах подготовки и проведения праздничных мероприятий;</w:t>
            </w:r>
          </w:p>
          <w:p w:rsidR="003E7089" w:rsidRPr="008657E0" w:rsidRDefault="003E7089" w:rsidP="00BD694C">
            <w:pPr>
              <w:numPr>
                <w:ilvl w:val="0"/>
                <w:numId w:val="15"/>
              </w:numPr>
              <w:jc w:val="both"/>
            </w:pPr>
            <w:r w:rsidRPr="008657E0">
              <w:t>знакомство с профессиями – ознакомительные экскурсии;</w:t>
            </w:r>
          </w:p>
          <w:p w:rsidR="003E7089" w:rsidRPr="008657E0" w:rsidRDefault="003E7089" w:rsidP="00BD694C">
            <w:pPr>
              <w:numPr>
                <w:ilvl w:val="0"/>
                <w:numId w:val="15"/>
              </w:numPr>
              <w:jc w:val="both"/>
            </w:pPr>
            <w:r w:rsidRPr="008657E0">
              <w:t>приучение к труду – сфера заботы воспитателя;</w:t>
            </w:r>
          </w:p>
          <w:p w:rsidR="003E7089" w:rsidRPr="008657E0" w:rsidRDefault="003E7089" w:rsidP="00BD694C">
            <w:pPr>
              <w:numPr>
                <w:ilvl w:val="0"/>
                <w:numId w:val="15"/>
              </w:numPr>
              <w:jc w:val="both"/>
            </w:pPr>
            <w:r w:rsidRPr="008657E0">
              <w:t>организация игр с правилами, игровых ситуаций на развитие умения уступить, подождать, проиграть и т.д., способствующих расшатыванию детского эгоцентризма;</w:t>
            </w:r>
          </w:p>
          <w:p w:rsidR="003E7089" w:rsidRPr="008657E0" w:rsidRDefault="003E7089" w:rsidP="00BD694C">
            <w:pPr>
              <w:numPr>
                <w:ilvl w:val="0"/>
                <w:numId w:val="15"/>
              </w:numPr>
              <w:jc w:val="both"/>
            </w:pPr>
            <w:r w:rsidRPr="008657E0">
              <w:t>развитие самостоятельной игровой и познавательной деятельности, умение подчинять свои собственные желания в соответствии с социальными образцами;</w:t>
            </w:r>
          </w:p>
          <w:p w:rsidR="003E7089" w:rsidRPr="008657E0" w:rsidRDefault="003E7089" w:rsidP="00BD694C">
            <w:pPr>
              <w:numPr>
                <w:ilvl w:val="0"/>
                <w:numId w:val="15"/>
              </w:numPr>
              <w:jc w:val="both"/>
            </w:pPr>
            <w:r w:rsidRPr="008657E0">
              <w:t>исследовательская деятельность дошкольников (уточнение спектра свойств и признаков объектов и предметов, взаимосвязи и взаимозависимости объектов и явлений);</w:t>
            </w:r>
          </w:p>
          <w:p w:rsidR="003E7089" w:rsidRPr="008657E0" w:rsidRDefault="003E7089" w:rsidP="00BD694C">
            <w:pPr>
              <w:numPr>
                <w:ilvl w:val="0"/>
                <w:numId w:val="15"/>
              </w:numPr>
              <w:jc w:val="both"/>
            </w:pPr>
            <w:r w:rsidRPr="008657E0">
              <w:t>обогащение словаря за счет слов, обозначающих свойства явлений и объектов, эмоций, знакомство с этимологией слова;</w:t>
            </w:r>
          </w:p>
          <w:p w:rsidR="003E7089" w:rsidRDefault="003E7089" w:rsidP="00BD694C">
            <w:pPr>
              <w:numPr>
                <w:ilvl w:val="0"/>
                <w:numId w:val="15"/>
              </w:numPr>
              <w:jc w:val="both"/>
            </w:pPr>
            <w:r w:rsidRPr="008657E0">
              <w:t>приобщение детей к культуре чтения художественной литературы (читают детям книги, организуют совместное прослушивание звукозаписей, беседуют о прочитанном ими дома).</w:t>
            </w:r>
          </w:p>
          <w:p w:rsidR="002A73FC" w:rsidRPr="008657E0" w:rsidRDefault="002A73FC" w:rsidP="002A73FC">
            <w:pPr>
              <w:ind w:left="360"/>
              <w:jc w:val="both"/>
            </w:pPr>
          </w:p>
        </w:tc>
      </w:tr>
      <w:tr w:rsidR="003E7089" w:rsidRPr="008657E0" w:rsidTr="00A64DCC">
        <w:tc>
          <w:tcPr>
            <w:tcW w:w="1761" w:type="dxa"/>
          </w:tcPr>
          <w:p w:rsidR="003E7089" w:rsidRPr="008657E0" w:rsidRDefault="003E7089" w:rsidP="00BD694C">
            <w:pPr>
              <w:jc w:val="center"/>
            </w:pPr>
            <w:r w:rsidRPr="008657E0">
              <w:rPr>
                <w:i/>
              </w:rPr>
              <w:lastRenderedPageBreak/>
              <w:t>Подготовительная к школе группа</w:t>
            </w:r>
            <w:r w:rsidRPr="008657E0">
              <w:t xml:space="preserve"> (дети от 6 до 7 лет)</w:t>
            </w:r>
          </w:p>
        </w:tc>
        <w:tc>
          <w:tcPr>
            <w:tcW w:w="8379" w:type="dxa"/>
          </w:tcPr>
          <w:p w:rsidR="003E7089" w:rsidRPr="008657E0" w:rsidRDefault="003E7089" w:rsidP="00BD694C">
            <w:pPr>
              <w:numPr>
                <w:ilvl w:val="0"/>
                <w:numId w:val="16"/>
              </w:numPr>
              <w:jc w:val="both"/>
            </w:pPr>
            <w:r w:rsidRPr="008657E0">
              <w:t>развитие способности оценивать свои и чужие поступки с помощью художественной литературы;</w:t>
            </w:r>
          </w:p>
          <w:p w:rsidR="003E7089" w:rsidRPr="008657E0" w:rsidRDefault="003E7089" w:rsidP="00BD694C">
            <w:pPr>
              <w:numPr>
                <w:ilvl w:val="0"/>
                <w:numId w:val="16"/>
              </w:numPr>
              <w:jc w:val="both"/>
            </w:pPr>
            <w:r w:rsidRPr="008657E0">
              <w:t>формирование образа материнства у девоче</w:t>
            </w:r>
            <w:r w:rsidR="003E2B10">
              <w:t>к через тематику игр, трудовых навыков;</w:t>
            </w:r>
          </w:p>
          <w:p w:rsidR="003E7089" w:rsidRPr="008657E0" w:rsidRDefault="003E7089" w:rsidP="00BD694C">
            <w:pPr>
              <w:numPr>
                <w:ilvl w:val="0"/>
                <w:numId w:val="16"/>
              </w:numPr>
              <w:jc w:val="both"/>
            </w:pPr>
            <w:r w:rsidRPr="008657E0">
              <w:t>формирование образа отцовства у мальчиков через тематику игр, трудовых навы</w:t>
            </w:r>
            <w:r w:rsidR="003E2B10">
              <w:t xml:space="preserve">ков </w:t>
            </w:r>
            <w:r w:rsidRPr="008657E0">
              <w:t>;</w:t>
            </w:r>
          </w:p>
          <w:p w:rsidR="003E7089" w:rsidRPr="008657E0" w:rsidRDefault="003E7089" w:rsidP="00BD694C">
            <w:pPr>
              <w:numPr>
                <w:ilvl w:val="0"/>
                <w:numId w:val="16"/>
              </w:numPr>
              <w:jc w:val="both"/>
            </w:pPr>
            <w:r w:rsidRPr="008657E0">
              <w:t>знание норм и правил</w:t>
            </w:r>
            <w:r w:rsidR="003E2B10">
              <w:t xml:space="preserve"> культуры </w:t>
            </w:r>
            <w:r w:rsidRPr="008657E0">
              <w:t xml:space="preserve"> поведения в сфере социальной действительности, формирование навыков сотрудничества с новым взрослым и со сверстниками;</w:t>
            </w:r>
          </w:p>
          <w:p w:rsidR="003E7089" w:rsidRPr="008657E0" w:rsidRDefault="003E7089" w:rsidP="00BD694C">
            <w:pPr>
              <w:numPr>
                <w:ilvl w:val="0"/>
                <w:numId w:val="16"/>
              </w:numPr>
              <w:jc w:val="both"/>
            </w:pPr>
            <w:r w:rsidRPr="008657E0">
              <w:t>развитие всех способностей ребенка через игру и организационные формы (индивидуальные маршруты развития);</w:t>
            </w:r>
          </w:p>
          <w:p w:rsidR="003E7089" w:rsidRPr="008657E0" w:rsidRDefault="003E7089" w:rsidP="00BD694C">
            <w:pPr>
              <w:numPr>
                <w:ilvl w:val="0"/>
                <w:numId w:val="16"/>
              </w:numPr>
              <w:jc w:val="both"/>
            </w:pPr>
            <w:r w:rsidRPr="008657E0">
              <w:t>организация образовательной деятельности по инновационным программам и технологиям;</w:t>
            </w:r>
          </w:p>
          <w:p w:rsidR="003E7089" w:rsidRPr="008657E0" w:rsidRDefault="003E7089" w:rsidP="00BD694C">
            <w:pPr>
              <w:numPr>
                <w:ilvl w:val="0"/>
                <w:numId w:val="16"/>
              </w:numPr>
              <w:jc w:val="both"/>
            </w:pPr>
            <w:r w:rsidRPr="008657E0">
              <w:t>участие в кружках, клубах;</w:t>
            </w:r>
          </w:p>
          <w:p w:rsidR="003E7089" w:rsidRPr="008657E0" w:rsidRDefault="003E7089" w:rsidP="00BD694C">
            <w:pPr>
              <w:numPr>
                <w:ilvl w:val="0"/>
                <w:numId w:val="16"/>
              </w:numPr>
              <w:jc w:val="both"/>
            </w:pPr>
            <w:r w:rsidRPr="008657E0">
              <w:t>беседы по приобщению детей к истокам русской народной культуры (использование музейной педагогики);</w:t>
            </w:r>
          </w:p>
          <w:p w:rsidR="003E7089" w:rsidRPr="008657E0" w:rsidRDefault="003E7089" w:rsidP="00BD694C">
            <w:pPr>
              <w:numPr>
                <w:ilvl w:val="0"/>
                <w:numId w:val="16"/>
              </w:numPr>
              <w:jc w:val="both"/>
            </w:pPr>
            <w:r w:rsidRPr="008657E0">
              <w:t>участие в циклах подготовки и проведения праздничных мероприятий;</w:t>
            </w:r>
          </w:p>
          <w:p w:rsidR="003E7089" w:rsidRPr="008657E0" w:rsidRDefault="003E7089" w:rsidP="00BD694C">
            <w:pPr>
              <w:numPr>
                <w:ilvl w:val="0"/>
                <w:numId w:val="16"/>
              </w:numPr>
              <w:jc w:val="both"/>
            </w:pPr>
            <w:r w:rsidRPr="008657E0">
              <w:t>исследовательская деятельность дошкольников (уточнение спектра свойств и признаков объектов и предметов, взаимосвязи и взаимозависимости объектов и явлений);</w:t>
            </w:r>
          </w:p>
          <w:p w:rsidR="003E7089" w:rsidRPr="008657E0" w:rsidRDefault="003E7089" w:rsidP="00BD694C">
            <w:pPr>
              <w:numPr>
                <w:ilvl w:val="0"/>
                <w:numId w:val="16"/>
              </w:numPr>
              <w:jc w:val="both"/>
            </w:pPr>
            <w:r w:rsidRPr="008657E0">
              <w:t>обогащение словаря за счет слов, обозначающих свойства явлений и объектов, эмоций, знакомство с этимологией слов и словообразованием, с омонимами, синонимами, антонимами, многозначными словами, фразеологизмами;</w:t>
            </w:r>
          </w:p>
          <w:p w:rsidR="003E7089" w:rsidRPr="008657E0" w:rsidRDefault="003E7089" w:rsidP="00BD694C">
            <w:pPr>
              <w:numPr>
                <w:ilvl w:val="0"/>
                <w:numId w:val="16"/>
              </w:numPr>
              <w:jc w:val="both"/>
            </w:pPr>
            <w:r w:rsidRPr="008657E0">
              <w:t>обучение чтению (по желанию ребенка и родителей);</w:t>
            </w:r>
          </w:p>
          <w:p w:rsidR="003E7089" w:rsidRPr="008657E0" w:rsidRDefault="003E7089" w:rsidP="00BD694C">
            <w:pPr>
              <w:numPr>
                <w:ilvl w:val="0"/>
                <w:numId w:val="16"/>
              </w:numPr>
              <w:jc w:val="both"/>
            </w:pPr>
            <w:r w:rsidRPr="008657E0">
              <w:t>овладение дошкольником адекватным поведением в семье, общественных местах, умение обслуживать себя в быту, использовать по назначению предметы гигиены.</w:t>
            </w:r>
          </w:p>
        </w:tc>
      </w:tr>
    </w:tbl>
    <w:p w:rsidR="003E7089" w:rsidRPr="008657E0" w:rsidRDefault="003E7089" w:rsidP="00BD694C">
      <w:pPr>
        <w:spacing w:after="0"/>
        <w:jc w:val="both"/>
        <w:rPr>
          <w:rFonts w:ascii="Times New Roman" w:hAnsi="Times New Roman" w:cs="Times New Roman"/>
        </w:rPr>
      </w:pPr>
    </w:p>
    <w:p w:rsidR="003E7089" w:rsidRPr="008657E0" w:rsidRDefault="003E7089" w:rsidP="00BD694C">
      <w:pPr>
        <w:spacing w:after="0"/>
        <w:jc w:val="both"/>
        <w:rPr>
          <w:rFonts w:ascii="Times New Roman" w:hAnsi="Times New Roman" w:cs="Times New Roman"/>
        </w:rPr>
      </w:pPr>
      <w:r w:rsidRPr="008657E0">
        <w:rPr>
          <w:rFonts w:ascii="Times New Roman" w:hAnsi="Times New Roman" w:cs="Times New Roman"/>
          <w:i/>
          <w:u w:val="single"/>
        </w:rPr>
        <w:t xml:space="preserve">Активные формы воспитания и обучения. </w:t>
      </w:r>
    </w:p>
    <w:p w:rsidR="003E7089" w:rsidRPr="008657E0" w:rsidRDefault="003E7089" w:rsidP="00BD694C">
      <w:pPr>
        <w:numPr>
          <w:ilvl w:val="1"/>
          <w:numId w:val="16"/>
        </w:numPr>
        <w:spacing w:after="0" w:line="240" w:lineRule="auto"/>
        <w:jc w:val="both"/>
        <w:rPr>
          <w:rFonts w:ascii="Times New Roman" w:hAnsi="Times New Roman" w:cs="Times New Roman"/>
        </w:rPr>
      </w:pPr>
      <w:r w:rsidRPr="008657E0">
        <w:rPr>
          <w:rFonts w:ascii="Times New Roman" w:hAnsi="Times New Roman" w:cs="Times New Roman"/>
        </w:rPr>
        <w:t>Социокультурные тренинги:</w:t>
      </w:r>
    </w:p>
    <w:p w:rsidR="003E7089" w:rsidRPr="008657E0" w:rsidRDefault="003E7089" w:rsidP="00BD694C">
      <w:pPr>
        <w:numPr>
          <w:ilvl w:val="2"/>
          <w:numId w:val="16"/>
        </w:numPr>
        <w:spacing w:after="0" w:line="240" w:lineRule="auto"/>
        <w:jc w:val="both"/>
        <w:rPr>
          <w:rFonts w:ascii="Times New Roman" w:hAnsi="Times New Roman" w:cs="Times New Roman"/>
        </w:rPr>
      </w:pPr>
      <w:r w:rsidRPr="008657E0">
        <w:rPr>
          <w:rFonts w:ascii="Times New Roman" w:hAnsi="Times New Roman" w:cs="Times New Roman"/>
        </w:rPr>
        <w:t>работа в парах, группах, ресурсный круг (я вижу, яслышу, я чувствую);</w:t>
      </w:r>
    </w:p>
    <w:p w:rsidR="003E7089" w:rsidRPr="008657E0" w:rsidRDefault="003E7089" w:rsidP="00BD694C">
      <w:pPr>
        <w:numPr>
          <w:ilvl w:val="2"/>
          <w:numId w:val="16"/>
        </w:numPr>
        <w:spacing w:after="0" w:line="240" w:lineRule="auto"/>
        <w:jc w:val="both"/>
        <w:rPr>
          <w:rFonts w:ascii="Times New Roman" w:hAnsi="Times New Roman" w:cs="Times New Roman"/>
        </w:rPr>
      </w:pPr>
      <w:r w:rsidRPr="008657E0">
        <w:rPr>
          <w:rFonts w:ascii="Times New Roman" w:hAnsi="Times New Roman" w:cs="Times New Roman"/>
        </w:rPr>
        <w:t>развитие навыков общения (диалоги), коллективного взаимодействия;</w:t>
      </w:r>
    </w:p>
    <w:p w:rsidR="003E7089" w:rsidRPr="008657E0" w:rsidRDefault="003E7089" w:rsidP="00BD694C">
      <w:pPr>
        <w:numPr>
          <w:ilvl w:val="2"/>
          <w:numId w:val="16"/>
        </w:numPr>
        <w:spacing w:after="0" w:line="240" w:lineRule="auto"/>
        <w:jc w:val="both"/>
        <w:rPr>
          <w:rFonts w:ascii="Times New Roman" w:hAnsi="Times New Roman" w:cs="Times New Roman"/>
        </w:rPr>
      </w:pPr>
      <w:r w:rsidRPr="008657E0">
        <w:rPr>
          <w:rFonts w:ascii="Times New Roman" w:hAnsi="Times New Roman" w:cs="Times New Roman"/>
        </w:rPr>
        <w:t>умение элементарно планировать и управлять собственной деятельностью и деятельностью группы (самостоятельная подготовка к непосредственно образовательной деятельности, выполнение поручений, организация игрового пространства для сюжетно-ролевых игр, режиссерских игр, организация подвижных игр с правилами и т.д.)</w:t>
      </w:r>
    </w:p>
    <w:p w:rsidR="003E7089" w:rsidRPr="008657E0" w:rsidRDefault="003E7089" w:rsidP="00BD694C">
      <w:pPr>
        <w:numPr>
          <w:ilvl w:val="1"/>
          <w:numId w:val="16"/>
        </w:numPr>
        <w:spacing w:after="0" w:line="240" w:lineRule="auto"/>
        <w:jc w:val="both"/>
        <w:rPr>
          <w:rFonts w:ascii="Times New Roman" w:hAnsi="Times New Roman" w:cs="Times New Roman"/>
        </w:rPr>
      </w:pPr>
      <w:r w:rsidRPr="008657E0">
        <w:rPr>
          <w:rFonts w:ascii="Times New Roman" w:hAnsi="Times New Roman" w:cs="Times New Roman"/>
        </w:rPr>
        <w:t>Организация об</w:t>
      </w:r>
      <w:r w:rsidR="00E01C13">
        <w:rPr>
          <w:rFonts w:ascii="Times New Roman" w:hAnsi="Times New Roman" w:cs="Times New Roman"/>
        </w:rPr>
        <w:t xml:space="preserve">щения с элементами  </w:t>
      </w:r>
      <w:r w:rsidRPr="008657E0">
        <w:rPr>
          <w:rFonts w:ascii="Times New Roman" w:hAnsi="Times New Roman" w:cs="Times New Roman"/>
        </w:rPr>
        <w:t xml:space="preserve"> беседы</w:t>
      </w:r>
      <w:r w:rsidR="00E01C13">
        <w:rPr>
          <w:rFonts w:ascii="Times New Roman" w:hAnsi="Times New Roman" w:cs="Times New Roman"/>
        </w:rPr>
        <w:t xml:space="preserve"> на экологические темы.</w:t>
      </w:r>
      <w:r w:rsidRPr="008657E0">
        <w:rPr>
          <w:rFonts w:ascii="Times New Roman" w:hAnsi="Times New Roman" w:cs="Times New Roman"/>
        </w:rPr>
        <w:t>.</w:t>
      </w:r>
    </w:p>
    <w:p w:rsidR="003E7089" w:rsidRPr="008657E0" w:rsidRDefault="003E7089" w:rsidP="00BD694C">
      <w:pPr>
        <w:numPr>
          <w:ilvl w:val="1"/>
          <w:numId w:val="16"/>
        </w:numPr>
        <w:spacing w:after="0" w:line="240" w:lineRule="auto"/>
        <w:jc w:val="both"/>
        <w:rPr>
          <w:rFonts w:ascii="Times New Roman" w:hAnsi="Times New Roman" w:cs="Times New Roman"/>
        </w:rPr>
      </w:pPr>
      <w:r w:rsidRPr="008657E0">
        <w:rPr>
          <w:rFonts w:ascii="Times New Roman" w:hAnsi="Times New Roman" w:cs="Times New Roman"/>
        </w:rPr>
        <w:t>Здоровьесберегающие технологии («неделя здоровья», «неделя игры»)</w:t>
      </w:r>
    </w:p>
    <w:p w:rsidR="003E7089" w:rsidRPr="008657E0" w:rsidRDefault="003E7089" w:rsidP="00BD694C">
      <w:pPr>
        <w:numPr>
          <w:ilvl w:val="1"/>
          <w:numId w:val="16"/>
        </w:numPr>
        <w:spacing w:after="0" w:line="240" w:lineRule="auto"/>
        <w:jc w:val="both"/>
        <w:rPr>
          <w:rFonts w:ascii="Times New Roman" w:hAnsi="Times New Roman" w:cs="Times New Roman"/>
        </w:rPr>
      </w:pPr>
      <w:r w:rsidRPr="008657E0">
        <w:rPr>
          <w:rFonts w:ascii="Times New Roman" w:hAnsi="Times New Roman" w:cs="Times New Roman"/>
        </w:rPr>
        <w:t>Построение бесед по приобщению детей к истокам русской народной культуры средствами музейной педагогики с опорой на игру и проживание событий (драматизация сказок, викторин, проблемные ситуации, интегрированные занятия с использованием ручных умений детей).</w:t>
      </w:r>
    </w:p>
    <w:p w:rsidR="003E7089" w:rsidRPr="008657E0" w:rsidRDefault="003E7089" w:rsidP="00BD694C">
      <w:pPr>
        <w:spacing w:after="0"/>
        <w:jc w:val="both"/>
        <w:rPr>
          <w:rFonts w:ascii="Times New Roman" w:hAnsi="Times New Roman" w:cs="Times New Roman"/>
        </w:rPr>
      </w:pPr>
    </w:p>
    <w:p w:rsidR="003E7089" w:rsidRPr="008657E0" w:rsidRDefault="003E7089" w:rsidP="00BD694C">
      <w:pPr>
        <w:spacing w:after="0"/>
        <w:jc w:val="center"/>
        <w:rPr>
          <w:rFonts w:ascii="Times New Roman" w:hAnsi="Times New Roman" w:cs="Times New Roman"/>
          <w:b/>
        </w:rPr>
      </w:pPr>
      <w:r w:rsidRPr="008657E0">
        <w:rPr>
          <w:rFonts w:ascii="Times New Roman" w:hAnsi="Times New Roman" w:cs="Times New Roman"/>
          <w:b/>
        </w:rPr>
        <w:t>Сотрудничество с семьей.</w:t>
      </w:r>
    </w:p>
    <w:p w:rsidR="003E7089" w:rsidRPr="008657E0" w:rsidRDefault="003E7089" w:rsidP="00BD694C">
      <w:pPr>
        <w:spacing w:after="0" w:line="360" w:lineRule="auto"/>
        <w:jc w:val="both"/>
        <w:rPr>
          <w:rFonts w:ascii="Times New Roman" w:hAnsi="Times New Roman" w:cs="Times New Roman"/>
        </w:rPr>
      </w:pPr>
      <w:r w:rsidRPr="008657E0">
        <w:rPr>
          <w:rFonts w:ascii="Times New Roman" w:hAnsi="Times New Roman" w:cs="Times New Roman"/>
          <w:b/>
        </w:rPr>
        <w:t>Цель</w:t>
      </w:r>
      <w:r w:rsidRPr="008657E0">
        <w:rPr>
          <w:rFonts w:ascii="Times New Roman" w:hAnsi="Times New Roman" w:cs="Times New Roman"/>
        </w:rPr>
        <w:t xml:space="preserve">: </w:t>
      </w:r>
    </w:p>
    <w:p w:rsidR="003E7089" w:rsidRPr="008657E0" w:rsidRDefault="003E7089" w:rsidP="00BD694C">
      <w:pPr>
        <w:numPr>
          <w:ilvl w:val="0"/>
          <w:numId w:val="17"/>
        </w:numPr>
        <w:spacing w:after="0" w:line="360" w:lineRule="auto"/>
        <w:jc w:val="both"/>
        <w:rPr>
          <w:rFonts w:ascii="Times New Roman" w:hAnsi="Times New Roman" w:cs="Times New Roman"/>
        </w:rPr>
      </w:pPr>
      <w:r w:rsidRPr="008657E0">
        <w:rPr>
          <w:rFonts w:ascii="Times New Roman" w:hAnsi="Times New Roman" w:cs="Times New Roman"/>
        </w:rPr>
        <w:t>мониторинговые исследования и определение перспектив;</w:t>
      </w:r>
    </w:p>
    <w:p w:rsidR="003E7089" w:rsidRPr="008657E0" w:rsidRDefault="003E7089" w:rsidP="00BD694C">
      <w:pPr>
        <w:numPr>
          <w:ilvl w:val="0"/>
          <w:numId w:val="17"/>
        </w:numPr>
        <w:spacing w:after="0" w:line="360" w:lineRule="auto"/>
        <w:jc w:val="both"/>
        <w:rPr>
          <w:rFonts w:ascii="Times New Roman" w:hAnsi="Times New Roman" w:cs="Times New Roman"/>
        </w:rPr>
      </w:pPr>
      <w:r w:rsidRPr="008657E0">
        <w:rPr>
          <w:rFonts w:ascii="Times New Roman" w:hAnsi="Times New Roman" w:cs="Times New Roman"/>
        </w:rPr>
        <w:t>установление партнерских отношений педагогов, родителей, детей, создание единого социокультурного пространства;</w:t>
      </w:r>
    </w:p>
    <w:p w:rsidR="003E7089" w:rsidRPr="008657E0" w:rsidRDefault="003E7089" w:rsidP="00BD694C">
      <w:pPr>
        <w:numPr>
          <w:ilvl w:val="0"/>
          <w:numId w:val="17"/>
        </w:numPr>
        <w:spacing w:after="0" w:line="360" w:lineRule="auto"/>
        <w:jc w:val="both"/>
        <w:rPr>
          <w:rFonts w:ascii="Times New Roman" w:hAnsi="Times New Roman" w:cs="Times New Roman"/>
        </w:rPr>
      </w:pPr>
      <w:r w:rsidRPr="008657E0">
        <w:rPr>
          <w:rFonts w:ascii="Times New Roman" w:hAnsi="Times New Roman" w:cs="Times New Roman"/>
        </w:rPr>
        <w:t>психолого-педагогическое сопровождение просвещения родителей, вовлечение родителей в педагогическом самообразование;</w:t>
      </w:r>
    </w:p>
    <w:p w:rsidR="003E7089" w:rsidRPr="008657E0" w:rsidRDefault="003E7089" w:rsidP="00BD694C">
      <w:pPr>
        <w:numPr>
          <w:ilvl w:val="0"/>
          <w:numId w:val="17"/>
        </w:numPr>
        <w:spacing w:after="0" w:line="360" w:lineRule="auto"/>
        <w:jc w:val="both"/>
        <w:rPr>
          <w:rFonts w:ascii="Times New Roman" w:hAnsi="Times New Roman" w:cs="Times New Roman"/>
        </w:rPr>
      </w:pPr>
      <w:r w:rsidRPr="008657E0">
        <w:rPr>
          <w:rFonts w:ascii="Times New Roman" w:hAnsi="Times New Roman" w:cs="Times New Roman"/>
        </w:rPr>
        <w:t>привлечение родителей к непосредственной творческой деятельности с детьми;</w:t>
      </w:r>
    </w:p>
    <w:p w:rsidR="003E7089" w:rsidRPr="008657E0" w:rsidRDefault="003E7089" w:rsidP="00BD694C">
      <w:pPr>
        <w:numPr>
          <w:ilvl w:val="0"/>
          <w:numId w:val="17"/>
        </w:numPr>
        <w:spacing w:after="0" w:line="360" w:lineRule="auto"/>
        <w:jc w:val="both"/>
        <w:rPr>
          <w:rFonts w:ascii="Times New Roman" w:hAnsi="Times New Roman" w:cs="Times New Roman"/>
        </w:rPr>
      </w:pPr>
      <w:r w:rsidRPr="008657E0">
        <w:rPr>
          <w:rFonts w:ascii="Times New Roman" w:hAnsi="Times New Roman" w:cs="Times New Roman"/>
        </w:rPr>
        <w:t>повышение роли дополнительного образования детей в развитии семейного досуга, организацию совместной деятельности детей и взрослых.</w:t>
      </w:r>
    </w:p>
    <w:p w:rsidR="003E7089" w:rsidRPr="008657E0" w:rsidRDefault="003E7089" w:rsidP="00BD694C">
      <w:pPr>
        <w:spacing w:after="0" w:line="360" w:lineRule="auto"/>
        <w:jc w:val="both"/>
        <w:rPr>
          <w:rFonts w:ascii="Times New Roman" w:hAnsi="Times New Roman" w:cs="Times New Roman"/>
        </w:rPr>
      </w:pPr>
    </w:p>
    <w:p w:rsidR="003E7089" w:rsidRPr="008657E0" w:rsidRDefault="003E7089" w:rsidP="00BD694C">
      <w:pPr>
        <w:spacing w:after="0" w:line="360" w:lineRule="auto"/>
        <w:jc w:val="both"/>
        <w:rPr>
          <w:rFonts w:ascii="Times New Roman" w:hAnsi="Times New Roman" w:cs="Times New Roman"/>
        </w:rPr>
      </w:pPr>
      <w:r w:rsidRPr="008657E0">
        <w:rPr>
          <w:rFonts w:ascii="Times New Roman" w:hAnsi="Times New Roman" w:cs="Times New Roman"/>
          <w:i/>
          <w:u w:val="single"/>
        </w:rPr>
        <w:t>Активные формы взаимодействия</w:t>
      </w:r>
      <w:r w:rsidRPr="008657E0">
        <w:rPr>
          <w:rFonts w:ascii="Times New Roman" w:hAnsi="Times New Roman" w:cs="Times New Roman"/>
        </w:rPr>
        <w:t>.</w:t>
      </w:r>
    </w:p>
    <w:p w:rsidR="003E7089" w:rsidRPr="008657E0" w:rsidRDefault="003E7089" w:rsidP="00BD694C">
      <w:pPr>
        <w:spacing w:after="0" w:line="360" w:lineRule="auto"/>
        <w:jc w:val="both"/>
        <w:rPr>
          <w:rFonts w:ascii="Times New Roman" w:hAnsi="Times New Roman" w:cs="Times New Roman"/>
        </w:rPr>
      </w:pPr>
      <w:r w:rsidRPr="008657E0">
        <w:rPr>
          <w:rFonts w:ascii="Times New Roman" w:hAnsi="Times New Roman" w:cs="Times New Roman"/>
        </w:rPr>
        <w:t>Проектная деятельность, организация тематических видео-просмотров взрослыми и совместно с детьм</w:t>
      </w:r>
      <w:r w:rsidR="00E01C13">
        <w:rPr>
          <w:rFonts w:ascii="Times New Roman" w:hAnsi="Times New Roman" w:cs="Times New Roman"/>
        </w:rPr>
        <w:t xml:space="preserve">и, </w:t>
      </w:r>
      <w:r w:rsidRPr="008657E0">
        <w:rPr>
          <w:rFonts w:ascii="Times New Roman" w:hAnsi="Times New Roman" w:cs="Times New Roman"/>
        </w:rPr>
        <w:t xml:space="preserve"> адаптационная </w:t>
      </w:r>
      <w:r w:rsidR="00E01C13">
        <w:rPr>
          <w:rFonts w:ascii="Times New Roman" w:hAnsi="Times New Roman" w:cs="Times New Roman"/>
        </w:rPr>
        <w:t>программа</w:t>
      </w:r>
      <w:r w:rsidRPr="008657E0">
        <w:rPr>
          <w:rFonts w:ascii="Times New Roman" w:hAnsi="Times New Roman" w:cs="Times New Roman"/>
        </w:rPr>
        <w:t>, участие в праздниках, совместных мероприятиях.</w:t>
      </w:r>
    </w:p>
    <w:p w:rsidR="003E7089" w:rsidRPr="008657E0" w:rsidRDefault="003E7089" w:rsidP="00BD694C">
      <w:pPr>
        <w:spacing w:after="0"/>
        <w:rPr>
          <w:rFonts w:ascii="Times New Roman" w:hAnsi="Times New Roman" w:cs="Times New Roman"/>
        </w:rPr>
      </w:pPr>
    </w:p>
    <w:p w:rsidR="003E7089" w:rsidRPr="008657E0" w:rsidRDefault="00DC21B1" w:rsidP="00BD694C">
      <w:pPr>
        <w:spacing w:after="0"/>
        <w:rPr>
          <w:rFonts w:ascii="Times New Roman" w:hAnsi="Times New Roman" w:cs="Times New Roman"/>
        </w:rPr>
      </w:pPr>
      <w:r>
        <w:rPr>
          <w:rFonts w:ascii="Times New Roman" w:hAnsi="Times New Roman" w:cs="Times New Roman"/>
          <w:noProof/>
        </w:rPr>
        <w:lastRenderedPageBreak/>
        <w:pict>
          <v:line id="_x0000_s1066" style="position:absolute;z-index:251665408" from="285pt,186.65pt" to="361.95pt,276.65pt"/>
        </w:pict>
      </w:r>
      <w:r w:rsidR="003E7089" w:rsidRPr="008657E0">
        <w:rPr>
          <w:rFonts w:ascii="Times New Roman" w:hAnsi="Times New Roman" w:cs="Times New Roman"/>
          <w:noProof/>
        </w:rPr>
        <w:drawing>
          <wp:inline distT="0" distB="0" distL="0" distR="0">
            <wp:extent cx="6400800" cy="3495675"/>
            <wp:effectExtent l="19050" t="0" r="0" b="0"/>
            <wp:docPr id="2" name="Рисунок 2" descr="img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54"/>
                    <pic:cNvPicPr>
                      <a:picLocks noChangeAspect="1" noChangeArrowheads="1"/>
                    </pic:cNvPicPr>
                  </pic:nvPicPr>
                  <pic:blipFill>
                    <a:blip r:embed="rId8" cstate="print"/>
                    <a:srcRect/>
                    <a:stretch>
                      <a:fillRect/>
                    </a:stretch>
                  </pic:blipFill>
                  <pic:spPr bwMode="auto">
                    <a:xfrm>
                      <a:off x="0" y="0"/>
                      <a:ext cx="6400800" cy="3495675"/>
                    </a:xfrm>
                    <a:prstGeom prst="rect">
                      <a:avLst/>
                    </a:prstGeom>
                    <a:noFill/>
                    <a:ln w="9525">
                      <a:noFill/>
                      <a:miter lim="800000"/>
                      <a:headEnd/>
                      <a:tailEnd/>
                    </a:ln>
                  </pic:spPr>
                </pic:pic>
              </a:graphicData>
            </a:graphic>
          </wp:inline>
        </w:drawing>
      </w:r>
    </w:p>
    <w:p w:rsidR="003E7089" w:rsidRPr="008657E0" w:rsidRDefault="00DC21B1" w:rsidP="003E7089">
      <w:pPr>
        <w:rPr>
          <w:rFonts w:ascii="Times New Roman" w:hAnsi="Times New Roman" w:cs="Times New Roman"/>
        </w:rPr>
      </w:pPr>
      <w:r>
        <w:rPr>
          <w:rFonts w:ascii="Times New Roman" w:hAnsi="Times New Roman" w:cs="Times New Roman"/>
          <w:noProof/>
        </w:rPr>
        <w:pict>
          <v:oval id="_x0000_s1065" style="position:absolute;margin-left:333.45pt;margin-top:10.2pt;width:122.55pt;height:45pt;z-index:251664384">
            <v:textbox style="mso-next-textbox:#_x0000_s1065">
              <w:txbxContent>
                <w:p w:rsidR="00231DE4" w:rsidRPr="0086142F" w:rsidRDefault="00231DE4" w:rsidP="003E7089">
                  <w:pPr>
                    <w:jc w:val="center"/>
                    <w:rPr>
                      <w:sz w:val="16"/>
                      <w:szCs w:val="16"/>
                    </w:rPr>
                  </w:pPr>
                  <w:r w:rsidRPr="0086142F">
                    <w:rPr>
                      <w:sz w:val="16"/>
                      <w:szCs w:val="16"/>
                    </w:rPr>
                    <w:t>Проектная деятельность</w:t>
                  </w:r>
                </w:p>
              </w:txbxContent>
            </v:textbox>
          </v:oval>
        </w:pict>
      </w:r>
    </w:p>
    <w:p w:rsidR="003E7089" w:rsidRPr="008657E0" w:rsidRDefault="003E7089" w:rsidP="003E7089">
      <w:pPr>
        <w:rPr>
          <w:rFonts w:ascii="Times New Roman" w:hAnsi="Times New Roman" w:cs="Times New Roman"/>
        </w:rPr>
      </w:pPr>
    </w:p>
    <w:p w:rsidR="003E7089" w:rsidRPr="008657E0" w:rsidRDefault="003E7089" w:rsidP="003E7089">
      <w:pPr>
        <w:rPr>
          <w:rFonts w:ascii="Times New Roman" w:hAnsi="Times New Roman" w:cs="Times New Roman"/>
        </w:rPr>
      </w:pPr>
    </w:p>
    <w:p w:rsidR="003E7089" w:rsidRPr="008657E0" w:rsidRDefault="003E7089" w:rsidP="003E7089">
      <w:pPr>
        <w:rPr>
          <w:rFonts w:ascii="Times New Roman" w:hAnsi="Times New Roman" w:cs="Times New Roman"/>
        </w:rPr>
      </w:pPr>
    </w:p>
    <w:p w:rsidR="003E7089" w:rsidRPr="008657E0" w:rsidRDefault="003E7089" w:rsidP="003E7089">
      <w:pPr>
        <w:jc w:val="center"/>
        <w:rPr>
          <w:rFonts w:ascii="Times New Roman" w:hAnsi="Times New Roman" w:cs="Times New Roman"/>
          <w:b/>
        </w:rPr>
      </w:pPr>
      <w:r w:rsidRPr="008657E0">
        <w:rPr>
          <w:rFonts w:ascii="Times New Roman" w:hAnsi="Times New Roman" w:cs="Times New Roman"/>
          <w:b/>
        </w:rPr>
        <w:t>Охрана и укрепление здоровья детей.</w:t>
      </w:r>
    </w:p>
    <w:p w:rsidR="003E7089" w:rsidRPr="008657E0" w:rsidRDefault="003E7089" w:rsidP="003E7089">
      <w:pPr>
        <w:rPr>
          <w:rFonts w:ascii="Times New Roman" w:hAnsi="Times New Roman" w:cs="Times New Roman"/>
        </w:rPr>
      </w:pPr>
      <w:r w:rsidRPr="008657E0">
        <w:rPr>
          <w:rFonts w:ascii="Times New Roman" w:hAnsi="Times New Roman" w:cs="Times New Roman"/>
          <w:b/>
        </w:rPr>
        <w:t>Цель</w:t>
      </w:r>
      <w:r w:rsidRPr="008657E0">
        <w:rPr>
          <w:rFonts w:ascii="Times New Roman" w:hAnsi="Times New Roman" w:cs="Times New Roman"/>
        </w:rPr>
        <w:t xml:space="preserve">: </w:t>
      </w:r>
    </w:p>
    <w:tbl>
      <w:tblPr>
        <w:tblStyle w:val="a3"/>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49"/>
      </w:tblGrid>
      <w:tr w:rsidR="003E7089" w:rsidRPr="008657E0" w:rsidTr="00A64DCC">
        <w:tc>
          <w:tcPr>
            <w:tcW w:w="8949" w:type="dxa"/>
          </w:tcPr>
          <w:p w:rsidR="003E7089" w:rsidRPr="008657E0" w:rsidRDefault="003E7089" w:rsidP="00A64DCC">
            <w:pPr>
              <w:jc w:val="both"/>
            </w:pPr>
            <w:r w:rsidRPr="008657E0">
              <w:t>Формирование основ здорового образа жизни, его направленность на укрепление здоровья, физического и психического развития, эмоциональное благополучие каждого ребенка</w:t>
            </w:r>
          </w:p>
        </w:tc>
      </w:tr>
    </w:tbl>
    <w:p w:rsidR="003E7089" w:rsidRPr="008657E0" w:rsidRDefault="003E7089" w:rsidP="003E7089">
      <w:pPr>
        <w:rPr>
          <w:rFonts w:ascii="Times New Roman" w:hAnsi="Times New Roman" w:cs="Times New Roman"/>
        </w:rPr>
      </w:pPr>
    </w:p>
    <w:tbl>
      <w:tblPr>
        <w:tblStyle w:val="a3"/>
        <w:tblW w:w="0" w:type="auto"/>
        <w:tblLook w:val="01E0"/>
      </w:tblPr>
      <w:tblGrid>
        <w:gridCol w:w="3379"/>
        <w:gridCol w:w="3379"/>
        <w:gridCol w:w="3380"/>
      </w:tblGrid>
      <w:tr w:rsidR="003E7089" w:rsidRPr="008657E0" w:rsidTr="00A64DCC">
        <w:tc>
          <w:tcPr>
            <w:tcW w:w="10138" w:type="dxa"/>
            <w:gridSpan w:val="3"/>
          </w:tcPr>
          <w:p w:rsidR="003E7089" w:rsidRPr="008657E0" w:rsidRDefault="003E7089" w:rsidP="00A64DCC">
            <w:pPr>
              <w:jc w:val="center"/>
              <w:rPr>
                <w:b/>
                <w:i/>
              </w:rPr>
            </w:pPr>
          </w:p>
          <w:p w:rsidR="003E7089" w:rsidRPr="008657E0" w:rsidRDefault="003E7089" w:rsidP="00A64DCC">
            <w:pPr>
              <w:jc w:val="center"/>
              <w:rPr>
                <w:b/>
                <w:i/>
              </w:rPr>
            </w:pPr>
            <w:r w:rsidRPr="008657E0">
              <w:rPr>
                <w:b/>
                <w:i/>
              </w:rPr>
              <w:t>Задачи физического развития</w:t>
            </w:r>
          </w:p>
        </w:tc>
      </w:tr>
      <w:tr w:rsidR="003E7089" w:rsidRPr="008657E0" w:rsidTr="00A64DCC">
        <w:tc>
          <w:tcPr>
            <w:tcW w:w="3379" w:type="dxa"/>
          </w:tcPr>
          <w:p w:rsidR="003E7089" w:rsidRPr="008657E0" w:rsidRDefault="003E7089" w:rsidP="00A64DCC">
            <w:pPr>
              <w:jc w:val="center"/>
            </w:pPr>
            <w:r w:rsidRPr="008657E0">
              <w:rPr>
                <w:b/>
              </w:rPr>
              <w:t>Оздоровительные</w:t>
            </w:r>
            <w:r w:rsidRPr="008657E0">
              <w:t>:</w:t>
            </w:r>
          </w:p>
          <w:p w:rsidR="003E7089" w:rsidRPr="008657E0" w:rsidRDefault="003E7089" w:rsidP="00A64DCC">
            <w:r w:rsidRPr="008657E0">
              <w:t>- охрана и укрепление здоровья, обес</w:t>
            </w:r>
            <w:r w:rsidR="00CE7FB9">
              <w:t>печение нормального функциониро</w:t>
            </w:r>
            <w:r w:rsidRPr="008657E0">
              <w:t>вания всех органов и систем организма;</w:t>
            </w:r>
          </w:p>
          <w:p w:rsidR="003E7089" w:rsidRPr="008657E0" w:rsidRDefault="003E7089" w:rsidP="00A64DCC">
            <w:r w:rsidRPr="008657E0">
              <w:t>- всестороннее физическое совершенствование функций организма;</w:t>
            </w:r>
          </w:p>
          <w:p w:rsidR="003E7089" w:rsidRPr="008657E0" w:rsidRDefault="00CE7FB9" w:rsidP="00A64DCC">
            <w:r>
              <w:t>- повышение работоспособ</w:t>
            </w:r>
            <w:r w:rsidR="003E7089" w:rsidRPr="008657E0">
              <w:t>ности и закаливание</w:t>
            </w:r>
          </w:p>
        </w:tc>
        <w:tc>
          <w:tcPr>
            <w:tcW w:w="3379" w:type="dxa"/>
          </w:tcPr>
          <w:p w:rsidR="003E7089" w:rsidRPr="008657E0" w:rsidRDefault="003E7089" w:rsidP="00A64DCC">
            <w:pPr>
              <w:jc w:val="center"/>
            </w:pPr>
            <w:r w:rsidRPr="008657E0">
              <w:rPr>
                <w:b/>
              </w:rPr>
              <w:t>Образовательные</w:t>
            </w:r>
            <w:r w:rsidRPr="008657E0">
              <w:t>:</w:t>
            </w:r>
          </w:p>
          <w:p w:rsidR="003E7089" w:rsidRPr="008657E0" w:rsidRDefault="003E7089" w:rsidP="00A64DCC">
            <w:r w:rsidRPr="008657E0">
              <w:t>- формирование двигательных умений и навыков;</w:t>
            </w:r>
          </w:p>
          <w:p w:rsidR="003E7089" w:rsidRPr="008657E0" w:rsidRDefault="003E7089" w:rsidP="00A64DCC">
            <w:r w:rsidRPr="008657E0">
              <w:t>- развитие физических качеств;</w:t>
            </w:r>
          </w:p>
          <w:p w:rsidR="003E7089" w:rsidRPr="008657E0" w:rsidRDefault="00CE7FB9" w:rsidP="00CE7FB9">
            <w:r>
              <w:t>- овладение ребенком элемен</w:t>
            </w:r>
            <w:r w:rsidR="003E7089" w:rsidRPr="008657E0">
              <w:t>тарными</w:t>
            </w:r>
            <w:r>
              <w:t xml:space="preserve">  </w:t>
            </w:r>
            <w:r w:rsidR="003E7089" w:rsidRPr="008657E0">
              <w:t>знаниями о своем организме, роли физичес</w:t>
            </w:r>
            <w:r>
              <w:t>ких упражнений в его жизни, способах укрепления собствен</w:t>
            </w:r>
            <w:r w:rsidR="003E7089" w:rsidRPr="008657E0">
              <w:t>ного здоровья</w:t>
            </w:r>
          </w:p>
        </w:tc>
        <w:tc>
          <w:tcPr>
            <w:tcW w:w="3380" w:type="dxa"/>
          </w:tcPr>
          <w:p w:rsidR="003E7089" w:rsidRPr="008657E0" w:rsidRDefault="003E7089" w:rsidP="00A64DCC">
            <w:pPr>
              <w:jc w:val="center"/>
            </w:pPr>
            <w:r w:rsidRPr="008657E0">
              <w:rPr>
                <w:b/>
              </w:rPr>
              <w:t>Воспитательные</w:t>
            </w:r>
            <w:r w:rsidRPr="008657E0">
              <w:t>:</w:t>
            </w:r>
          </w:p>
          <w:p w:rsidR="003E7089" w:rsidRPr="008657E0" w:rsidRDefault="003E7089" w:rsidP="00A64DCC">
            <w:r w:rsidRPr="008657E0">
              <w:t>- формирование интереса и потребности в занятиях физическими упражнениями;</w:t>
            </w:r>
          </w:p>
          <w:p w:rsidR="003E7089" w:rsidRPr="008657E0" w:rsidRDefault="003E7089" w:rsidP="00A64DCC">
            <w:r w:rsidRPr="008657E0">
              <w:t>- разностороннее, гармоничное развитие ребенка (умственное, нравственное, эстетическое, трудовое)</w:t>
            </w:r>
          </w:p>
        </w:tc>
      </w:tr>
      <w:tr w:rsidR="003E7089" w:rsidRPr="008657E0" w:rsidTr="00A64DCC">
        <w:tc>
          <w:tcPr>
            <w:tcW w:w="10138" w:type="dxa"/>
            <w:gridSpan w:val="3"/>
          </w:tcPr>
          <w:p w:rsidR="003E7089" w:rsidRPr="008657E0" w:rsidRDefault="003E7089" w:rsidP="00A64DCC">
            <w:pPr>
              <w:jc w:val="center"/>
              <w:rPr>
                <w:b/>
                <w:i/>
              </w:rPr>
            </w:pPr>
          </w:p>
          <w:p w:rsidR="003E7089" w:rsidRPr="008657E0" w:rsidRDefault="003E7089" w:rsidP="00A64DCC">
            <w:pPr>
              <w:jc w:val="center"/>
              <w:rPr>
                <w:b/>
                <w:i/>
              </w:rPr>
            </w:pPr>
            <w:r w:rsidRPr="008657E0">
              <w:rPr>
                <w:b/>
                <w:i/>
              </w:rPr>
              <w:t>Средства физического развития</w:t>
            </w:r>
          </w:p>
        </w:tc>
      </w:tr>
      <w:tr w:rsidR="003E7089" w:rsidRPr="008657E0" w:rsidTr="00A64DCC">
        <w:tc>
          <w:tcPr>
            <w:tcW w:w="3379" w:type="dxa"/>
          </w:tcPr>
          <w:p w:rsidR="003E7089" w:rsidRPr="008657E0" w:rsidRDefault="003E7089" w:rsidP="00A64DCC">
            <w:r w:rsidRPr="008657E0">
              <w:t>Физические упражнения</w:t>
            </w:r>
          </w:p>
        </w:tc>
        <w:tc>
          <w:tcPr>
            <w:tcW w:w="3379" w:type="dxa"/>
          </w:tcPr>
          <w:p w:rsidR="003E7089" w:rsidRPr="008657E0" w:rsidRDefault="003E7089" w:rsidP="00A64DCC">
            <w:r w:rsidRPr="008657E0">
              <w:t>Эколого-природные факторы</w:t>
            </w:r>
          </w:p>
        </w:tc>
        <w:tc>
          <w:tcPr>
            <w:tcW w:w="3380" w:type="dxa"/>
          </w:tcPr>
          <w:p w:rsidR="003E7089" w:rsidRPr="008657E0" w:rsidRDefault="003E7089" w:rsidP="00A64DCC">
            <w:r w:rsidRPr="008657E0">
              <w:t>Психогигиенические факторы</w:t>
            </w:r>
          </w:p>
        </w:tc>
      </w:tr>
      <w:tr w:rsidR="003E7089" w:rsidRPr="008657E0" w:rsidTr="00A64DCC">
        <w:tc>
          <w:tcPr>
            <w:tcW w:w="10138" w:type="dxa"/>
            <w:gridSpan w:val="3"/>
          </w:tcPr>
          <w:p w:rsidR="003E7089" w:rsidRPr="008657E0" w:rsidRDefault="003E7089" w:rsidP="00A64DCC">
            <w:pPr>
              <w:jc w:val="center"/>
              <w:rPr>
                <w:b/>
                <w:i/>
              </w:rPr>
            </w:pPr>
          </w:p>
          <w:p w:rsidR="003E7089" w:rsidRPr="008657E0" w:rsidRDefault="003E7089" w:rsidP="00A64DCC">
            <w:pPr>
              <w:jc w:val="center"/>
              <w:rPr>
                <w:b/>
                <w:i/>
              </w:rPr>
            </w:pPr>
            <w:r w:rsidRPr="008657E0">
              <w:rPr>
                <w:b/>
                <w:i/>
              </w:rPr>
              <w:t>Методы физического развития</w:t>
            </w:r>
          </w:p>
        </w:tc>
      </w:tr>
      <w:tr w:rsidR="003E7089" w:rsidRPr="008657E0" w:rsidTr="00A64DCC">
        <w:tc>
          <w:tcPr>
            <w:tcW w:w="3379" w:type="dxa"/>
          </w:tcPr>
          <w:p w:rsidR="003E7089" w:rsidRPr="008657E0" w:rsidRDefault="003E7089" w:rsidP="00A64DCC">
            <w:pPr>
              <w:jc w:val="center"/>
              <w:rPr>
                <w:b/>
              </w:rPr>
            </w:pPr>
            <w:r w:rsidRPr="008657E0">
              <w:rPr>
                <w:b/>
              </w:rPr>
              <w:t>Наглядные:</w:t>
            </w:r>
          </w:p>
          <w:p w:rsidR="003E7089" w:rsidRPr="008657E0" w:rsidRDefault="003E7089" w:rsidP="00A64DCC">
            <w:r w:rsidRPr="008657E0">
              <w:t>- наглядно-зрительные приемы (показ физических упражнений, использование наглядных пособий, имитация, зрительные ориентиры);</w:t>
            </w:r>
          </w:p>
          <w:p w:rsidR="003E7089" w:rsidRPr="008657E0" w:rsidRDefault="003E7089" w:rsidP="00A64DCC">
            <w:r w:rsidRPr="008657E0">
              <w:t xml:space="preserve">- наглядно-слуховые приемы </w:t>
            </w:r>
            <w:r w:rsidRPr="008657E0">
              <w:lastRenderedPageBreak/>
              <w:t>(музыка, песни):</w:t>
            </w:r>
          </w:p>
          <w:p w:rsidR="003E7089" w:rsidRPr="008657E0" w:rsidRDefault="003E7089" w:rsidP="00A64DCC">
            <w:r w:rsidRPr="008657E0">
              <w:t>- тактильно-мышечные приемы (непосредственная помощь воспитателя)</w:t>
            </w:r>
          </w:p>
        </w:tc>
        <w:tc>
          <w:tcPr>
            <w:tcW w:w="3379" w:type="dxa"/>
          </w:tcPr>
          <w:p w:rsidR="003E7089" w:rsidRPr="008657E0" w:rsidRDefault="003E7089" w:rsidP="00A64DCC">
            <w:pPr>
              <w:jc w:val="center"/>
            </w:pPr>
            <w:r w:rsidRPr="008657E0">
              <w:rPr>
                <w:b/>
              </w:rPr>
              <w:lastRenderedPageBreak/>
              <w:t>Словесные</w:t>
            </w:r>
            <w:r w:rsidRPr="008657E0">
              <w:t>:</w:t>
            </w:r>
          </w:p>
          <w:p w:rsidR="003E7089" w:rsidRPr="008657E0" w:rsidRDefault="003E7089" w:rsidP="00A64DCC">
            <w:r w:rsidRPr="008657E0">
              <w:t>- объяснения, показ, пояснения, указания;</w:t>
            </w:r>
          </w:p>
          <w:p w:rsidR="003E7089" w:rsidRPr="008657E0" w:rsidRDefault="003E7089" w:rsidP="00A64DCC">
            <w:r w:rsidRPr="008657E0">
              <w:t>- подача команд, распоряжений, сигналов;</w:t>
            </w:r>
          </w:p>
          <w:p w:rsidR="003E7089" w:rsidRPr="008657E0" w:rsidRDefault="003E7089" w:rsidP="00A64DCC">
            <w:r w:rsidRPr="008657E0">
              <w:t>- вопросы к детям;</w:t>
            </w:r>
          </w:p>
          <w:p w:rsidR="003E7089" w:rsidRPr="008657E0" w:rsidRDefault="003E7089" w:rsidP="00A64DCC">
            <w:r w:rsidRPr="008657E0">
              <w:lastRenderedPageBreak/>
              <w:t>- образный сюжетный рассказ, беседа;</w:t>
            </w:r>
          </w:p>
          <w:p w:rsidR="003E7089" w:rsidRPr="008657E0" w:rsidRDefault="003E7089" w:rsidP="00A64DCC">
            <w:r w:rsidRPr="008657E0">
              <w:t>- словесная инструкция</w:t>
            </w:r>
          </w:p>
        </w:tc>
        <w:tc>
          <w:tcPr>
            <w:tcW w:w="3380" w:type="dxa"/>
          </w:tcPr>
          <w:p w:rsidR="003E7089" w:rsidRPr="008657E0" w:rsidRDefault="003E7089" w:rsidP="00A64DCC">
            <w:r w:rsidRPr="008657E0">
              <w:lastRenderedPageBreak/>
              <w:t>Практические:</w:t>
            </w:r>
          </w:p>
          <w:p w:rsidR="003E7089" w:rsidRPr="008657E0" w:rsidRDefault="003E7089" w:rsidP="00A64DCC">
            <w:r w:rsidRPr="008657E0">
              <w:t>- повторение упражнений без изменения и с изменениями;</w:t>
            </w:r>
          </w:p>
          <w:p w:rsidR="003E7089" w:rsidRPr="008657E0" w:rsidRDefault="003E7089" w:rsidP="00A64DCC">
            <w:r w:rsidRPr="008657E0">
              <w:t>- проведение упражнений в игровой форме;</w:t>
            </w:r>
          </w:p>
          <w:p w:rsidR="003E7089" w:rsidRPr="008657E0" w:rsidRDefault="003E7089" w:rsidP="00A64DCC">
            <w:r w:rsidRPr="008657E0">
              <w:t xml:space="preserve">- проведение упражнений в </w:t>
            </w:r>
            <w:r w:rsidRPr="008657E0">
              <w:lastRenderedPageBreak/>
              <w:t>соревновательной форме</w:t>
            </w:r>
          </w:p>
        </w:tc>
      </w:tr>
      <w:tr w:rsidR="003E7089" w:rsidRPr="008657E0" w:rsidTr="00A64DCC">
        <w:tc>
          <w:tcPr>
            <w:tcW w:w="10138" w:type="dxa"/>
            <w:gridSpan w:val="3"/>
          </w:tcPr>
          <w:p w:rsidR="003E7089" w:rsidRPr="008657E0" w:rsidRDefault="003E7089" w:rsidP="00A64DCC">
            <w:pPr>
              <w:jc w:val="center"/>
              <w:rPr>
                <w:b/>
                <w:i/>
              </w:rPr>
            </w:pPr>
          </w:p>
          <w:p w:rsidR="003E7089" w:rsidRPr="008657E0" w:rsidRDefault="003E7089" w:rsidP="00A64DCC">
            <w:pPr>
              <w:jc w:val="center"/>
              <w:rPr>
                <w:b/>
                <w:i/>
              </w:rPr>
            </w:pPr>
            <w:r w:rsidRPr="008657E0">
              <w:rPr>
                <w:b/>
                <w:i/>
              </w:rPr>
              <w:t>Формы работы:</w:t>
            </w:r>
          </w:p>
        </w:tc>
      </w:tr>
      <w:tr w:rsidR="003E7089" w:rsidRPr="008657E0" w:rsidTr="00A64DCC">
        <w:tc>
          <w:tcPr>
            <w:tcW w:w="10138" w:type="dxa"/>
            <w:gridSpan w:val="3"/>
          </w:tcPr>
          <w:p w:rsidR="003E7089" w:rsidRPr="008657E0" w:rsidRDefault="003E7089" w:rsidP="00A64DCC">
            <w:r w:rsidRPr="008657E0">
              <w:t>- физкультурные занятия;</w:t>
            </w:r>
          </w:p>
          <w:p w:rsidR="003E7089" w:rsidRPr="008657E0" w:rsidRDefault="003E7089" w:rsidP="00A64DCC">
            <w:r w:rsidRPr="008657E0">
              <w:t>- физкультурно-оздоровительная работа в течение дня (утренняя гимнастика, физкультминутки, подвижные игры, физические упражнения на прогулке, закаливающие мероприятия);</w:t>
            </w:r>
          </w:p>
          <w:p w:rsidR="003E7089" w:rsidRPr="008657E0" w:rsidRDefault="003E7089" w:rsidP="00A64DCC">
            <w:r w:rsidRPr="008657E0">
              <w:t>- активный отдых (физкультурные досуги, праздники, неделя здоровья,, неделя игры)</w:t>
            </w:r>
          </w:p>
          <w:p w:rsidR="003E7089" w:rsidRPr="008657E0" w:rsidRDefault="003E7089" w:rsidP="00A64DCC">
            <w:r w:rsidRPr="008657E0">
              <w:t>- самостоятельная двигательная активность детей;</w:t>
            </w:r>
          </w:p>
          <w:p w:rsidR="003E7089" w:rsidRPr="008657E0" w:rsidRDefault="003E7089" w:rsidP="00A64DCC">
            <w:r w:rsidRPr="008657E0">
              <w:t>- индивидуальная и дифференциация работы с детьми;</w:t>
            </w:r>
          </w:p>
          <w:p w:rsidR="003E7089" w:rsidRPr="008657E0" w:rsidRDefault="003E7089" w:rsidP="00A64DCC">
            <w:r w:rsidRPr="008657E0">
              <w:t>- кружковая работа;</w:t>
            </w:r>
          </w:p>
          <w:p w:rsidR="003E7089" w:rsidRPr="008657E0" w:rsidRDefault="003E7089" w:rsidP="00A64DCC">
            <w:r w:rsidRPr="008657E0">
              <w:t>- профилактические мероприятия.</w:t>
            </w:r>
          </w:p>
          <w:p w:rsidR="003E7089" w:rsidRPr="008657E0" w:rsidRDefault="003E7089" w:rsidP="00A64DCC"/>
        </w:tc>
      </w:tr>
    </w:tbl>
    <w:p w:rsidR="003E7089" w:rsidRPr="008657E0" w:rsidRDefault="003E7089" w:rsidP="003E7089">
      <w:pPr>
        <w:rPr>
          <w:rFonts w:ascii="Times New Roman" w:hAnsi="Times New Roman" w:cs="Times New Roman"/>
        </w:rPr>
      </w:pPr>
    </w:p>
    <w:p w:rsidR="003E7089" w:rsidRPr="008657E0" w:rsidRDefault="003E7089" w:rsidP="003E7089">
      <w:pPr>
        <w:rPr>
          <w:rFonts w:ascii="Times New Roman" w:hAnsi="Times New Roman" w:cs="Times New Roman"/>
        </w:rPr>
      </w:pPr>
    </w:p>
    <w:p w:rsidR="003E7089" w:rsidRPr="008657E0" w:rsidRDefault="003E7089" w:rsidP="003E7089">
      <w:pPr>
        <w:jc w:val="center"/>
        <w:rPr>
          <w:rFonts w:ascii="Times New Roman" w:hAnsi="Times New Roman" w:cs="Times New Roman"/>
          <w:b/>
        </w:rPr>
      </w:pPr>
      <w:r w:rsidRPr="008657E0">
        <w:rPr>
          <w:rFonts w:ascii="Times New Roman" w:hAnsi="Times New Roman" w:cs="Times New Roman"/>
          <w:b/>
        </w:rPr>
        <w:t>Виды, задачи и необходимые условия для двигательной деятельности ребенка</w:t>
      </w:r>
    </w:p>
    <w:p w:rsidR="003E7089" w:rsidRPr="008657E0" w:rsidRDefault="003E7089" w:rsidP="003E7089">
      <w:pPr>
        <w:jc w:val="center"/>
        <w:rPr>
          <w:rFonts w:ascii="Times New Roman" w:hAnsi="Times New Roman" w:cs="Times New Roman"/>
          <w:b/>
        </w:rPr>
      </w:pPr>
    </w:p>
    <w:tbl>
      <w:tblPr>
        <w:tblStyle w:val="a3"/>
        <w:tblW w:w="0" w:type="auto"/>
        <w:tblLook w:val="01E0"/>
      </w:tblPr>
      <w:tblGrid>
        <w:gridCol w:w="2534"/>
        <w:gridCol w:w="2534"/>
        <w:gridCol w:w="2535"/>
        <w:gridCol w:w="2535"/>
      </w:tblGrid>
      <w:tr w:rsidR="003E7089" w:rsidRPr="008657E0" w:rsidTr="00A64DCC">
        <w:tc>
          <w:tcPr>
            <w:tcW w:w="2534" w:type="dxa"/>
          </w:tcPr>
          <w:p w:rsidR="003E7089" w:rsidRPr="008657E0" w:rsidRDefault="003E7089" w:rsidP="00A64DCC">
            <w:pPr>
              <w:jc w:val="center"/>
              <w:rPr>
                <w:i/>
              </w:rPr>
            </w:pPr>
            <w:r w:rsidRPr="008657E0">
              <w:rPr>
                <w:i/>
              </w:rPr>
              <w:t>Виды двигательной активности</w:t>
            </w:r>
          </w:p>
        </w:tc>
        <w:tc>
          <w:tcPr>
            <w:tcW w:w="2534" w:type="dxa"/>
          </w:tcPr>
          <w:p w:rsidR="003E7089" w:rsidRPr="008657E0" w:rsidRDefault="003E7089" w:rsidP="00A64DCC">
            <w:pPr>
              <w:jc w:val="center"/>
              <w:rPr>
                <w:i/>
              </w:rPr>
            </w:pPr>
            <w:r w:rsidRPr="008657E0">
              <w:rPr>
                <w:i/>
              </w:rPr>
              <w:t>Физиологическая и воспитательная задачи</w:t>
            </w:r>
          </w:p>
          <w:p w:rsidR="003E7089" w:rsidRPr="008657E0" w:rsidRDefault="003E7089" w:rsidP="00A64DCC">
            <w:pPr>
              <w:jc w:val="center"/>
              <w:rPr>
                <w:i/>
              </w:rPr>
            </w:pPr>
          </w:p>
        </w:tc>
        <w:tc>
          <w:tcPr>
            <w:tcW w:w="2535" w:type="dxa"/>
          </w:tcPr>
          <w:p w:rsidR="003E7089" w:rsidRPr="008657E0" w:rsidRDefault="003E7089" w:rsidP="00A64DCC">
            <w:pPr>
              <w:jc w:val="center"/>
              <w:rPr>
                <w:i/>
              </w:rPr>
            </w:pPr>
            <w:r w:rsidRPr="008657E0">
              <w:rPr>
                <w:i/>
              </w:rPr>
              <w:t>Необходимые условия</w:t>
            </w:r>
          </w:p>
        </w:tc>
        <w:tc>
          <w:tcPr>
            <w:tcW w:w="2535" w:type="dxa"/>
          </w:tcPr>
          <w:p w:rsidR="003E7089" w:rsidRPr="008657E0" w:rsidRDefault="003E7089" w:rsidP="00A64DCC">
            <w:pPr>
              <w:jc w:val="center"/>
              <w:rPr>
                <w:i/>
              </w:rPr>
            </w:pPr>
            <w:r w:rsidRPr="008657E0">
              <w:rPr>
                <w:i/>
              </w:rPr>
              <w:t>Ответственные</w:t>
            </w:r>
          </w:p>
        </w:tc>
      </w:tr>
      <w:tr w:rsidR="003E7089" w:rsidRPr="008657E0" w:rsidTr="00A64DCC">
        <w:tc>
          <w:tcPr>
            <w:tcW w:w="2534" w:type="dxa"/>
          </w:tcPr>
          <w:p w:rsidR="003E7089" w:rsidRPr="008657E0" w:rsidRDefault="003E7089" w:rsidP="00A64DCC">
            <w:pPr>
              <w:jc w:val="center"/>
              <w:rPr>
                <w:b/>
              </w:rPr>
            </w:pPr>
            <w:r w:rsidRPr="008657E0">
              <w:rPr>
                <w:b/>
              </w:rPr>
              <w:t>Движения во время бодрствования</w:t>
            </w:r>
          </w:p>
        </w:tc>
        <w:tc>
          <w:tcPr>
            <w:tcW w:w="2534" w:type="dxa"/>
          </w:tcPr>
          <w:p w:rsidR="003E7089" w:rsidRPr="008657E0" w:rsidRDefault="003E7089" w:rsidP="00A64DCC">
            <w:pPr>
              <w:jc w:val="center"/>
            </w:pPr>
            <w:r w:rsidRPr="008657E0">
              <w:t>Удовлетворение органической потребности в движении. Воспитание свободы движений, ловкости, смелости, гибкости</w:t>
            </w:r>
          </w:p>
          <w:p w:rsidR="003E7089" w:rsidRPr="008657E0" w:rsidRDefault="003E7089" w:rsidP="00A64DCC">
            <w:pPr>
              <w:jc w:val="center"/>
            </w:pPr>
          </w:p>
        </w:tc>
        <w:tc>
          <w:tcPr>
            <w:tcW w:w="2535" w:type="dxa"/>
          </w:tcPr>
          <w:p w:rsidR="003E7089" w:rsidRPr="008657E0" w:rsidRDefault="003E7089" w:rsidP="00A64DCC">
            <w:pPr>
              <w:jc w:val="center"/>
            </w:pPr>
            <w:r w:rsidRPr="008657E0">
              <w:t>Наличие групповых помещений, на участке детского сада места для движения. Игрушки и пособия, побуждающие ребенка к движениям</w:t>
            </w:r>
          </w:p>
        </w:tc>
        <w:tc>
          <w:tcPr>
            <w:tcW w:w="2535" w:type="dxa"/>
          </w:tcPr>
          <w:p w:rsidR="003E7089" w:rsidRPr="008657E0" w:rsidRDefault="003E7089" w:rsidP="00A64DCC">
            <w:pPr>
              <w:jc w:val="center"/>
            </w:pPr>
            <w:r w:rsidRPr="008657E0">
              <w:t>Воспитатели групп,</w:t>
            </w:r>
          </w:p>
          <w:p w:rsidR="003E7089" w:rsidRPr="008657E0" w:rsidRDefault="003E7089" w:rsidP="00A64DCC">
            <w:pPr>
              <w:jc w:val="center"/>
            </w:pPr>
            <w:r w:rsidRPr="008657E0">
              <w:t>Инструктор по ф/к,</w:t>
            </w:r>
          </w:p>
          <w:p w:rsidR="003E7089" w:rsidRPr="008657E0" w:rsidRDefault="003E7089" w:rsidP="00A64DCC">
            <w:pPr>
              <w:jc w:val="center"/>
            </w:pPr>
          </w:p>
        </w:tc>
      </w:tr>
      <w:tr w:rsidR="003E7089" w:rsidRPr="008657E0" w:rsidTr="00A64DCC">
        <w:tc>
          <w:tcPr>
            <w:tcW w:w="2534" w:type="dxa"/>
          </w:tcPr>
          <w:p w:rsidR="003E7089" w:rsidRPr="008657E0" w:rsidRDefault="003E7089" w:rsidP="00A64DCC">
            <w:pPr>
              <w:jc w:val="center"/>
              <w:rPr>
                <w:b/>
              </w:rPr>
            </w:pPr>
            <w:r w:rsidRPr="008657E0">
              <w:rPr>
                <w:b/>
              </w:rPr>
              <w:t>Самостоятельная двигательная активность: подвижные игры, игры-эстафеты, элементы спортивных игр</w:t>
            </w:r>
          </w:p>
        </w:tc>
        <w:tc>
          <w:tcPr>
            <w:tcW w:w="2534" w:type="dxa"/>
          </w:tcPr>
          <w:p w:rsidR="003E7089" w:rsidRPr="008657E0" w:rsidRDefault="003E7089" w:rsidP="00A64DCC">
            <w:pPr>
              <w:jc w:val="center"/>
            </w:pPr>
            <w:r w:rsidRPr="008657E0">
              <w:t xml:space="preserve">Воспитание умений двигаться в </w:t>
            </w:r>
            <w:r w:rsidR="0027624E">
              <w:t>соответствии с заданными услови</w:t>
            </w:r>
            <w:r w:rsidRPr="008657E0">
              <w:t>ями,</w:t>
            </w:r>
            <w:r w:rsidR="0027624E">
              <w:t xml:space="preserve"> воспитывать волевое (произволь</w:t>
            </w:r>
            <w:r w:rsidRPr="008657E0">
              <w:t>ное) внимание через овладение умением выполнять правила игры</w:t>
            </w:r>
          </w:p>
          <w:p w:rsidR="003E7089" w:rsidRPr="008657E0" w:rsidRDefault="003E7089" w:rsidP="00A64DCC">
            <w:pPr>
              <w:jc w:val="center"/>
            </w:pPr>
          </w:p>
        </w:tc>
        <w:tc>
          <w:tcPr>
            <w:tcW w:w="2535" w:type="dxa"/>
          </w:tcPr>
          <w:p w:rsidR="003E7089" w:rsidRPr="008657E0" w:rsidRDefault="003E7089" w:rsidP="00A64DCC">
            <w:pPr>
              <w:jc w:val="center"/>
            </w:pPr>
            <w:r w:rsidRPr="008657E0">
              <w:t>Знание правил игры</w:t>
            </w:r>
          </w:p>
        </w:tc>
        <w:tc>
          <w:tcPr>
            <w:tcW w:w="2535" w:type="dxa"/>
          </w:tcPr>
          <w:p w:rsidR="003E7089" w:rsidRPr="008657E0" w:rsidRDefault="003E7089" w:rsidP="00A64DCC">
            <w:pPr>
              <w:jc w:val="center"/>
            </w:pPr>
            <w:r w:rsidRPr="008657E0">
              <w:t>Воспитатели групп,</w:t>
            </w:r>
          </w:p>
          <w:p w:rsidR="003E7089" w:rsidRPr="008657E0" w:rsidRDefault="003E7089" w:rsidP="00A64DCC">
            <w:pPr>
              <w:jc w:val="center"/>
            </w:pPr>
            <w:r w:rsidRPr="008657E0">
              <w:t>Инструктор по ф/к,</w:t>
            </w:r>
          </w:p>
          <w:p w:rsidR="003E7089" w:rsidRPr="008657E0" w:rsidRDefault="003E7089" w:rsidP="00A64DCC">
            <w:pPr>
              <w:jc w:val="center"/>
            </w:pPr>
          </w:p>
        </w:tc>
      </w:tr>
      <w:tr w:rsidR="003E7089" w:rsidRPr="008657E0" w:rsidTr="00A64DCC">
        <w:tc>
          <w:tcPr>
            <w:tcW w:w="2534" w:type="dxa"/>
          </w:tcPr>
          <w:p w:rsidR="003E7089" w:rsidRPr="008657E0" w:rsidRDefault="003E7089" w:rsidP="00A64DCC">
            <w:pPr>
              <w:jc w:val="center"/>
              <w:rPr>
                <w:b/>
              </w:rPr>
            </w:pPr>
            <w:r w:rsidRPr="008657E0">
              <w:rPr>
                <w:b/>
              </w:rPr>
              <w:t>Движения под музыку</w:t>
            </w:r>
          </w:p>
        </w:tc>
        <w:tc>
          <w:tcPr>
            <w:tcW w:w="2534" w:type="dxa"/>
          </w:tcPr>
          <w:p w:rsidR="003E7089" w:rsidRPr="008657E0" w:rsidRDefault="003E7089" w:rsidP="00A64DCC">
            <w:pPr>
              <w:jc w:val="center"/>
            </w:pPr>
            <w:r w:rsidRPr="008657E0">
              <w:t>Воспитание чувства ритма, умения выполнять движения под музыку</w:t>
            </w:r>
          </w:p>
          <w:p w:rsidR="003E7089" w:rsidRPr="008657E0" w:rsidRDefault="003E7089" w:rsidP="00A64DCC">
            <w:pPr>
              <w:jc w:val="center"/>
            </w:pPr>
          </w:p>
        </w:tc>
        <w:tc>
          <w:tcPr>
            <w:tcW w:w="2535" w:type="dxa"/>
          </w:tcPr>
          <w:p w:rsidR="003E7089" w:rsidRPr="008657E0" w:rsidRDefault="003E7089" w:rsidP="00A64DCC">
            <w:pPr>
              <w:jc w:val="center"/>
            </w:pPr>
            <w:r w:rsidRPr="008657E0">
              <w:t>Музыкальное сопровождение</w:t>
            </w:r>
          </w:p>
        </w:tc>
        <w:tc>
          <w:tcPr>
            <w:tcW w:w="2535" w:type="dxa"/>
          </w:tcPr>
          <w:p w:rsidR="003E7089" w:rsidRPr="008657E0" w:rsidRDefault="003E7089" w:rsidP="00A64DCC">
            <w:pPr>
              <w:jc w:val="center"/>
            </w:pPr>
            <w:r w:rsidRPr="008657E0">
              <w:t>Музыкальный руководитель,</w:t>
            </w:r>
          </w:p>
          <w:p w:rsidR="003E7089" w:rsidRPr="008657E0" w:rsidRDefault="003E7089" w:rsidP="00A64DCC">
            <w:pPr>
              <w:jc w:val="center"/>
            </w:pPr>
            <w:r w:rsidRPr="008657E0">
              <w:t>Воспитатели групп</w:t>
            </w:r>
          </w:p>
        </w:tc>
      </w:tr>
      <w:tr w:rsidR="003E7089" w:rsidRPr="008657E0" w:rsidTr="00A64DCC">
        <w:tc>
          <w:tcPr>
            <w:tcW w:w="2534" w:type="dxa"/>
          </w:tcPr>
          <w:p w:rsidR="003E7089" w:rsidRPr="008657E0" w:rsidRDefault="003E7089" w:rsidP="00A64DCC">
            <w:pPr>
              <w:jc w:val="center"/>
              <w:rPr>
                <w:b/>
              </w:rPr>
            </w:pPr>
            <w:r w:rsidRPr="008657E0">
              <w:rPr>
                <w:b/>
              </w:rPr>
              <w:t>Утренняя гимнастика и гимнастика после сна</w:t>
            </w:r>
          </w:p>
        </w:tc>
        <w:tc>
          <w:tcPr>
            <w:tcW w:w="2534" w:type="dxa"/>
          </w:tcPr>
          <w:p w:rsidR="003E7089" w:rsidRPr="008657E0" w:rsidRDefault="003E7089" w:rsidP="00A64DCC">
            <w:pPr>
              <w:jc w:val="center"/>
            </w:pPr>
            <w:r w:rsidRPr="008657E0">
              <w:t>Сделать более физиологически комфортным переход от сна к бодрствованию. Воспитывать потребность перехода от сна к бодрствованию через движения</w:t>
            </w:r>
          </w:p>
          <w:p w:rsidR="003E7089" w:rsidRPr="008657E0" w:rsidRDefault="003E7089" w:rsidP="00A64DCC">
            <w:pPr>
              <w:jc w:val="center"/>
            </w:pPr>
          </w:p>
        </w:tc>
        <w:tc>
          <w:tcPr>
            <w:tcW w:w="2535" w:type="dxa"/>
          </w:tcPr>
          <w:p w:rsidR="003E7089" w:rsidRPr="008657E0" w:rsidRDefault="003E7089" w:rsidP="00A64DCC">
            <w:pPr>
              <w:jc w:val="center"/>
            </w:pPr>
            <w:r w:rsidRPr="008657E0">
              <w:t>Знание воспитателем комплексов гимнастики после сна, продумывание места для проведения гимнастики</w:t>
            </w:r>
          </w:p>
        </w:tc>
        <w:tc>
          <w:tcPr>
            <w:tcW w:w="2535" w:type="dxa"/>
          </w:tcPr>
          <w:p w:rsidR="003E7089" w:rsidRPr="008657E0" w:rsidRDefault="003E7089" w:rsidP="00A64DCC">
            <w:pPr>
              <w:jc w:val="center"/>
            </w:pPr>
            <w:r w:rsidRPr="008657E0">
              <w:t>Воспитатели групп</w:t>
            </w:r>
          </w:p>
        </w:tc>
      </w:tr>
    </w:tbl>
    <w:p w:rsidR="003E7089" w:rsidRPr="008657E0" w:rsidRDefault="003E7089" w:rsidP="003E7089">
      <w:pPr>
        <w:rPr>
          <w:rFonts w:ascii="Times New Roman" w:hAnsi="Times New Roman" w:cs="Times New Roman"/>
        </w:rPr>
      </w:pPr>
    </w:p>
    <w:p w:rsidR="003E7089" w:rsidRPr="008657E0" w:rsidRDefault="003E7089" w:rsidP="003E7089">
      <w:pPr>
        <w:rPr>
          <w:rFonts w:ascii="Times New Roman" w:hAnsi="Times New Roman" w:cs="Times New Roman"/>
        </w:rPr>
      </w:pPr>
    </w:p>
    <w:p w:rsidR="003E7089" w:rsidRPr="008657E0" w:rsidRDefault="003E7089" w:rsidP="003E7089">
      <w:pPr>
        <w:rPr>
          <w:rFonts w:ascii="Times New Roman" w:hAnsi="Times New Roman" w:cs="Times New Roman"/>
        </w:rPr>
      </w:pPr>
    </w:p>
    <w:p w:rsidR="003E7089" w:rsidRPr="008657E0" w:rsidRDefault="003E7089" w:rsidP="003E7089">
      <w:pPr>
        <w:rPr>
          <w:rFonts w:ascii="Times New Roman" w:hAnsi="Times New Roman" w:cs="Times New Roman"/>
        </w:rPr>
      </w:pPr>
    </w:p>
    <w:p w:rsidR="0027624E" w:rsidRDefault="0027624E" w:rsidP="003E7089">
      <w:pPr>
        <w:rPr>
          <w:rFonts w:ascii="Times New Roman" w:hAnsi="Times New Roman" w:cs="Times New Roman"/>
          <w:b/>
        </w:rPr>
      </w:pPr>
    </w:p>
    <w:p w:rsidR="003E7089" w:rsidRPr="008657E0" w:rsidRDefault="0027624E" w:rsidP="003E7089">
      <w:pPr>
        <w:rPr>
          <w:rFonts w:ascii="Times New Roman" w:hAnsi="Times New Roman" w:cs="Times New Roman"/>
          <w:b/>
        </w:rPr>
      </w:pPr>
      <w:r>
        <w:rPr>
          <w:rFonts w:ascii="Times New Roman" w:hAnsi="Times New Roman" w:cs="Times New Roman"/>
          <w:b/>
        </w:rPr>
        <w:lastRenderedPageBreak/>
        <w:t xml:space="preserve">                                          </w:t>
      </w:r>
      <w:r w:rsidR="003E7089" w:rsidRPr="008657E0">
        <w:rPr>
          <w:rFonts w:ascii="Times New Roman" w:hAnsi="Times New Roman" w:cs="Times New Roman"/>
          <w:b/>
        </w:rPr>
        <w:t>Организация дополнительного образования.</w:t>
      </w:r>
    </w:p>
    <w:p w:rsidR="003E7089" w:rsidRPr="008657E0" w:rsidRDefault="003E7089" w:rsidP="003E7089">
      <w:pPr>
        <w:rPr>
          <w:rFonts w:ascii="Times New Roman" w:hAnsi="Times New Roman" w:cs="Times New Roman"/>
          <w:b/>
        </w:rPr>
      </w:pPr>
    </w:p>
    <w:tbl>
      <w:tblPr>
        <w:tblStyle w:val="a3"/>
        <w:tblW w:w="10140" w:type="dxa"/>
        <w:tblLook w:val="01E0"/>
      </w:tblPr>
      <w:tblGrid>
        <w:gridCol w:w="837"/>
        <w:gridCol w:w="3214"/>
        <w:gridCol w:w="6089"/>
      </w:tblGrid>
      <w:tr w:rsidR="003E7089" w:rsidRPr="008657E0" w:rsidTr="00531BE9">
        <w:tc>
          <w:tcPr>
            <w:tcW w:w="837" w:type="dxa"/>
          </w:tcPr>
          <w:p w:rsidR="003E7089" w:rsidRPr="008657E0" w:rsidRDefault="003E7089" w:rsidP="00A64DCC">
            <w:pPr>
              <w:jc w:val="center"/>
              <w:rPr>
                <w:i/>
              </w:rPr>
            </w:pPr>
            <w:r w:rsidRPr="008657E0">
              <w:rPr>
                <w:i/>
              </w:rPr>
              <w:t>№ п/п</w:t>
            </w:r>
          </w:p>
        </w:tc>
        <w:tc>
          <w:tcPr>
            <w:tcW w:w="3214" w:type="dxa"/>
          </w:tcPr>
          <w:p w:rsidR="003E7089" w:rsidRPr="008657E0" w:rsidRDefault="003E7089" w:rsidP="00A64DCC">
            <w:pPr>
              <w:jc w:val="center"/>
              <w:rPr>
                <w:i/>
              </w:rPr>
            </w:pPr>
            <w:r w:rsidRPr="008657E0">
              <w:rPr>
                <w:i/>
              </w:rPr>
              <w:t>Название кружка, его цель</w:t>
            </w:r>
          </w:p>
        </w:tc>
        <w:tc>
          <w:tcPr>
            <w:tcW w:w="6089" w:type="dxa"/>
          </w:tcPr>
          <w:p w:rsidR="003E7089" w:rsidRPr="008657E0" w:rsidRDefault="003E7089" w:rsidP="00A64DCC">
            <w:pPr>
              <w:jc w:val="center"/>
              <w:rPr>
                <w:i/>
              </w:rPr>
            </w:pPr>
            <w:r w:rsidRPr="008657E0">
              <w:rPr>
                <w:i/>
              </w:rPr>
              <w:t>Задачи</w:t>
            </w:r>
          </w:p>
        </w:tc>
      </w:tr>
      <w:tr w:rsidR="003E7089" w:rsidRPr="008657E0" w:rsidTr="00531BE9">
        <w:tc>
          <w:tcPr>
            <w:tcW w:w="837" w:type="dxa"/>
          </w:tcPr>
          <w:p w:rsidR="003E7089" w:rsidRPr="008657E0" w:rsidRDefault="003E7089" w:rsidP="00A64DCC">
            <w:r w:rsidRPr="008657E0">
              <w:t>1</w:t>
            </w:r>
          </w:p>
        </w:tc>
        <w:tc>
          <w:tcPr>
            <w:tcW w:w="3214" w:type="dxa"/>
          </w:tcPr>
          <w:p w:rsidR="003E7089" w:rsidRPr="004E483C" w:rsidRDefault="004E483C" w:rsidP="00A64DCC">
            <w:pPr>
              <w:rPr>
                <w:i/>
              </w:rPr>
            </w:pPr>
            <w:r>
              <w:rPr>
                <w:i/>
              </w:rPr>
              <w:t xml:space="preserve">«Математические ступеньки» </w:t>
            </w:r>
            <w:r w:rsidR="003E7089" w:rsidRPr="008657E0">
              <w:t>развитие</w:t>
            </w:r>
            <w:r>
              <w:t xml:space="preserve"> у ребенка элементарных математических представлений</w:t>
            </w:r>
            <w:r w:rsidR="003E7089" w:rsidRPr="008657E0">
              <w:t xml:space="preserve"> ребенка</w:t>
            </w:r>
          </w:p>
        </w:tc>
        <w:tc>
          <w:tcPr>
            <w:tcW w:w="6089" w:type="dxa"/>
          </w:tcPr>
          <w:p w:rsidR="003E7089" w:rsidRPr="008657E0" w:rsidRDefault="006D1A88" w:rsidP="00A64DCC">
            <w:r>
              <w:t>- Заинтересовать детей математическим материалом;</w:t>
            </w:r>
          </w:p>
          <w:p w:rsidR="003E7089" w:rsidRDefault="003E7089" w:rsidP="00A64DCC">
            <w:r w:rsidRPr="008657E0">
              <w:t xml:space="preserve">- Способствовать освоению элементарных </w:t>
            </w:r>
            <w:r w:rsidR="006D1A88">
              <w:t xml:space="preserve"> математических представлений;</w:t>
            </w:r>
          </w:p>
          <w:p w:rsidR="006D1A88" w:rsidRPr="008657E0" w:rsidRDefault="006D1A88" w:rsidP="00A64DCC">
            <w:r>
              <w:t>-Способствовать развитию любознательности и самостоятельности;</w:t>
            </w:r>
          </w:p>
          <w:p w:rsidR="003E7089" w:rsidRPr="008657E0" w:rsidRDefault="003E7089" w:rsidP="00A64DCC">
            <w:r w:rsidRPr="008657E0">
              <w:t>- Развивать связную речь, обогащать словарь детей.</w:t>
            </w:r>
          </w:p>
          <w:p w:rsidR="003E7089" w:rsidRPr="008657E0" w:rsidRDefault="003E7089" w:rsidP="00A64DCC"/>
        </w:tc>
      </w:tr>
      <w:tr w:rsidR="003E7089" w:rsidRPr="008657E0" w:rsidTr="00531BE9">
        <w:tc>
          <w:tcPr>
            <w:tcW w:w="837" w:type="dxa"/>
          </w:tcPr>
          <w:p w:rsidR="003E7089" w:rsidRPr="008657E0" w:rsidRDefault="003E7089" w:rsidP="00A64DCC">
            <w:r w:rsidRPr="008657E0">
              <w:t>2</w:t>
            </w:r>
          </w:p>
        </w:tc>
        <w:tc>
          <w:tcPr>
            <w:tcW w:w="3214" w:type="dxa"/>
          </w:tcPr>
          <w:p w:rsidR="003E7089" w:rsidRPr="008657E0" w:rsidRDefault="004E483C" w:rsidP="00A64DCC">
            <w:pPr>
              <w:rPr>
                <w:i/>
              </w:rPr>
            </w:pPr>
            <w:r>
              <w:rPr>
                <w:i/>
              </w:rPr>
              <w:t>«Мастерилка</w:t>
            </w:r>
            <w:r w:rsidR="003E7089" w:rsidRPr="008657E0">
              <w:rPr>
                <w:i/>
              </w:rPr>
              <w:t>»</w:t>
            </w:r>
          </w:p>
          <w:p w:rsidR="003E7089" w:rsidRPr="008657E0" w:rsidRDefault="004E483C" w:rsidP="00A64DCC">
            <w:r>
              <w:t>Формирование любви к природе, работа с природным материалом</w:t>
            </w:r>
          </w:p>
        </w:tc>
        <w:tc>
          <w:tcPr>
            <w:tcW w:w="6089" w:type="dxa"/>
          </w:tcPr>
          <w:p w:rsidR="003E7089" w:rsidRPr="008657E0" w:rsidRDefault="003E7089" w:rsidP="00A64DCC">
            <w:r w:rsidRPr="008657E0">
              <w:t xml:space="preserve">- Приобщать </w:t>
            </w:r>
            <w:r w:rsidR="00933A38">
              <w:t xml:space="preserve">детей к сотрудничеству друг с другом  </w:t>
            </w:r>
            <w:r w:rsidRPr="008657E0">
              <w:t xml:space="preserve">, осознать необходимость </w:t>
            </w:r>
            <w:r w:rsidR="00933A38">
              <w:t>помогать  друг  другу;</w:t>
            </w:r>
          </w:p>
          <w:p w:rsidR="003E7089" w:rsidRDefault="00933A38" w:rsidP="00933A38">
            <w:r>
              <w:t>- Прививать  бережное отношение к природе;</w:t>
            </w:r>
          </w:p>
          <w:p w:rsidR="00933A38" w:rsidRDefault="00933A38" w:rsidP="00933A38">
            <w:r>
              <w:t>- Учить аккуратно работать с природным материалом;</w:t>
            </w:r>
          </w:p>
          <w:p w:rsidR="00933A38" w:rsidRDefault="00933A38" w:rsidP="00933A38">
            <w:r>
              <w:t>- Развивать мелкую моторику рук;</w:t>
            </w:r>
          </w:p>
          <w:p w:rsidR="00933A38" w:rsidRPr="008657E0" w:rsidRDefault="00933A38" w:rsidP="00933A38">
            <w:r w:rsidRPr="008657E0">
              <w:t>- Воспитывать терпение, усидчивость.</w:t>
            </w:r>
          </w:p>
          <w:p w:rsidR="00933A38" w:rsidRPr="008657E0" w:rsidRDefault="00933A38" w:rsidP="00933A38"/>
        </w:tc>
      </w:tr>
      <w:tr w:rsidR="003E7089" w:rsidRPr="008657E0" w:rsidTr="00531BE9">
        <w:tc>
          <w:tcPr>
            <w:tcW w:w="837" w:type="dxa"/>
          </w:tcPr>
          <w:p w:rsidR="003E7089" w:rsidRPr="008657E0" w:rsidRDefault="003E7089" w:rsidP="00A64DCC">
            <w:r w:rsidRPr="008657E0">
              <w:t>3</w:t>
            </w:r>
          </w:p>
        </w:tc>
        <w:tc>
          <w:tcPr>
            <w:tcW w:w="3214" w:type="dxa"/>
          </w:tcPr>
          <w:p w:rsidR="003E7089" w:rsidRPr="008657E0" w:rsidRDefault="004E483C" w:rsidP="00A64DCC">
            <w:pPr>
              <w:rPr>
                <w:i/>
              </w:rPr>
            </w:pPr>
            <w:r>
              <w:rPr>
                <w:i/>
              </w:rPr>
              <w:t>«Изостудия Карандаш»</w:t>
            </w:r>
          </w:p>
          <w:p w:rsidR="003E7089" w:rsidRPr="008657E0" w:rsidRDefault="003E7089" w:rsidP="00A64DCC">
            <w:r w:rsidRPr="008657E0">
              <w:t>Формирование устойчивого интереса к изобразительной деятельности</w:t>
            </w:r>
          </w:p>
        </w:tc>
        <w:tc>
          <w:tcPr>
            <w:tcW w:w="6089" w:type="dxa"/>
          </w:tcPr>
          <w:p w:rsidR="003E7089" w:rsidRPr="008657E0" w:rsidRDefault="003E7089" w:rsidP="00A64DCC">
            <w:r w:rsidRPr="008657E0">
              <w:t>- Развивать творчество детей</w:t>
            </w:r>
          </w:p>
          <w:p w:rsidR="003E7089" w:rsidRPr="008657E0" w:rsidRDefault="003E7089" w:rsidP="00A64DCC">
            <w:r w:rsidRPr="008657E0">
              <w:t>- Раз</w:t>
            </w:r>
            <w:r w:rsidR="00933A38">
              <w:t>вивать навыки рисования и аппликации</w:t>
            </w:r>
            <w:r w:rsidRPr="008657E0">
              <w:t>, мелкую моторику, умение расписывать поделку.</w:t>
            </w:r>
          </w:p>
          <w:p w:rsidR="003E7089" w:rsidRPr="008657E0" w:rsidRDefault="00933A38" w:rsidP="00A64DCC">
            <w:r>
              <w:t xml:space="preserve">- Осваивать различные приемы аппликации и рисования </w:t>
            </w:r>
          </w:p>
          <w:p w:rsidR="00933A38" w:rsidRPr="008657E0" w:rsidRDefault="00933A38" w:rsidP="00933A38">
            <w:r w:rsidRPr="008657E0">
              <w:t>- Прививать чувство прекрасного.</w:t>
            </w:r>
          </w:p>
          <w:p w:rsidR="003E7089" w:rsidRPr="008657E0" w:rsidRDefault="003E7089" w:rsidP="00A64DCC"/>
        </w:tc>
      </w:tr>
      <w:tr w:rsidR="003E7089" w:rsidRPr="008657E0" w:rsidTr="00531BE9">
        <w:tc>
          <w:tcPr>
            <w:tcW w:w="837" w:type="dxa"/>
          </w:tcPr>
          <w:p w:rsidR="003E7089" w:rsidRPr="008657E0" w:rsidRDefault="003E7089" w:rsidP="00A64DCC">
            <w:r w:rsidRPr="008657E0">
              <w:t>4</w:t>
            </w:r>
          </w:p>
        </w:tc>
        <w:tc>
          <w:tcPr>
            <w:tcW w:w="3214" w:type="dxa"/>
          </w:tcPr>
          <w:p w:rsidR="003E7089" w:rsidRPr="008657E0" w:rsidRDefault="004E483C" w:rsidP="00A64DCC">
            <w:pPr>
              <w:rPr>
                <w:i/>
              </w:rPr>
            </w:pPr>
            <w:r>
              <w:rPr>
                <w:i/>
              </w:rPr>
              <w:t>«Познай себя</w:t>
            </w:r>
            <w:r w:rsidR="003E7089" w:rsidRPr="008657E0">
              <w:rPr>
                <w:i/>
              </w:rPr>
              <w:t>»,</w:t>
            </w:r>
          </w:p>
          <w:p w:rsidR="003E7089" w:rsidRPr="008657E0" w:rsidRDefault="004E483C" w:rsidP="00A64DCC">
            <w:r>
              <w:t>Формирование представлений о самом себе как об индивидуальности, о своем строении тела.</w:t>
            </w:r>
          </w:p>
        </w:tc>
        <w:tc>
          <w:tcPr>
            <w:tcW w:w="6089" w:type="dxa"/>
          </w:tcPr>
          <w:p w:rsidR="00933A38" w:rsidRDefault="00ED1337" w:rsidP="00933A38">
            <w:r>
              <w:t>- П</w:t>
            </w:r>
            <w:r w:rsidR="00933A38">
              <w:t>омочь ребенку осознать себя как индивидуальность;</w:t>
            </w:r>
          </w:p>
          <w:p w:rsidR="00933A38" w:rsidRPr="008657E0" w:rsidRDefault="00933A38" w:rsidP="00933A38">
            <w:r w:rsidRPr="008657E0">
              <w:t xml:space="preserve"> - Приобщать к сотрудничеству с другими людьми.</w:t>
            </w:r>
          </w:p>
          <w:p w:rsidR="00933A38" w:rsidRPr="008657E0" w:rsidRDefault="00933A38" w:rsidP="00933A38">
            <w:r w:rsidRPr="008657E0">
              <w:t>- Способствовать освоению элементарных правил этикета.</w:t>
            </w:r>
          </w:p>
          <w:p w:rsidR="00933A38" w:rsidRPr="008657E0" w:rsidRDefault="00933A38" w:rsidP="00933A38">
            <w:r w:rsidRPr="008657E0">
              <w:t>- Воспитывать устойчивое, положительное отношение к окружающей среде.</w:t>
            </w:r>
          </w:p>
          <w:p w:rsidR="003E7089" w:rsidRPr="008657E0" w:rsidRDefault="003E7089" w:rsidP="00A64DCC">
            <w:r w:rsidRPr="008657E0">
              <w:t>- Прививать чувство прекрасного.</w:t>
            </w:r>
          </w:p>
          <w:p w:rsidR="003E7089" w:rsidRPr="008657E0" w:rsidRDefault="003E7089" w:rsidP="00933A38"/>
        </w:tc>
      </w:tr>
      <w:tr w:rsidR="003E7089" w:rsidRPr="008657E0" w:rsidTr="00531BE9">
        <w:tc>
          <w:tcPr>
            <w:tcW w:w="837" w:type="dxa"/>
          </w:tcPr>
          <w:p w:rsidR="003E7089" w:rsidRPr="008657E0" w:rsidRDefault="003E7089" w:rsidP="00A64DCC">
            <w:r w:rsidRPr="008657E0">
              <w:t>5</w:t>
            </w:r>
          </w:p>
        </w:tc>
        <w:tc>
          <w:tcPr>
            <w:tcW w:w="3214" w:type="dxa"/>
          </w:tcPr>
          <w:p w:rsidR="003E7089" w:rsidRPr="008657E0" w:rsidRDefault="003E7089" w:rsidP="00A64DCC">
            <w:pPr>
              <w:rPr>
                <w:i/>
              </w:rPr>
            </w:pPr>
            <w:r w:rsidRPr="008657E0">
              <w:rPr>
                <w:i/>
              </w:rPr>
              <w:t>«Веселый язычок»</w:t>
            </w:r>
          </w:p>
          <w:p w:rsidR="003E7089" w:rsidRPr="008657E0" w:rsidRDefault="003E7089" w:rsidP="00A64DCC">
            <w:r w:rsidRPr="008657E0">
              <w:t>Повышение уровня речевого развития, развития активной речи</w:t>
            </w:r>
          </w:p>
        </w:tc>
        <w:tc>
          <w:tcPr>
            <w:tcW w:w="6089" w:type="dxa"/>
          </w:tcPr>
          <w:p w:rsidR="003E7089" w:rsidRPr="008657E0" w:rsidRDefault="003E7089" w:rsidP="00A64DCC">
            <w:r w:rsidRPr="008657E0">
              <w:t>- Устранить трудности в формировании лексико-грамматических представлений, дифференциации родовых понятий, освоения грамматического строя речи, увеличения активного словаря.</w:t>
            </w:r>
          </w:p>
          <w:p w:rsidR="003E7089" w:rsidRPr="008657E0" w:rsidRDefault="003E7089" w:rsidP="00A64DCC">
            <w:r w:rsidRPr="008657E0">
              <w:t>- Расширять пассивный словарь детей.</w:t>
            </w:r>
          </w:p>
          <w:p w:rsidR="003E7089" w:rsidRPr="008657E0" w:rsidRDefault="003E7089" w:rsidP="00A64DCC">
            <w:r w:rsidRPr="008657E0">
              <w:t>- Формировать двигательную активность через пальчиковую гимнастику, игры.</w:t>
            </w:r>
          </w:p>
          <w:p w:rsidR="003E7089" w:rsidRPr="008657E0" w:rsidRDefault="003E7089" w:rsidP="00A64DCC">
            <w:r w:rsidRPr="008657E0">
              <w:t>- Способствовать социально-личностному развитию ребенка</w:t>
            </w:r>
          </w:p>
          <w:p w:rsidR="003E7089" w:rsidRPr="008657E0" w:rsidRDefault="003E7089" w:rsidP="00A64DCC"/>
        </w:tc>
      </w:tr>
      <w:tr w:rsidR="00531BE9" w:rsidRPr="008657E0" w:rsidTr="00531BE9">
        <w:tblPrEx>
          <w:tblLook w:val="04A0"/>
        </w:tblPrEx>
        <w:tc>
          <w:tcPr>
            <w:tcW w:w="837" w:type="dxa"/>
          </w:tcPr>
          <w:p w:rsidR="00531BE9" w:rsidRPr="008657E0" w:rsidRDefault="00531BE9" w:rsidP="007272DC">
            <w:r>
              <w:t>6</w:t>
            </w:r>
          </w:p>
        </w:tc>
        <w:tc>
          <w:tcPr>
            <w:tcW w:w="3214" w:type="dxa"/>
          </w:tcPr>
          <w:p w:rsidR="00531BE9" w:rsidRDefault="00531BE9" w:rsidP="007272DC">
            <w:pPr>
              <w:rPr>
                <w:i/>
              </w:rPr>
            </w:pPr>
            <w:r>
              <w:rPr>
                <w:i/>
              </w:rPr>
              <w:t>«Веселые старты»</w:t>
            </w:r>
          </w:p>
          <w:p w:rsidR="00531BE9" w:rsidRPr="00910D81" w:rsidRDefault="00910D81" w:rsidP="007272DC">
            <w:r w:rsidRPr="00910D81">
              <w:t>Развитие физической активности детей</w:t>
            </w:r>
          </w:p>
          <w:p w:rsidR="00531BE9" w:rsidRPr="008657E0" w:rsidRDefault="00531BE9" w:rsidP="007272DC"/>
        </w:tc>
        <w:tc>
          <w:tcPr>
            <w:tcW w:w="6089" w:type="dxa"/>
          </w:tcPr>
          <w:p w:rsidR="00531BE9" w:rsidRPr="008657E0" w:rsidRDefault="00531BE9" w:rsidP="007272DC">
            <w:r w:rsidRPr="008657E0">
              <w:t>- Развив</w:t>
            </w:r>
            <w:r>
              <w:t>ать физическую активность</w:t>
            </w:r>
            <w:r w:rsidRPr="008657E0">
              <w:t xml:space="preserve"> детей</w:t>
            </w:r>
          </w:p>
          <w:p w:rsidR="00531BE9" w:rsidRDefault="00531BE9" w:rsidP="007272DC">
            <w:r w:rsidRPr="008657E0">
              <w:t>- Развивать навыки</w:t>
            </w:r>
            <w:r>
              <w:t xml:space="preserve"> беганья, лазанья,  пролезания под предметом и т.д.</w:t>
            </w:r>
            <w:r w:rsidRPr="008657E0">
              <w:t xml:space="preserve"> </w:t>
            </w:r>
          </w:p>
          <w:p w:rsidR="00531BE9" w:rsidRDefault="00531BE9" w:rsidP="007272DC">
            <w:r>
              <w:t xml:space="preserve">- Осваивать новые физические упражнения </w:t>
            </w:r>
          </w:p>
          <w:p w:rsidR="00531BE9" w:rsidRPr="008657E0" w:rsidRDefault="00531BE9" w:rsidP="007272DC">
            <w:r>
              <w:t>- Воспитывать чувство коллективизма, товарищества, взаимопомощи.</w:t>
            </w:r>
          </w:p>
          <w:p w:rsidR="00531BE9" w:rsidRPr="008657E0" w:rsidRDefault="00531BE9" w:rsidP="007272DC"/>
        </w:tc>
      </w:tr>
      <w:tr w:rsidR="00531BE9" w:rsidRPr="008657E0" w:rsidTr="00531BE9">
        <w:tblPrEx>
          <w:tblLook w:val="04A0"/>
        </w:tblPrEx>
        <w:tc>
          <w:tcPr>
            <w:tcW w:w="837" w:type="dxa"/>
          </w:tcPr>
          <w:p w:rsidR="00531BE9" w:rsidRPr="008657E0" w:rsidRDefault="00531BE9" w:rsidP="007272DC">
            <w:r>
              <w:t>7</w:t>
            </w:r>
          </w:p>
        </w:tc>
        <w:tc>
          <w:tcPr>
            <w:tcW w:w="3214" w:type="dxa"/>
          </w:tcPr>
          <w:p w:rsidR="00531BE9" w:rsidRPr="008657E0" w:rsidRDefault="00531BE9" w:rsidP="007272DC">
            <w:pPr>
              <w:rPr>
                <w:i/>
              </w:rPr>
            </w:pPr>
            <w:r>
              <w:rPr>
                <w:i/>
              </w:rPr>
              <w:t>«Ритмическое воспитание</w:t>
            </w:r>
            <w:r w:rsidRPr="008657E0">
              <w:rPr>
                <w:i/>
              </w:rPr>
              <w:t>»,</w:t>
            </w:r>
          </w:p>
          <w:p w:rsidR="00531BE9" w:rsidRPr="008657E0" w:rsidRDefault="00910D81" w:rsidP="007272DC">
            <w:r>
              <w:t>Развитие чувства ритма и музыкального восприятия при занятии ритмикой.</w:t>
            </w:r>
          </w:p>
        </w:tc>
        <w:tc>
          <w:tcPr>
            <w:tcW w:w="6089" w:type="dxa"/>
          </w:tcPr>
          <w:p w:rsidR="00531BE9" w:rsidRDefault="00531BE9" w:rsidP="007272DC">
            <w:r w:rsidRPr="008657E0">
              <w:t xml:space="preserve">- </w:t>
            </w:r>
            <w:r>
              <w:t xml:space="preserve">Развивать  чувство ритма у  детей  при помощи  музыкального сопровождения;  </w:t>
            </w:r>
          </w:p>
          <w:p w:rsidR="00531BE9" w:rsidRDefault="00531BE9" w:rsidP="007272DC">
            <w:r>
              <w:t>- Развивать гибкость и ловкость;</w:t>
            </w:r>
          </w:p>
          <w:p w:rsidR="00531BE9" w:rsidRDefault="00531BE9" w:rsidP="007272DC">
            <w:r>
              <w:t>-Развивать эстетическое воспитание детей;</w:t>
            </w:r>
          </w:p>
          <w:p w:rsidR="00531BE9" w:rsidRPr="008657E0" w:rsidRDefault="00531BE9" w:rsidP="007272DC">
            <w:r>
              <w:t>-Воспитывать настойчивость, терпение , трудолюбие.</w:t>
            </w:r>
          </w:p>
        </w:tc>
      </w:tr>
      <w:tr w:rsidR="00531BE9" w:rsidRPr="008657E0" w:rsidTr="00531BE9">
        <w:tblPrEx>
          <w:tblLook w:val="04A0"/>
        </w:tblPrEx>
        <w:tc>
          <w:tcPr>
            <w:tcW w:w="837" w:type="dxa"/>
          </w:tcPr>
          <w:p w:rsidR="00531BE9" w:rsidRPr="008657E0" w:rsidRDefault="00531BE9" w:rsidP="007272DC">
            <w:r>
              <w:t>8</w:t>
            </w:r>
          </w:p>
        </w:tc>
        <w:tc>
          <w:tcPr>
            <w:tcW w:w="3214" w:type="dxa"/>
          </w:tcPr>
          <w:p w:rsidR="00531BE9" w:rsidRPr="008657E0" w:rsidRDefault="00531BE9" w:rsidP="007272DC">
            <w:pPr>
              <w:rPr>
                <w:i/>
              </w:rPr>
            </w:pPr>
            <w:r>
              <w:rPr>
                <w:i/>
              </w:rPr>
              <w:t>«Цветик-Семицветик</w:t>
            </w:r>
            <w:r w:rsidRPr="008657E0">
              <w:rPr>
                <w:i/>
              </w:rPr>
              <w:t>»</w:t>
            </w:r>
          </w:p>
          <w:p w:rsidR="00531BE9" w:rsidRPr="008657E0" w:rsidRDefault="00531BE9" w:rsidP="007272DC">
            <w:r w:rsidRPr="008657E0">
              <w:t>Формирование устойчивого интереса к изобразительной деятельности</w:t>
            </w:r>
          </w:p>
        </w:tc>
        <w:tc>
          <w:tcPr>
            <w:tcW w:w="6089" w:type="dxa"/>
          </w:tcPr>
          <w:p w:rsidR="00531BE9" w:rsidRPr="008657E0" w:rsidRDefault="00531BE9" w:rsidP="007272DC">
            <w:r w:rsidRPr="008657E0">
              <w:t>- Развивать творчество детей</w:t>
            </w:r>
          </w:p>
          <w:p w:rsidR="00531BE9" w:rsidRPr="008657E0" w:rsidRDefault="00531BE9" w:rsidP="007272DC">
            <w:r w:rsidRPr="008657E0">
              <w:t>- Раз</w:t>
            </w:r>
            <w:r>
              <w:t xml:space="preserve">вивать навыки декоративного рисования </w:t>
            </w:r>
            <w:r w:rsidRPr="008657E0">
              <w:t>, мелкую моторику, умение расписывать поделку.</w:t>
            </w:r>
          </w:p>
          <w:p w:rsidR="00531BE9" w:rsidRPr="008657E0" w:rsidRDefault="00531BE9" w:rsidP="007272DC">
            <w:r>
              <w:t>- Осваивать нетрадиционные  приемы рисования</w:t>
            </w:r>
          </w:p>
          <w:p w:rsidR="00531BE9" w:rsidRPr="008657E0" w:rsidRDefault="00531BE9" w:rsidP="007272DC">
            <w:r w:rsidRPr="008657E0">
              <w:t>- Прививать чувство прекрасного.</w:t>
            </w:r>
          </w:p>
          <w:p w:rsidR="00531BE9" w:rsidRPr="008657E0" w:rsidRDefault="00531BE9" w:rsidP="007272DC"/>
        </w:tc>
      </w:tr>
    </w:tbl>
    <w:p w:rsidR="003E7089" w:rsidRDefault="003E7089" w:rsidP="003E7089">
      <w:pPr>
        <w:rPr>
          <w:rFonts w:ascii="Times New Roman" w:hAnsi="Times New Roman" w:cs="Times New Roman"/>
        </w:rPr>
      </w:pPr>
    </w:p>
    <w:p w:rsidR="003E7089" w:rsidRPr="008657E0" w:rsidRDefault="003E7089" w:rsidP="003E7089">
      <w:pPr>
        <w:rPr>
          <w:rFonts w:ascii="Times New Roman" w:hAnsi="Times New Roman" w:cs="Times New Roman"/>
          <w:i/>
          <w:u w:val="single"/>
        </w:rPr>
      </w:pPr>
      <w:r w:rsidRPr="008657E0">
        <w:rPr>
          <w:rFonts w:ascii="Times New Roman" w:hAnsi="Times New Roman" w:cs="Times New Roman"/>
          <w:i/>
          <w:u w:val="single"/>
        </w:rPr>
        <w:t>Активные формы взаимодействия.</w:t>
      </w:r>
    </w:p>
    <w:p w:rsidR="003E7089" w:rsidRPr="008657E0" w:rsidRDefault="003E7089" w:rsidP="003E7089">
      <w:pPr>
        <w:jc w:val="both"/>
        <w:rPr>
          <w:rFonts w:ascii="Times New Roman" w:hAnsi="Times New Roman" w:cs="Times New Roman"/>
        </w:rPr>
      </w:pPr>
      <w:r w:rsidRPr="008657E0">
        <w:rPr>
          <w:rFonts w:ascii="Times New Roman" w:hAnsi="Times New Roman" w:cs="Times New Roman"/>
        </w:rPr>
        <w:t>Использование аудио-, видео-, мультимедийных материалов в работе с детьми, электронных дидактических игр, творческих заданий, рукоделия, конкурсах, соревнованиях различных уровней.</w:t>
      </w:r>
    </w:p>
    <w:p w:rsidR="003E7089" w:rsidRPr="008657E0" w:rsidRDefault="003E7089" w:rsidP="003E7089">
      <w:pPr>
        <w:jc w:val="both"/>
        <w:rPr>
          <w:rFonts w:ascii="Times New Roman" w:hAnsi="Times New Roman" w:cs="Times New Roman"/>
        </w:rPr>
      </w:pPr>
    </w:p>
    <w:p w:rsidR="003E7089" w:rsidRPr="008657E0" w:rsidRDefault="003E7089" w:rsidP="003E7089">
      <w:pPr>
        <w:numPr>
          <w:ilvl w:val="1"/>
          <w:numId w:val="16"/>
        </w:numPr>
        <w:spacing w:after="0" w:line="240" w:lineRule="auto"/>
        <w:jc w:val="center"/>
        <w:rPr>
          <w:rFonts w:ascii="Times New Roman" w:hAnsi="Times New Roman" w:cs="Times New Roman"/>
          <w:b/>
          <w:sz w:val="28"/>
          <w:szCs w:val="28"/>
        </w:rPr>
      </w:pPr>
      <w:r w:rsidRPr="008657E0">
        <w:rPr>
          <w:rFonts w:ascii="Times New Roman" w:hAnsi="Times New Roman" w:cs="Times New Roman"/>
          <w:b/>
          <w:sz w:val="28"/>
          <w:szCs w:val="28"/>
        </w:rPr>
        <w:t>УПРАВЛЕНИЕ ИННОВАЦИОННЫМИ ПРОЦЕССАМИ В ДОУ.</w:t>
      </w:r>
    </w:p>
    <w:p w:rsidR="003E7089" w:rsidRPr="008657E0" w:rsidRDefault="003E7089" w:rsidP="003E7089">
      <w:pPr>
        <w:ind w:left="720"/>
        <w:rPr>
          <w:rFonts w:ascii="Times New Roman" w:hAnsi="Times New Roman" w:cs="Times New Roman"/>
          <w:b/>
        </w:rPr>
      </w:pPr>
    </w:p>
    <w:p w:rsidR="003E7089" w:rsidRPr="008657E0" w:rsidRDefault="003E7089" w:rsidP="003E7089">
      <w:pPr>
        <w:ind w:firstLine="708"/>
        <w:jc w:val="both"/>
        <w:rPr>
          <w:rFonts w:ascii="Times New Roman" w:hAnsi="Times New Roman" w:cs="Times New Roman"/>
        </w:rPr>
      </w:pPr>
      <w:r w:rsidRPr="008657E0">
        <w:rPr>
          <w:rFonts w:ascii="Times New Roman" w:hAnsi="Times New Roman" w:cs="Times New Roman"/>
        </w:rPr>
        <w:t>Стратегия управления инновационными процессами в ходе реализации Программы развития предполагает, прежде всего, осознание всеми участниками педагогического процесса своей роли. Сколько бы мы ни говорили о детях и об их воспитании, а тон отношений задают взрослые. Педагогу, прежде чем стать субъектом деятельности, необходимо стать объектом познания и саморазвития.</w:t>
      </w:r>
    </w:p>
    <w:p w:rsidR="00234217" w:rsidRPr="002734B9" w:rsidRDefault="003E7089" w:rsidP="00234217">
      <w:pPr>
        <w:ind w:firstLine="708"/>
        <w:jc w:val="both"/>
        <w:rPr>
          <w:rFonts w:ascii="Times New Roman" w:hAnsi="Times New Roman" w:cs="Times New Roman"/>
          <w:b/>
        </w:rPr>
      </w:pPr>
      <w:r w:rsidRPr="002734B9">
        <w:rPr>
          <w:rFonts w:ascii="Times New Roman" w:hAnsi="Times New Roman" w:cs="Times New Roman"/>
          <w:b/>
        </w:rPr>
        <w:t>Важные особенности педагогич</w:t>
      </w:r>
      <w:r w:rsidR="00234217" w:rsidRPr="002734B9">
        <w:rPr>
          <w:rFonts w:ascii="Times New Roman" w:hAnsi="Times New Roman" w:cs="Times New Roman"/>
          <w:b/>
        </w:rPr>
        <w:t xml:space="preserve">еской </w:t>
      </w:r>
      <w:r w:rsidR="009F34C9">
        <w:rPr>
          <w:rFonts w:ascii="Times New Roman" w:hAnsi="Times New Roman" w:cs="Times New Roman"/>
          <w:b/>
        </w:rPr>
        <w:t>деятельности по экологическому,</w:t>
      </w:r>
      <w:r w:rsidR="00234217" w:rsidRPr="002734B9">
        <w:rPr>
          <w:rFonts w:ascii="Times New Roman" w:hAnsi="Times New Roman" w:cs="Times New Roman"/>
          <w:b/>
        </w:rPr>
        <w:t xml:space="preserve"> культурно-эстетическому </w:t>
      </w:r>
      <w:r w:rsidR="009F34C9">
        <w:rPr>
          <w:rFonts w:ascii="Times New Roman" w:hAnsi="Times New Roman" w:cs="Times New Roman"/>
          <w:b/>
        </w:rPr>
        <w:t xml:space="preserve"> и </w:t>
      </w:r>
      <w:r w:rsidRPr="002734B9">
        <w:rPr>
          <w:rFonts w:ascii="Times New Roman" w:hAnsi="Times New Roman" w:cs="Times New Roman"/>
          <w:b/>
        </w:rPr>
        <w:t>личностному развитию детей дошкольного возраста:</w:t>
      </w:r>
    </w:p>
    <w:p w:rsidR="003E7089" w:rsidRPr="008657E0" w:rsidRDefault="003E7089" w:rsidP="003E7089">
      <w:pPr>
        <w:numPr>
          <w:ilvl w:val="0"/>
          <w:numId w:val="18"/>
        </w:numPr>
        <w:spacing w:after="0" w:line="240" w:lineRule="auto"/>
        <w:jc w:val="both"/>
        <w:rPr>
          <w:rFonts w:ascii="Times New Roman" w:hAnsi="Times New Roman" w:cs="Times New Roman"/>
        </w:rPr>
      </w:pPr>
      <w:r w:rsidRPr="008657E0">
        <w:rPr>
          <w:rFonts w:ascii="Times New Roman" w:hAnsi="Times New Roman" w:cs="Times New Roman"/>
        </w:rPr>
        <w:t>педагогу необходимо самоопределиться в сфере духовной (внутренний анализ) деятельности прежде, чем начинать работу с детьми;</w:t>
      </w:r>
    </w:p>
    <w:p w:rsidR="003E7089" w:rsidRPr="008657E0" w:rsidRDefault="003E7089" w:rsidP="003E7089">
      <w:pPr>
        <w:numPr>
          <w:ilvl w:val="0"/>
          <w:numId w:val="18"/>
        </w:numPr>
        <w:spacing w:after="0" w:line="240" w:lineRule="auto"/>
        <w:jc w:val="both"/>
        <w:rPr>
          <w:rFonts w:ascii="Times New Roman" w:hAnsi="Times New Roman" w:cs="Times New Roman"/>
        </w:rPr>
      </w:pPr>
      <w:r w:rsidRPr="008657E0">
        <w:rPr>
          <w:rFonts w:ascii="Times New Roman" w:hAnsi="Times New Roman" w:cs="Times New Roman"/>
        </w:rPr>
        <w:t>невозможн</w:t>
      </w:r>
      <w:r w:rsidR="00234217">
        <w:rPr>
          <w:rFonts w:ascii="Times New Roman" w:hAnsi="Times New Roman" w:cs="Times New Roman"/>
        </w:rPr>
        <w:t xml:space="preserve">ость передачи способа </w:t>
      </w:r>
      <w:r w:rsidRPr="008657E0">
        <w:rPr>
          <w:rFonts w:ascii="Times New Roman" w:hAnsi="Times New Roman" w:cs="Times New Roman"/>
        </w:rPr>
        <w:t>личностного развития информационным путем, только в процессе совместной деятельности взрослого и воспитанника</w:t>
      </w:r>
      <w:r w:rsidR="00234217">
        <w:rPr>
          <w:rFonts w:ascii="Times New Roman" w:hAnsi="Times New Roman" w:cs="Times New Roman"/>
        </w:rPr>
        <w:t xml:space="preserve"> возможно обучение экологическому и культурно-эстетическому </w:t>
      </w:r>
      <w:r w:rsidRPr="008657E0">
        <w:rPr>
          <w:rFonts w:ascii="Times New Roman" w:hAnsi="Times New Roman" w:cs="Times New Roman"/>
        </w:rPr>
        <w:t xml:space="preserve"> поведению.</w:t>
      </w:r>
    </w:p>
    <w:p w:rsidR="003E7089" w:rsidRPr="008657E0" w:rsidRDefault="003E7089" w:rsidP="003E7089">
      <w:pPr>
        <w:jc w:val="both"/>
        <w:rPr>
          <w:rFonts w:ascii="Times New Roman" w:hAnsi="Times New Roman" w:cs="Times New Roman"/>
        </w:rPr>
      </w:pPr>
    </w:p>
    <w:p w:rsidR="003E7089" w:rsidRPr="002734B9" w:rsidRDefault="003E7089" w:rsidP="003E7089">
      <w:pPr>
        <w:jc w:val="both"/>
        <w:rPr>
          <w:rFonts w:ascii="Times New Roman" w:hAnsi="Times New Roman" w:cs="Times New Roman"/>
          <w:b/>
        </w:rPr>
      </w:pPr>
      <w:r w:rsidRPr="002734B9">
        <w:rPr>
          <w:rFonts w:ascii="Times New Roman" w:hAnsi="Times New Roman" w:cs="Times New Roman"/>
          <w:b/>
        </w:rPr>
        <w:t>Управление взаимодействием участников инновационного образовательного процесса строится по нескольким уровням:</w:t>
      </w:r>
    </w:p>
    <w:p w:rsidR="003E7089" w:rsidRPr="008657E0" w:rsidRDefault="003E7089" w:rsidP="003E7089">
      <w:pPr>
        <w:numPr>
          <w:ilvl w:val="0"/>
          <w:numId w:val="19"/>
        </w:numPr>
        <w:spacing w:after="0" w:line="240" w:lineRule="auto"/>
        <w:jc w:val="both"/>
        <w:rPr>
          <w:rFonts w:ascii="Times New Roman" w:hAnsi="Times New Roman" w:cs="Times New Roman"/>
        </w:rPr>
      </w:pPr>
      <w:r w:rsidRPr="008657E0">
        <w:rPr>
          <w:rFonts w:ascii="Times New Roman" w:hAnsi="Times New Roman" w:cs="Times New Roman"/>
        </w:rPr>
        <w:t>Управление процессом согласования принципиальных подходов к реализации программы. Ведущая роль отводится руководителю и органам самоуправления.</w:t>
      </w:r>
    </w:p>
    <w:p w:rsidR="003E7089" w:rsidRPr="008657E0" w:rsidRDefault="003E7089" w:rsidP="003E7089">
      <w:pPr>
        <w:numPr>
          <w:ilvl w:val="0"/>
          <w:numId w:val="19"/>
        </w:numPr>
        <w:spacing w:after="0" w:line="240" w:lineRule="auto"/>
        <w:jc w:val="both"/>
        <w:rPr>
          <w:rFonts w:ascii="Times New Roman" w:hAnsi="Times New Roman" w:cs="Times New Roman"/>
        </w:rPr>
      </w:pPr>
      <w:r w:rsidRPr="008657E0">
        <w:rPr>
          <w:rFonts w:ascii="Times New Roman" w:hAnsi="Times New Roman" w:cs="Times New Roman"/>
        </w:rPr>
        <w:t>Управление процессом обновления содержания и выбора парциальных программ и технологий. Ведущая роль принадлежит инициативной группе, родительской общественности, специалистам ДОУ и дополнительного образования.</w:t>
      </w:r>
    </w:p>
    <w:p w:rsidR="003E7089" w:rsidRPr="008657E0" w:rsidRDefault="003E7089" w:rsidP="003E7089">
      <w:pPr>
        <w:numPr>
          <w:ilvl w:val="0"/>
          <w:numId w:val="19"/>
        </w:numPr>
        <w:spacing w:after="0" w:line="240" w:lineRule="auto"/>
        <w:jc w:val="both"/>
        <w:rPr>
          <w:rFonts w:ascii="Times New Roman" w:hAnsi="Times New Roman" w:cs="Times New Roman"/>
        </w:rPr>
      </w:pPr>
      <w:r w:rsidRPr="008657E0">
        <w:rPr>
          <w:rFonts w:ascii="Times New Roman" w:hAnsi="Times New Roman" w:cs="Times New Roman"/>
        </w:rPr>
        <w:t>Обеспечение слаженного взаимодействия педагогического коллектива, детей, родителей, администрации, хозяйственной службы и др.</w:t>
      </w:r>
    </w:p>
    <w:p w:rsidR="003E7089" w:rsidRPr="008657E0" w:rsidRDefault="003E7089" w:rsidP="003E7089">
      <w:pPr>
        <w:spacing w:line="360" w:lineRule="auto"/>
        <w:ind w:left="360"/>
        <w:jc w:val="center"/>
        <w:rPr>
          <w:rFonts w:ascii="Times New Roman" w:hAnsi="Times New Roman" w:cs="Times New Roman"/>
          <w:b/>
        </w:rPr>
      </w:pPr>
    </w:p>
    <w:p w:rsidR="003E7089" w:rsidRPr="008657E0" w:rsidRDefault="003E7089" w:rsidP="003E7089">
      <w:pPr>
        <w:spacing w:line="360" w:lineRule="auto"/>
        <w:ind w:left="360"/>
        <w:jc w:val="center"/>
        <w:rPr>
          <w:rFonts w:ascii="Times New Roman" w:hAnsi="Times New Roman" w:cs="Times New Roman"/>
          <w:b/>
        </w:rPr>
      </w:pPr>
      <w:r w:rsidRPr="008657E0">
        <w:rPr>
          <w:rFonts w:ascii="Times New Roman" w:hAnsi="Times New Roman" w:cs="Times New Roman"/>
          <w:b/>
        </w:rPr>
        <w:t>Схема структуры управления ДОУ</w:t>
      </w:r>
    </w:p>
    <w:p w:rsidR="003E7089" w:rsidRPr="00EE2375" w:rsidRDefault="00EE2375" w:rsidP="00EE2375">
      <w:pPr>
        <w:spacing w:line="360" w:lineRule="auto"/>
        <w:ind w:left="360"/>
        <w:jc w:val="center"/>
        <w:rPr>
          <w:rFonts w:ascii="Times New Roman" w:hAnsi="Times New Roman" w:cs="Times New Roman"/>
          <w:b/>
        </w:rPr>
      </w:pPr>
      <w:r>
        <w:rPr>
          <w:b/>
          <w:sz w:val="16"/>
        </w:rPr>
        <w:t xml:space="preserve">              </w:t>
      </w:r>
      <w:r w:rsidR="00DC21B1" w:rsidRPr="00DC21B1">
        <w:rPr>
          <w:rFonts w:ascii="Times New Roman" w:hAnsi="Times New Roman" w:cs="Times New Roman"/>
        </w:rPr>
      </w:r>
      <w:r w:rsidR="00DC21B1" w:rsidRPr="00DC21B1">
        <w:rPr>
          <w:rFonts w:ascii="Times New Roman" w:hAnsi="Times New Roman" w:cs="Times New Roman"/>
        </w:rPr>
        <w:pict>
          <v:group id="_x0000_s1068" editas="canvas" style="width:464.05pt;height:279.45pt;mso-position-horizontal-relative:char;mso-position-vertical-relative:line" coordorigin="5003,2655" coordsize="6965,42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5003;top:2655;width:6965;height:4234" o:preferrelative="f">
              <v:fill o:detectmouseclick="t"/>
              <v:path o:extrusionok="t" o:connecttype="none"/>
              <o:lock v:ext="edit" text="t"/>
            </v:shape>
            <v:rect id="_x0000_s1070" style="position:absolute;left:7389;top:2741;width:2086;height:346">
              <v:textbox style="mso-next-textbox:#_x0000_s1070" inset="1.60047mm,.80022mm,1.60047mm,.80022mm">
                <w:txbxContent>
                  <w:p w:rsidR="00231DE4" w:rsidRPr="00C11936" w:rsidRDefault="00231DE4" w:rsidP="002734B9">
                    <w:pPr>
                      <w:jc w:val="center"/>
                      <w:rPr>
                        <w:b/>
                        <w:sz w:val="16"/>
                      </w:rPr>
                    </w:pPr>
                    <w:r>
                      <w:rPr>
                        <w:b/>
                        <w:sz w:val="16"/>
                      </w:rPr>
                      <w:t xml:space="preserve">ЗАВЕДУЮЩАЯ  </w:t>
                    </w:r>
                    <w:r w:rsidRPr="00C11936">
                      <w:rPr>
                        <w:b/>
                        <w:sz w:val="16"/>
                      </w:rPr>
                      <w:t>ДОУ</w:t>
                    </w:r>
                  </w:p>
                </w:txbxContent>
              </v:textbox>
            </v:rect>
            <v:rect id="_x0000_s1071" style="position:absolute;left:5030;top:2655;width:2060;height:432">
              <v:textbox style="mso-next-textbox:#_x0000_s1071" inset="1.60047mm,.80022mm,1.60047mm,.80022mm">
                <w:txbxContent>
                  <w:p w:rsidR="00231DE4" w:rsidRPr="00C11936" w:rsidRDefault="00231DE4" w:rsidP="00416722">
                    <w:pPr>
                      <w:rPr>
                        <w:sz w:val="16"/>
                      </w:rPr>
                    </w:pPr>
                    <w:r>
                      <w:rPr>
                        <w:sz w:val="16"/>
                      </w:rPr>
                      <w:t>Начальник отдела образования администрации  района</w:t>
                    </w:r>
                  </w:p>
                </w:txbxContent>
              </v:textbox>
            </v:rect>
            <v:rect id="_x0000_s1072" style="position:absolute;left:9719;top:2655;width:2059;height:346">
              <v:textbox style="mso-next-textbox:#_x0000_s1072" inset="1.60047mm,.80022mm,1.60047mm,.80022mm">
                <w:txbxContent>
                  <w:p w:rsidR="00231DE4" w:rsidRPr="00C11936" w:rsidRDefault="00231DE4" w:rsidP="002734B9">
                    <w:pPr>
                      <w:jc w:val="center"/>
                      <w:rPr>
                        <w:sz w:val="16"/>
                      </w:rPr>
                    </w:pPr>
                    <w:r w:rsidRPr="00C11936">
                      <w:rPr>
                        <w:sz w:val="16"/>
                      </w:rPr>
                      <w:t>Совет ДОУ</w:t>
                    </w:r>
                  </w:p>
                </w:txbxContent>
              </v:textbox>
            </v:rect>
            <v:rect id="_x0000_s1073" style="position:absolute;left:5057;top:3087;width:1436;height:260" stroked="f">
              <v:textbox style="mso-next-textbox:#_x0000_s1073" inset="1.60047mm,.80022mm,1.60047mm,.80022mm">
                <w:txbxContent>
                  <w:p w:rsidR="00231DE4" w:rsidRPr="00C11936" w:rsidRDefault="00231DE4" w:rsidP="002734B9">
                    <w:pPr>
                      <w:rPr>
                        <w:b/>
                        <w:sz w:val="16"/>
                      </w:rPr>
                    </w:pPr>
                    <w:r w:rsidRPr="00C11936">
                      <w:rPr>
                        <w:b/>
                        <w:sz w:val="16"/>
                      </w:rPr>
                      <w:t>1 уровень управления</w:t>
                    </w:r>
                  </w:p>
                </w:txbxContent>
              </v:textbox>
            </v:rect>
            <v:rect id="_x0000_s1074" style="position:absolute;left:5030;top:3433;width:840;height:259">
              <v:textbox style="mso-next-textbox:#_x0000_s1074" inset="1.60047mm,.80022mm,1.60047mm,.80022mm">
                <w:txbxContent>
                  <w:p w:rsidR="00231DE4" w:rsidRPr="00C11936" w:rsidRDefault="00231DE4" w:rsidP="002734B9">
                    <w:pPr>
                      <w:jc w:val="center"/>
                      <w:rPr>
                        <w:sz w:val="16"/>
                      </w:rPr>
                    </w:pPr>
                    <w:r w:rsidRPr="00C11936">
                      <w:rPr>
                        <w:sz w:val="16"/>
                      </w:rPr>
                      <w:t>Бухгалтерия</w:t>
                    </w:r>
                  </w:p>
                </w:txbxContent>
              </v:textbox>
            </v:rect>
            <v:rect id="_x0000_s1075" style="position:absolute;left:6006;top:3433;width:840;height:259">
              <v:textbox style="mso-next-textbox:#_x0000_s1075" inset="1.60047mm,.80022mm,1.60047mm,.80022mm">
                <w:txbxContent>
                  <w:p w:rsidR="00231DE4" w:rsidRPr="00C11936" w:rsidRDefault="00231DE4" w:rsidP="002734B9">
                    <w:pPr>
                      <w:jc w:val="center"/>
                      <w:rPr>
                        <w:sz w:val="16"/>
                      </w:rPr>
                    </w:pPr>
                    <w:r w:rsidRPr="00C11936">
                      <w:rPr>
                        <w:sz w:val="16"/>
                      </w:rPr>
                      <w:t>Педсовет</w:t>
                    </w:r>
                  </w:p>
                </w:txbxContent>
              </v:textbox>
            </v:rect>
            <v:rect id="_x0000_s1076" style="position:absolute;left:7035;top:3433;width:1328;height:259">
              <v:textbox style="mso-next-textbox:#_x0000_s1076" inset="1.60047mm,.80022mm,1.60047mm,.80022mm">
                <w:txbxContent>
                  <w:p w:rsidR="00231DE4" w:rsidRPr="00C11936" w:rsidRDefault="00231DE4" w:rsidP="002734B9">
                    <w:pPr>
                      <w:jc w:val="center"/>
                      <w:rPr>
                        <w:sz w:val="16"/>
                      </w:rPr>
                    </w:pPr>
                    <w:r w:rsidRPr="00C11936">
                      <w:rPr>
                        <w:sz w:val="16"/>
                      </w:rPr>
                      <w:t>Общие собрания</w:t>
                    </w:r>
                  </w:p>
                </w:txbxContent>
              </v:textbox>
            </v:rect>
            <v:rect id="_x0000_s1077" style="position:absolute;left:8526;top:3433;width:1545;height:259">
              <v:textbox style="mso-next-textbox:#_x0000_s1077" inset="1.60047mm,.80022mm,1.60047mm,.80022mm">
                <w:txbxContent>
                  <w:p w:rsidR="00231DE4" w:rsidRPr="00C11936" w:rsidRDefault="00231DE4" w:rsidP="002734B9">
                    <w:pPr>
                      <w:jc w:val="center"/>
                      <w:rPr>
                        <w:sz w:val="16"/>
                      </w:rPr>
                    </w:pPr>
                    <w:r w:rsidRPr="00C11936">
                      <w:rPr>
                        <w:sz w:val="16"/>
                      </w:rPr>
                      <w:t>Родительский комитет</w:t>
                    </w:r>
                  </w:p>
                </w:txbxContent>
              </v:textbox>
            </v:rect>
            <v:rect id="_x0000_s1078" style="position:absolute;left:10179;top:3433;width:1193;height:259">
              <v:textbox style="mso-next-textbox:#_x0000_s1078" inset="1.60047mm,.80022mm,1.60047mm,.80022mm">
                <w:txbxContent>
                  <w:p w:rsidR="00231DE4" w:rsidRPr="00C11936" w:rsidRDefault="00231DE4" w:rsidP="002734B9">
                    <w:pPr>
                      <w:jc w:val="center"/>
                      <w:rPr>
                        <w:sz w:val="16"/>
                      </w:rPr>
                    </w:pPr>
                    <w:r w:rsidRPr="00C11936">
                      <w:rPr>
                        <w:sz w:val="16"/>
                      </w:rPr>
                      <w:t>ООС</w:t>
                    </w:r>
                  </w:p>
                </w:txbxContent>
              </v:textbox>
            </v:rect>
            <v:line id="_x0000_s1079" style="position:absolute;flip:x" from="7090,2828" to="7388,2828">
              <v:stroke endarrow="block"/>
            </v:line>
            <v:line id="_x0000_s1080" style="position:absolute" from="9475,2828" to="9719,2828">
              <v:stroke endarrow="block"/>
            </v:line>
            <v:rect id="_x0000_s1081" style="position:absolute;left:5084;top:3779;width:1436;height:259" stroked="f">
              <v:textbox style="mso-next-textbox:#_x0000_s1081" inset="1.60047mm,.80022mm,1.60047mm,.80022mm">
                <w:txbxContent>
                  <w:p w:rsidR="00231DE4" w:rsidRPr="00C11936" w:rsidRDefault="00231DE4" w:rsidP="002734B9">
                    <w:pPr>
                      <w:rPr>
                        <w:b/>
                        <w:sz w:val="16"/>
                      </w:rPr>
                    </w:pPr>
                    <w:r w:rsidRPr="00C11936">
                      <w:rPr>
                        <w:b/>
                        <w:sz w:val="16"/>
                      </w:rPr>
                      <w:t>2 уровень управления</w:t>
                    </w:r>
                  </w:p>
                </w:txbxContent>
              </v:textbox>
            </v:rect>
            <v:rect id="_x0000_s1082" style="position:absolute;left:5707;top:4211;width:1383;height:345">
              <v:textbox style="mso-next-textbox:#_x0000_s1082" inset="1.60047mm,.80022mm,1.60047mm,.80022mm">
                <w:txbxContent>
                  <w:p w:rsidR="00231DE4" w:rsidRPr="00C11936" w:rsidRDefault="00231DE4" w:rsidP="002734B9">
                    <w:pPr>
                      <w:jc w:val="center"/>
                      <w:rPr>
                        <w:sz w:val="16"/>
                      </w:rPr>
                    </w:pPr>
                    <w:r>
                      <w:rPr>
                        <w:sz w:val="16"/>
                      </w:rPr>
                      <w:t xml:space="preserve"> заведующая</w:t>
                    </w:r>
                  </w:p>
                </w:txbxContent>
              </v:textbox>
            </v:rect>
            <v:rect id="_x0000_s1083" style="position:absolute;left:9719;top:4211;width:1382;height:432">
              <v:textbox style="mso-next-textbox:#_x0000_s1083" inset="1.60047mm,.80022mm,1.60047mm,.80022mm">
                <w:txbxContent>
                  <w:p w:rsidR="00231DE4" w:rsidRPr="00C11936" w:rsidRDefault="00231DE4" w:rsidP="002734B9">
                    <w:pPr>
                      <w:jc w:val="center"/>
                      <w:rPr>
                        <w:sz w:val="16"/>
                      </w:rPr>
                    </w:pPr>
                    <w:r>
                      <w:rPr>
                        <w:sz w:val="16"/>
                      </w:rPr>
                      <w:t>Заведующий хозяйством</w:t>
                    </w:r>
                  </w:p>
                </w:txbxContent>
              </v:textbox>
            </v:rect>
            <v:rect id="_x0000_s1084" style="position:absolute;left:5003;top:4902;width:1111;height:432">
              <v:textbox style="mso-next-textbox:#_x0000_s1084" inset="1.60047mm,.80022mm,1.60047mm,.80022mm">
                <w:txbxContent>
                  <w:p w:rsidR="00231DE4" w:rsidRPr="00C11936" w:rsidRDefault="00231DE4" w:rsidP="002734B9">
                    <w:pPr>
                      <w:jc w:val="center"/>
                      <w:rPr>
                        <w:sz w:val="16"/>
                      </w:rPr>
                    </w:pPr>
                    <w:r w:rsidRPr="00C11936">
                      <w:rPr>
                        <w:sz w:val="16"/>
                      </w:rPr>
                      <w:t>Совет специалистов</w:t>
                    </w:r>
                  </w:p>
                </w:txbxContent>
              </v:textbox>
            </v:rect>
            <v:rect id="_x0000_s1085" style="position:absolute;left:6466;top:4902;width:1111;height:432">
              <v:textbox style="mso-next-textbox:#_x0000_s1085" inset="1.60047mm,.80022mm,1.60047mm,.80022mm">
                <w:txbxContent>
                  <w:p w:rsidR="00231DE4" w:rsidRPr="00C11936" w:rsidRDefault="00231DE4" w:rsidP="002734B9">
                    <w:pPr>
                      <w:jc w:val="center"/>
                      <w:rPr>
                        <w:sz w:val="16"/>
                      </w:rPr>
                    </w:pPr>
                    <w:r w:rsidRPr="00C11936">
                      <w:rPr>
                        <w:sz w:val="16"/>
                      </w:rPr>
                      <w:t>Педагогические часы</w:t>
                    </w:r>
                  </w:p>
                </w:txbxContent>
              </v:textbox>
            </v:rect>
            <v:rect id="_x0000_s1086" style="position:absolute;left:7686;top:4470;width:1301;height:345">
              <v:textbox style="mso-next-textbox:#_x0000_s1086" inset="1.60047mm,.80022mm,1.60047mm,.80022mm">
                <w:txbxContent>
                  <w:p w:rsidR="00231DE4" w:rsidRPr="00C11936" w:rsidRDefault="00231DE4" w:rsidP="002734B9">
                    <w:pPr>
                      <w:jc w:val="center"/>
                      <w:rPr>
                        <w:sz w:val="16"/>
                      </w:rPr>
                    </w:pPr>
                    <w:r w:rsidRPr="00C11936">
                      <w:rPr>
                        <w:sz w:val="16"/>
                      </w:rPr>
                      <w:t>Старшая медсестра</w:t>
                    </w:r>
                  </w:p>
                </w:txbxContent>
              </v:textbox>
            </v:rect>
            <v:rect id="_x0000_s1087" style="position:absolute;left:10748;top:5247;width:1111;height:432">
              <v:textbox style="mso-next-textbox:#_x0000_s1087" inset="1.60047mm,.80022mm,1.60047mm,.80022mm">
                <w:txbxContent>
                  <w:p w:rsidR="00231DE4" w:rsidRPr="00C11936" w:rsidRDefault="00231DE4" w:rsidP="002734B9">
                    <w:pPr>
                      <w:jc w:val="center"/>
                      <w:rPr>
                        <w:sz w:val="16"/>
                      </w:rPr>
                    </w:pPr>
                    <w:r w:rsidRPr="00C11936">
                      <w:rPr>
                        <w:sz w:val="16"/>
                      </w:rPr>
                      <w:t>Служба по охране труда</w:t>
                    </w:r>
                  </w:p>
                </w:txbxContent>
              </v:textbox>
            </v:rect>
            <v:rect id="_x0000_s1088" style="position:absolute;left:9475;top:5247;width:1110;height:432">
              <v:textbox style="mso-next-textbox:#_x0000_s1088" inset="1.60047mm,.80022mm,1.60047mm,.80022mm">
                <w:txbxContent>
                  <w:p w:rsidR="00231DE4" w:rsidRPr="00C11936" w:rsidRDefault="00231DE4" w:rsidP="002734B9">
                    <w:pPr>
                      <w:jc w:val="center"/>
                      <w:rPr>
                        <w:sz w:val="16"/>
                      </w:rPr>
                    </w:pPr>
                    <w:r>
                      <w:rPr>
                        <w:sz w:val="16"/>
                      </w:rPr>
                      <w:t>Обслуживающий</w:t>
                    </w:r>
                    <w:r w:rsidRPr="00C11936">
                      <w:rPr>
                        <w:sz w:val="16"/>
                      </w:rPr>
                      <w:t xml:space="preserve"> персонал</w:t>
                    </w:r>
                  </w:p>
                </w:txbxContent>
              </v:textbox>
            </v:rect>
            <v:rect id="_x0000_s1089" style="position:absolute;left:8126;top:5247;width:1240;height:432">
              <v:textbox style="mso-next-textbox:#_x0000_s1089" inset="1.60047mm,.80022mm,1.60047mm,.80022mm">
                <w:txbxContent>
                  <w:p w:rsidR="00231DE4" w:rsidRPr="00C11936" w:rsidRDefault="00231DE4" w:rsidP="002734B9">
                    <w:pPr>
                      <w:jc w:val="center"/>
                      <w:rPr>
                        <w:sz w:val="16"/>
                      </w:rPr>
                    </w:pPr>
                    <w:r w:rsidRPr="00C11936">
                      <w:rPr>
                        <w:sz w:val="16"/>
                      </w:rPr>
                      <w:t>Административные совещания</w:t>
                    </w:r>
                  </w:p>
                </w:txbxContent>
              </v:textbox>
            </v:rect>
            <v:line id="_x0000_s1090" style="position:absolute;flip:x" from="5789,4556" to="6033,4902">
              <v:stroke endarrow="block"/>
            </v:line>
            <v:line id="_x0000_s1091" style="position:absolute" from="6710,4556" to="6873,4902">
              <v:stroke endarrow="block"/>
            </v:line>
            <v:line id="_x0000_s1092" style="position:absolute;flip:x" from="10152,4556" to="10342,5247">
              <v:stroke endarrow="block"/>
            </v:line>
            <v:line id="_x0000_s1093" style="position:absolute" from="10830,4556" to="11399,5247">
              <v:stroke endarrow="block"/>
            </v:line>
            <v:line id="_x0000_s1094" style="position:absolute;flip:x" from="9095,4556" to="9881,5247">
              <v:stroke endarrow="block"/>
            </v:line>
            <v:line id="_x0000_s1095" style="position:absolute" from="7063,4470" to="7685,4643">
              <v:stroke startarrow="block" endarrow="block"/>
            </v:line>
            <v:line id="_x0000_s1096" style="position:absolute;flip:y" from="9014,4470" to="9719,4643">
              <v:stroke startarrow="block" endarrow="block"/>
            </v:line>
            <v:line id="_x0000_s1097" style="position:absolute" from="7090,4297" to="9719,4298">
              <v:stroke startarrow="block" endarrow="block"/>
            </v:line>
            <v:line id="_x0000_s1098" style="position:absolute" from="6981,4556" to="8391,5247">
              <v:stroke endarrow="block"/>
            </v:line>
            <v:line id="_x0000_s1099" style="position:absolute" from="8553,4815" to="8797,5247">
              <v:stroke endarrow="block"/>
            </v:line>
            <v:line id="_x0000_s1100" style="position:absolute" from="8878,4815" to="9746,5247">
              <v:stroke endarrow="block"/>
            </v:line>
            <v:rect id="_x0000_s1101" style="position:absolute;left:5165;top:5852;width:2358;height:605">
              <v:textbox style="mso-next-textbox:#_x0000_s1101" inset="1.60047mm,.80022mm,1.60047mm,.80022mm">
                <w:txbxContent>
                  <w:p w:rsidR="00231DE4" w:rsidRPr="00C11936" w:rsidRDefault="00231DE4" w:rsidP="002734B9">
                    <w:pPr>
                      <w:jc w:val="center"/>
                      <w:rPr>
                        <w:sz w:val="16"/>
                      </w:rPr>
                    </w:pPr>
                    <w:r w:rsidRPr="00C11936">
                      <w:rPr>
                        <w:sz w:val="16"/>
                      </w:rPr>
                      <w:t>Учитель-логопед, воспитатели, музыкальный руководитель, инструктор по физической культуре</w:t>
                    </w:r>
                  </w:p>
                </w:txbxContent>
              </v:textbox>
            </v:rect>
            <v:line id="_x0000_s1102" style="position:absolute" from="6331,4556" to="6331,5852">
              <v:stroke endarrow="block"/>
            </v:line>
            <w10:wrap type="none"/>
            <w10:anchorlock/>
          </v:group>
        </w:pict>
      </w:r>
    </w:p>
    <w:p w:rsidR="003E7089" w:rsidRPr="008657E0" w:rsidRDefault="005F6730" w:rsidP="003E7089">
      <w:pPr>
        <w:rPr>
          <w:rFonts w:ascii="Times New Roman" w:hAnsi="Times New Roman" w:cs="Times New Roman"/>
        </w:rPr>
      </w:pPr>
      <w:r>
        <w:rPr>
          <w:rFonts w:ascii="Times New Roman" w:hAnsi="Times New Roman" w:cs="Times New Roman"/>
        </w:rPr>
        <w:lastRenderedPageBreak/>
        <w:t xml:space="preserve"> </w:t>
      </w:r>
    </w:p>
    <w:p w:rsidR="003E7089" w:rsidRPr="008657E0" w:rsidRDefault="003E7089" w:rsidP="00EE2375">
      <w:pPr>
        <w:numPr>
          <w:ilvl w:val="1"/>
          <w:numId w:val="16"/>
        </w:numPr>
        <w:spacing w:after="0" w:line="240" w:lineRule="auto"/>
        <w:rPr>
          <w:rFonts w:ascii="Times New Roman" w:hAnsi="Times New Roman" w:cs="Times New Roman"/>
          <w:b/>
          <w:sz w:val="28"/>
          <w:szCs w:val="28"/>
        </w:rPr>
      </w:pPr>
      <w:r w:rsidRPr="008657E0">
        <w:rPr>
          <w:rFonts w:ascii="Times New Roman" w:hAnsi="Times New Roman" w:cs="Times New Roman"/>
          <w:b/>
          <w:sz w:val="28"/>
          <w:szCs w:val="28"/>
        </w:rPr>
        <w:t>ЭТАПЫ ОСОВЕНИЯ ПРОГРАММЫ.</w:t>
      </w:r>
      <w:r w:rsidR="005F6730">
        <w:rPr>
          <w:rFonts w:ascii="Times New Roman" w:hAnsi="Times New Roman" w:cs="Times New Roman"/>
          <w:b/>
          <w:sz w:val="28"/>
          <w:szCs w:val="28"/>
        </w:rPr>
        <w:t xml:space="preserve">           </w:t>
      </w:r>
    </w:p>
    <w:p w:rsidR="003E7089" w:rsidRPr="008657E0" w:rsidRDefault="003E7089" w:rsidP="003E7089">
      <w:pPr>
        <w:ind w:left="720"/>
        <w:rPr>
          <w:rFonts w:ascii="Times New Roman" w:hAnsi="Times New Roman" w:cs="Times New Roman"/>
          <w:b/>
          <w:sz w:val="28"/>
          <w:szCs w:val="28"/>
        </w:rPr>
      </w:pPr>
    </w:p>
    <w:tbl>
      <w:tblPr>
        <w:tblStyle w:val="a3"/>
        <w:tblW w:w="0" w:type="auto"/>
        <w:tblBorders>
          <w:insideH w:val="none" w:sz="0" w:space="0" w:color="auto"/>
          <w:insideV w:val="none" w:sz="0" w:space="0" w:color="auto"/>
        </w:tblBorders>
        <w:tblLook w:val="01E0"/>
      </w:tblPr>
      <w:tblGrid>
        <w:gridCol w:w="3379"/>
        <w:gridCol w:w="1517"/>
        <w:gridCol w:w="5242"/>
      </w:tblGrid>
      <w:tr w:rsidR="003E7089" w:rsidRPr="008657E0" w:rsidTr="00A64DCC">
        <w:tc>
          <w:tcPr>
            <w:tcW w:w="3379" w:type="dxa"/>
          </w:tcPr>
          <w:p w:rsidR="003E7089" w:rsidRPr="008657E0" w:rsidRDefault="003E7089" w:rsidP="00A64DCC">
            <w:pPr>
              <w:jc w:val="center"/>
              <w:rPr>
                <w:b/>
              </w:rPr>
            </w:pPr>
            <w:r w:rsidRPr="008657E0">
              <w:rPr>
                <w:b/>
              </w:rPr>
              <w:t xml:space="preserve">I этап </w:t>
            </w:r>
          </w:p>
          <w:p w:rsidR="003E7089" w:rsidRPr="008657E0" w:rsidRDefault="003E7089" w:rsidP="00A64DCC">
            <w:pPr>
              <w:jc w:val="center"/>
            </w:pPr>
            <w:r w:rsidRPr="008657E0">
              <w:t>подготовительный</w:t>
            </w:r>
          </w:p>
        </w:tc>
        <w:tc>
          <w:tcPr>
            <w:tcW w:w="1517" w:type="dxa"/>
          </w:tcPr>
          <w:p w:rsidR="003E7089" w:rsidRPr="008657E0" w:rsidRDefault="00432F60" w:rsidP="00A64DCC">
            <w:pPr>
              <w:jc w:val="center"/>
            </w:pPr>
            <w:r>
              <w:t>2012-2013</w:t>
            </w:r>
          </w:p>
          <w:p w:rsidR="003E7089" w:rsidRPr="008657E0" w:rsidRDefault="00432F60" w:rsidP="00A64DCC">
            <w:pPr>
              <w:jc w:val="center"/>
            </w:pPr>
            <w:r>
              <w:t>2013</w:t>
            </w:r>
            <w:r w:rsidR="003E7089" w:rsidRPr="008657E0">
              <w:t>-201</w:t>
            </w:r>
            <w:r>
              <w:t>4</w:t>
            </w:r>
          </w:p>
        </w:tc>
        <w:tc>
          <w:tcPr>
            <w:tcW w:w="5242" w:type="dxa"/>
          </w:tcPr>
          <w:p w:rsidR="003E7089" w:rsidRPr="008657E0" w:rsidRDefault="003E7089" w:rsidP="00A64DCC">
            <w:r w:rsidRPr="008657E0">
              <w:t>Осознание всеми участниками образовательного процесса проблем, определение путей их решения. Разработка программы развития. Составление образовательных и воспитательных проектов, их внедрение.</w:t>
            </w:r>
          </w:p>
          <w:p w:rsidR="003E7089" w:rsidRPr="008657E0" w:rsidRDefault="003E7089" w:rsidP="00A64DCC"/>
          <w:p w:rsidR="003E7089" w:rsidRPr="008657E0" w:rsidRDefault="003E7089" w:rsidP="00A64DCC"/>
        </w:tc>
      </w:tr>
      <w:tr w:rsidR="003E7089" w:rsidRPr="008657E0" w:rsidTr="00A64DCC">
        <w:tc>
          <w:tcPr>
            <w:tcW w:w="3379" w:type="dxa"/>
          </w:tcPr>
          <w:p w:rsidR="003E7089" w:rsidRPr="008657E0" w:rsidRDefault="003E7089" w:rsidP="00A64DCC">
            <w:pPr>
              <w:jc w:val="center"/>
              <w:rPr>
                <w:b/>
              </w:rPr>
            </w:pPr>
            <w:r w:rsidRPr="008657E0">
              <w:rPr>
                <w:b/>
              </w:rPr>
              <w:t xml:space="preserve">II этап </w:t>
            </w:r>
          </w:p>
          <w:p w:rsidR="003E7089" w:rsidRPr="008657E0" w:rsidRDefault="003E7089" w:rsidP="00A64DCC">
            <w:pPr>
              <w:jc w:val="center"/>
            </w:pPr>
            <w:r w:rsidRPr="008657E0">
              <w:t>практический</w:t>
            </w:r>
          </w:p>
        </w:tc>
        <w:tc>
          <w:tcPr>
            <w:tcW w:w="1517" w:type="dxa"/>
          </w:tcPr>
          <w:p w:rsidR="003E7089" w:rsidRPr="008657E0" w:rsidRDefault="00432F60" w:rsidP="00A64DCC">
            <w:pPr>
              <w:jc w:val="center"/>
            </w:pPr>
            <w:r>
              <w:t>2014-2015</w:t>
            </w:r>
          </w:p>
          <w:p w:rsidR="003E7089" w:rsidRPr="008657E0" w:rsidRDefault="00432F60" w:rsidP="00A64DCC">
            <w:pPr>
              <w:jc w:val="center"/>
            </w:pPr>
            <w:r>
              <w:t>2015</w:t>
            </w:r>
            <w:r w:rsidR="003E7089" w:rsidRPr="008657E0">
              <w:t>-201</w:t>
            </w:r>
            <w:r>
              <w:t>6</w:t>
            </w:r>
          </w:p>
        </w:tc>
        <w:tc>
          <w:tcPr>
            <w:tcW w:w="5242" w:type="dxa"/>
          </w:tcPr>
          <w:p w:rsidR="003E7089" w:rsidRPr="008657E0" w:rsidRDefault="003E7089" w:rsidP="00A64DCC">
            <w:r w:rsidRPr="008657E0">
              <w:t>Этап активных действий.</w:t>
            </w:r>
          </w:p>
          <w:p w:rsidR="003E7089" w:rsidRPr="008657E0" w:rsidRDefault="003E7089" w:rsidP="00A64DCC">
            <w:r w:rsidRPr="008657E0">
              <w:t>Корректировка проектов. Организация адаптивного воспитательно-образовательного процесса. Промежуточная диагностика.</w:t>
            </w:r>
          </w:p>
          <w:p w:rsidR="003E7089" w:rsidRPr="008657E0" w:rsidRDefault="003E7089" w:rsidP="00A64DCC"/>
          <w:p w:rsidR="003E7089" w:rsidRPr="008657E0" w:rsidRDefault="003E7089" w:rsidP="00A64DCC"/>
        </w:tc>
      </w:tr>
      <w:tr w:rsidR="003E7089" w:rsidRPr="008657E0" w:rsidTr="00A64DCC">
        <w:tc>
          <w:tcPr>
            <w:tcW w:w="3379" w:type="dxa"/>
          </w:tcPr>
          <w:p w:rsidR="003E7089" w:rsidRPr="008657E0" w:rsidRDefault="003E7089" w:rsidP="00A64DCC">
            <w:pPr>
              <w:jc w:val="center"/>
              <w:rPr>
                <w:b/>
              </w:rPr>
            </w:pPr>
            <w:r w:rsidRPr="008657E0">
              <w:rPr>
                <w:b/>
              </w:rPr>
              <w:t xml:space="preserve">III этап </w:t>
            </w:r>
          </w:p>
          <w:p w:rsidR="003E7089" w:rsidRPr="008657E0" w:rsidRDefault="003E7089" w:rsidP="00A64DCC">
            <w:pPr>
              <w:jc w:val="center"/>
            </w:pPr>
            <w:r w:rsidRPr="008657E0">
              <w:t>результативный</w:t>
            </w:r>
          </w:p>
        </w:tc>
        <w:tc>
          <w:tcPr>
            <w:tcW w:w="1517" w:type="dxa"/>
          </w:tcPr>
          <w:p w:rsidR="003E7089" w:rsidRPr="008657E0" w:rsidRDefault="003E7089" w:rsidP="00A64DCC">
            <w:pPr>
              <w:jc w:val="center"/>
            </w:pPr>
            <w:r w:rsidRPr="008657E0">
              <w:t>2016</w:t>
            </w:r>
          </w:p>
        </w:tc>
        <w:tc>
          <w:tcPr>
            <w:tcW w:w="5242" w:type="dxa"/>
          </w:tcPr>
          <w:p w:rsidR="003E7089" w:rsidRPr="008657E0" w:rsidRDefault="003E7089" w:rsidP="00A64DCC">
            <w:r w:rsidRPr="008657E0">
              <w:t>Этап стабилизации.</w:t>
            </w:r>
          </w:p>
          <w:p w:rsidR="003E7089" w:rsidRPr="008657E0" w:rsidRDefault="003E7089" w:rsidP="00A64DCC">
            <w:r w:rsidRPr="008657E0">
              <w:t>Самоконтроль, экспертная оценка обучения, воспитания и развития. Итоговый мониторинг.</w:t>
            </w:r>
          </w:p>
          <w:p w:rsidR="003E7089" w:rsidRPr="008657E0" w:rsidRDefault="003E7089" w:rsidP="00A64DCC"/>
          <w:p w:rsidR="003E7089" w:rsidRPr="008657E0" w:rsidRDefault="003E7089" w:rsidP="00A64DCC"/>
        </w:tc>
      </w:tr>
    </w:tbl>
    <w:p w:rsidR="003E7089" w:rsidRPr="008657E0" w:rsidRDefault="003E7089" w:rsidP="003E7089">
      <w:pPr>
        <w:rPr>
          <w:rFonts w:ascii="Times New Roman" w:hAnsi="Times New Roman" w:cs="Times New Roman"/>
        </w:rPr>
      </w:pPr>
    </w:p>
    <w:tbl>
      <w:tblPr>
        <w:tblStyle w:val="a3"/>
        <w:tblW w:w="10317" w:type="dxa"/>
        <w:tblLayout w:type="fixed"/>
        <w:tblLook w:val="01E0"/>
      </w:tblPr>
      <w:tblGrid>
        <w:gridCol w:w="1305"/>
        <w:gridCol w:w="5472"/>
        <w:gridCol w:w="1600"/>
        <w:gridCol w:w="1940"/>
      </w:tblGrid>
      <w:tr w:rsidR="003E7089" w:rsidRPr="008657E0" w:rsidTr="00A64DCC">
        <w:tc>
          <w:tcPr>
            <w:tcW w:w="1305" w:type="dxa"/>
          </w:tcPr>
          <w:p w:rsidR="003E7089" w:rsidRPr="008657E0" w:rsidRDefault="003E7089" w:rsidP="00A64DCC">
            <w:pPr>
              <w:jc w:val="center"/>
              <w:rPr>
                <w:i/>
              </w:rPr>
            </w:pPr>
            <w:r w:rsidRPr="008657E0">
              <w:rPr>
                <w:i/>
              </w:rPr>
              <w:t>Направления развития</w:t>
            </w:r>
          </w:p>
        </w:tc>
        <w:tc>
          <w:tcPr>
            <w:tcW w:w="5472" w:type="dxa"/>
          </w:tcPr>
          <w:p w:rsidR="003E7089" w:rsidRPr="008657E0" w:rsidRDefault="003E7089" w:rsidP="00A64DCC">
            <w:pPr>
              <w:jc w:val="center"/>
              <w:rPr>
                <w:i/>
              </w:rPr>
            </w:pPr>
            <w:r w:rsidRPr="008657E0">
              <w:rPr>
                <w:i/>
              </w:rPr>
              <w:t>Мероприятия по реализации программы</w:t>
            </w:r>
          </w:p>
        </w:tc>
        <w:tc>
          <w:tcPr>
            <w:tcW w:w="1600" w:type="dxa"/>
          </w:tcPr>
          <w:p w:rsidR="003E7089" w:rsidRPr="008657E0" w:rsidRDefault="003E7089" w:rsidP="00A64DCC">
            <w:pPr>
              <w:jc w:val="center"/>
              <w:rPr>
                <w:i/>
              </w:rPr>
            </w:pPr>
            <w:r w:rsidRPr="008657E0">
              <w:rPr>
                <w:i/>
              </w:rPr>
              <w:t>Сроки</w:t>
            </w:r>
          </w:p>
        </w:tc>
        <w:tc>
          <w:tcPr>
            <w:tcW w:w="1940" w:type="dxa"/>
          </w:tcPr>
          <w:p w:rsidR="003E7089" w:rsidRPr="008657E0" w:rsidRDefault="00A206A6" w:rsidP="00A64DCC">
            <w:pPr>
              <w:jc w:val="center"/>
              <w:rPr>
                <w:i/>
              </w:rPr>
            </w:pPr>
            <w:r>
              <w:rPr>
                <w:i/>
              </w:rPr>
              <w:t>Ответствен</w:t>
            </w:r>
            <w:r w:rsidR="003E7089" w:rsidRPr="008657E0">
              <w:rPr>
                <w:i/>
              </w:rPr>
              <w:t>ные</w:t>
            </w:r>
          </w:p>
        </w:tc>
      </w:tr>
      <w:tr w:rsidR="00EF1860" w:rsidRPr="008657E0" w:rsidTr="007272DC">
        <w:trPr>
          <w:trHeight w:val="470"/>
        </w:trPr>
        <w:tc>
          <w:tcPr>
            <w:tcW w:w="1305" w:type="dxa"/>
            <w:vMerge w:val="restart"/>
          </w:tcPr>
          <w:p w:rsidR="00EF1860" w:rsidRPr="008657E0" w:rsidRDefault="00EF1860" w:rsidP="00A64DCC">
            <w:pPr>
              <w:jc w:val="center"/>
            </w:pPr>
          </w:p>
          <w:p w:rsidR="00EF1860" w:rsidRPr="008657E0" w:rsidRDefault="00EF1860" w:rsidP="00A64DCC">
            <w:pPr>
              <w:jc w:val="center"/>
              <w:rPr>
                <w:b/>
              </w:rPr>
            </w:pPr>
            <w:r w:rsidRPr="008657E0">
              <w:rPr>
                <w:b/>
              </w:rPr>
              <w:t>Создание условий для дальней-шего развития Учреждения</w:t>
            </w:r>
          </w:p>
        </w:tc>
        <w:tc>
          <w:tcPr>
            <w:tcW w:w="5472" w:type="dxa"/>
          </w:tcPr>
          <w:p w:rsidR="00EF1860" w:rsidRPr="008657E0" w:rsidRDefault="00EF1860" w:rsidP="00A64DCC">
            <w:r w:rsidRPr="008657E0">
              <w:t>1. Замена ли</w:t>
            </w:r>
            <w:r>
              <w:t xml:space="preserve">цензии в связи с изменением наименования </w:t>
            </w:r>
            <w:r w:rsidRPr="008657E0">
              <w:t>учреждения</w:t>
            </w:r>
          </w:p>
        </w:tc>
        <w:tc>
          <w:tcPr>
            <w:tcW w:w="1600" w:type="dxa"/>
          </w:tcPr>
          <w:p w:rsidR="00EF1860" w:rsidRPr="008657E0" w:rsidRDefault="00EF1860" w:rsidP="00A64DCC">
            <w:r w:rsidRPr="008657E0">
              <w:t>2</w:t>
            </w:r>
            <w:r>
              <w:t>012</w:t>
            </w:r>
            <w:r w:rsidRPr="008657E0">
              <w:t xml:space="preserve"> год</w:t>
            </w:r>
          </w:p>
        </w:tc>
        <w:tc>
          <w:tcPr>
            <w:tcW w:w="1940" w:type="dxa"/>
          </w:tcPr>
          <w:p w:rsidR="00EF1860" w:rsidRPr="008657E0" w:rsidRDefault="00EF1860" w:rsidP="00A64DCC">
            <w:r w:rsidRPr="008657E0">
              <w:t>заведующий</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E031B1" w:rsidP="00A64DCC">
            <w:r>
              <w:t>2</w:t>
            </w:r>
            <w:r w:rsidR="003E7089" w:rsidRPr="008657E0">
              <w:t>. Укрепление материально-технической базы:</w:t>
            </w:r>
          </w:p>
          <w:p w:rsidR="003E7089" w:rsidRPr="008657E0" w:rsidRDefault="00A206A6" w:rsidP="00A64DCC">
            <w:r>
              <w:t xml:space="preserve">- проведение текущего </w:t>
            </w:r>
            <w:r w:rsidR="003E7089" w:rsidRPr="008657E0">
              <w:t xml:space="preserve"> ремонта</w:t>
            </w:r>
            <w:r w:rsidR="00D11875">
              <w:t xml:space="preserve"> </w:t>
            </w:r>
          </w:p>
          <w:p w:rsidR="003E7089" w:rsidRPr="008657E0" w:rsidRDefault="00A206A6" w:rsidP="00A64DCC">
            <w:r>
              <w:t>- установка сплитсистем во всех группах</w:t>
            </w:r>
          </w:p>
          <w:p w:rsidR="003E7089" w:rsidRDefault="003E7089" w:rsidP="00A64DCC">
            <w:r w:rsidRPr="008657E0">
              <w:t xml:space="preserve">- </w:t>
            </w:r>
            <w:r w:rsidR="00A206A6">
              <w:t>покрытие дорожек вокруг детского сада тротуарной плиткой</w:t>
            </w:r>
          </w:p>
          <w:p w:rsidR="00A206A6" w:rsidRDefault="00A206A6" w:rsidP="00A64DCC">
            <w:r>
              <w:t>-благоустройство игровых площадок</w:t>
            </w:r>
          </w:p>
          <w:p w:rsidR="00231DE4" w:rsidRDefault="00231DE4" w:rsidP="00A64DCC">
            <w:r>
              <w:t>- установка вытяжной системы над плитами на кухне</w:t>
            </w:r>
          </w:p>
          <w:p w:rsidR="000C1587" w:rsidRDefault="000C1587" w:rsidP="00A64DCC">
            <w:r>
              <w:t>- приобретение нового холодильного оборудования</w:t>
            </w:r>
          </w:p>
          <w:p w:rsidR="00231DE4" w:rsidRDefault="00231DE4" w:rsidP="00A64DCC">
            <w:r>
              <w:t>- благоустройство прачечной комнаты: облицовка стен кафелем, приобретение титана, установка новой ванной, ремонт полов в сушильном отделении</w:t>
            </w:r>
          </w:p>
          <w:p w:rsidR="00231DE4" w:rsidRPr="008657E0" w:rsidRDefault="00231DE4" w:rsidP="00A64DCC">
            <w:r>
              <w:t>-</w:t>
            </w:r>
            <w:r w:rsidR="000C1587">
              <w:t xml:space="preserve"> замена дверей на запасных эвакуационных выходах на 2-ом этаже</w:t>
            </w:r>
          </w:p>
        </w:tc>
        <w:tc>
          <w:tcPr>
            <w:tcW w:w="1600" w:type="dxa"/>
          </w:tcPr>
          <w:p w:rsidR="003E7089" w:rsidRPr="008657E0" w:rsidRDefault="003E7089" w:rsidP="00A64DCC"/>
          <w:p w:rsidR="003E7089" w:rsidRPr="008657E0" w:rsidRDefault="000C1587" w:rsidP="00A64DCC">
            <w:r>
              <w:t>ежегодно</w:t>
            </w:r>
          </w:p>
          <w:p w:rsidR="003E7089" w:rsidRPr="008657E0" w:rsidRDefault="003E7089" w:rsidP="00A64DCC">
            <w:r w:rsidRPr="008657E0">
              <w:t>2012 год</w:t>
            </w:r>
          </w:p>
          <w:p w:rsidR="003E7089" w:rsidRDefault="00A206A6" w:rsidP="00A64DCC">
            <w:r>
              <w:t>2012</w:t>
            </w:r>
            <w:r w:rsidR="003E7089" w:rsidRPr="008657E0">
              <w:t xml:space="preserve"> год</w:t>
            </w:r>
          </w:p>
          <w:p w:rsidR="00A206A6" w:rsidRDefault="00A206A6" w:rsidP="00A64DCC"/>
          <w:p w:rsidR="00A206A6" w:rsidRDefault="00A206A6" w:rsidP="00A64DCC">
            <w:r>
              <w:t>2012-2016гг.</w:t>
            </w:r>
          </w:p>
          <w:p w:rsidR="00231DE4" w:rsidRDefault="00231DE4" w:rsidP="00A64DCC">
            <w:r>
              <w:t>2013 г.</w:t>
            </w:r>
          </w:p>
          <w:p w:rsidR="000C1587" w:rsidRDefault="000C1587" w:rsidP="00A64DCC">
            <w:r>
              <w:t>2013 г.</w:t>
            </w:r>
          </w:p>
          <w:p w:rsidR="00231DE4" w:rsidRDefault="00231DE4" w:rsidP="00A64DCC">
            <w:r>
              <w:t>2014-2015 гг.</w:t>
            </w:r>
          </w:p>
          <w:p w:rsidR="000C1587" w:rsidRDefault="000C1587" w:rsidP="00A64DCC"/>
          <w:p w:rsidR="000C1587" w:rsidRDefault="000C1587" w:rsidP="00A64DCC"/>
          <w:p w:rsidR="000C1587" w:rsidRPr="008657E0" w:rsidRDefault="000C1587" w:rsidP="00A64DCC">
            <w:r>
              <w:t>2015г.</w:t>
            </w:r>
          </w:p>
        </w:tc>
        <w:tc>
          <w:tcPr>
            <w:tcW w:w="1940" w:type="dxa"/>
          </w:tcPr>
          <w:p w:rsidR="003E7089" w:rsidRPr="008657E0" w:rsidRDefault="003E7089" w:rsidP="00A64DCC">
            <w:r w:rsidRPr="008657E0">
              <w:t>заведующий</w:t>
            </w:r>
          </w:p>
          <w:p w:rsidR="003E7089" w:rsidRPr="008657E0" w:rsidRDefault="003E7089" w:rsidP="00A64DCC">
            <w:r w:rsidRPr="008657E0">
              <w:t>завхоз</w:t>
            </w:r>
          </w:p>
          <w:p w:rsidR="003E7089" w:rsidRPr="008657E0" w:rsidRDefault="003E7089" w:rsidP="00A64DCC">
            <w:r w:rsidRPr="008657E0">
              <w:t>педагоги и обслуживающий персонал ДОУ</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E031B1" w:rsidP="00A64DCC">
            <w:r>
              <w:t>3</w:t>
            </w:r>
            <w:r w:rsidR="003E7089" w:rsidRPr="008657E0">
              <w:t>. Продолжение работы по внедрению новых форм дошкольного образования:</w:t>
            </w:r>
          </w:p>
          <w:p w:rsidR="003E7089" w:rsidRPr="008657E0" w:rsidRDefault="003E7089" w:rsidP="00A64DCC">
            <w:r w:rsidRPr="008657E0">
              <w:t>- сотрудничество с родителями воспитанников</w:t>
            </w:r>
          </w:p>
          <w:p w:rsidR="003E7089" w:rsidRPr="008657E0" w:rsidRDefault="003E7089" w:rsidP="00A64DCC">
            <w:r w:rsidRPr="008657E0">
              <w:t>- кружки по запросам родителей и интересам детей</w:t>
            </w:r>
          </w:p>
        </w:tc>
        <w:tc>
          <w:tcPr>
            <w:tcW w:w="1600" w:type="dxa"/>
          </w:tcPr>
          <w:p w:rsidR="003E7089" w:rsidRPr="008657E0" w:rsidRDefault="000C1587" w:rsidP="00A64DCC">
            <w:r>
              <w:t>2013-2016</w:t>
            </w:r>
            <w:r w:rsidR="00D11875">
              <w:t>гг.</w:t>
            </w:r>
          </w:p>
        </w:tc>
        <w:tc>
          <w:tcPr>
            <w:tcW w:w="1940" w:type="dxa"/>
          </w:tcPr>
          <w:p w:rsidR="003E7089" w:rsidRPr="008657E0" w:rsidRDefault="003E7089" w:rsidP="00A64DCC">
            <w:r w:rsidRPr="008657E0">
              <w:t>заведующий</w:t>
            </w:r>
          </w:p>
          <w:p w:rsidR="003E7089" w:rsidRPr="008657E0" w:rsidRDefault="003E7089" w:rsidP="00A64DCC">
            <w:r w:rsidRPr="008657E0">
              <w:t>воспитатели</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E031B1" w:rsidP="00A64DCC">
            <w:r>
              <w:t>4</w:t>
            </w:r>
            <w:r w:rsidR="003E7089" w:rsidRPr="008657E0">
              <w:t>. Анализ изменений нормативно-правовых документов, регламентирующих деятельность ДОУ</w:t>
            </w:r>
          </w:p>
        </w:tc>
        <w:tc>
          <w:tcPr>
            <w:tcW w:w="1600" w:type="dxa"/>
          </w:tcPr>
          <w:p w:rsidR="003E7089" w:rsidRPr="008657E0" w:rsidRDefault="00D11875" w:rsidP="00A64DCC">
            <w:r>
              <w:t>2012 – 2016гг.</w:t>
            </w:r>
          </w:p>
        </w:tc>
        <w:tc>
          <w:tcPr>
            <w:tcW w:w="1940" w:type="dxa"/>
          </w:tcPr>
          <w:p w:rsidR="003E7089" w:rsidRPr="008657E0" w:rsidRDefault="003E7089" w:rsidP="00A64DCC">
            <w:r w:rsidRPr="008657E0">
              <w:t>заведующий</w:t>
            </w:r>
          </w:p>
        </w:tc>
      </w:tr>
      <w:tr w:rsidR="003E7089" w:rsidRPr="008657E0" w:rsidTr="00E031B1">
        <w:trPr>
          <w:trHeight w:val="930"/>
        </w:trPr>
        <w:tc>
          <w:tcPr>
            <w:tcW w:w="1305" w:type="dxa"/>
            <w:vMerge/>
          </w:tcPr>
          <w:p w:rsidR="003E7089" w:rsidRPr="008657E0" w:rsidRDefault="003E7089" w:rsidP="00A64DCC">
            <w:pPr>
              <w:jc w:val="center"/>
            </w:pPr>
          </w:p>
        </w:tc>
        <w:tc>
          <w:tcPr>
            <w:tcW w:w="5472" w:type="dxa"/>
          </w:tcPr>
          <w:p w:rsidR="003E7089" w:rsidRPr="00E031B1" w:rsidRDefault="00E031B1" w:rsidP="00E031B1">
            <w:r>
              <w:t>5.</w:t>
            </w:r>
            <w:r w:rsidR="003E7089" w:rsidRPr="00E031B1">
              <w:t>Заключение новых договоров о сотрудничестве, обсуждение принципиальных позиций на уровне руководителей</w:t>
            </w:r>
          </w:p>
          <w:p w:rsidR="00E031B1" w:rsidRPr="00E031B1" w:rsidRDefault="00E031B1" w:rsidP="00E031B1"/>
        </w:tc>
        <w:tc>
          <w:tcPr>
            <w:tcW w:w="1600" w:type="dxa"/>
          </w:tcPr>
          <w:p w:rsidR="003E7089" w:rsidRPr="008657E0" w:rsidRDefault="00D11875" w:rsidP="00A64DCC">
            <w:r>
              <w:t>2012</w:t>
            </w:r>
            <w:r w:rsidR="005D472B">
              <w:t>-2016</w:t>
            </w:r>
            <w:r w:rsidR="00EF1860">
              <w:t>гг.</w:t>
            </w:r>
          </w:p>
        </w:tc>
        <w:tc>
          <w:tcPr>
            <w:tcW w:w="1940" w:type="dxa"/>
          </w:tcPr>
          <w:p w:rsidR="003E7089" w:rsidRPr="008657E0" w:rsidRDefault="003E7089" w:rsidP="00A64DCC">
            <w:r w:rsidRPr="008657E0">
              <w:t>заведующий</w:t>
            </w:r>
          </w:p>
        </w:tc>
      </w:tr>
      <w:tr w:rsidR="00E031B1" w:rsidRPr="008657E0" w:rsidTr="00A64DCC">
        <w:trPr>
          <w:trHeight w:val="450"/>
        </w:trPr>
        <w:tc>
          <w:tcPr>
            <w:tcW w:w="1305" w:type="dxa"/>
            <w:vMerge/>
          </w:tcPr>
          <w:p w:rsidR="00E031B1" w:rsidRPr="008657E0" w:rsidRDefault="00E031B1" w:rsidP="00A64DCC">
            <w:pPr>
              <w:jc w:val="center"/>
            </w:pPr>
          </w:p>
        </w:tc>
        <w:tc>
          <w:tcPr>
            <w:tcW w:w="5472" w:type="dxa"/>
          </w:tcPr>
          <w:p w:rsidR="001B3012" w:rsidRDefault="00E031B1" w:rsidP="00E031B1">
            <w:r>
              <w:t>6.Оснащение педагогического процесса современн</w:t>
            </w:r>
            <w:r w:rsidR="00603336">
              <w:t>ыми мультимедийными и интерактивными  инструментами обучения</w:t>
            </w:r>
            <w:r w:rsidR="000C1587">
              <w:t xml:space="preserve">:  </w:t>
            </w:r>
          </w:p>
          <w:p w:rsidR="00E031B1" w:rsidRDefault="006C3A4B" w:rsidP="00E031B1">
            <w:r>
              <w:t>1)</w:t>
            </w:r>
            <w:r w:rsidR="000C1587">
              <w:t xml:space="preserve"> приобретение комплектов для интерактивного обучения: панелей  </w:t>
            </w:r>
            <w:r w:rsidR="000C1587">
              <w:rPr>
                <w:lang w:val="en-US"/>
              </w:rPr>
              <w:t>Mimio</w:t>
            </w:r>
            <w:r w:rsidR="000C1587" w:rsidRPr="000C1587">
              <w:t xml:space="preserve"> </w:t>
            </w:r>
            <w:r w:rsidR="000C1587">
              <w:rPr>
                <w:lang w:val="en-US"/>
              </w:rPr>
              <w:t>Teach</w:t>
            </w:r>
            <w:r w:rsidR="000C1587">
              <w:t xml:space="preserve"> – 2шт., ноутбуков – 2шт., камеры- 2шт., доски – 2 шт.</w:t>
            </w:r>
          </w:p>
          <w:p w:rsidR="000C1587" w:rsidRPr="000C1587" w:rsidRDefault="006C3A4B" w:rsidP="00E031B1">
            <w:r>
              <w:t xml:space="preserve">2)  </w:t>
            </w:r>
            <w:r w:rsidR="000C1587">
              <w:t xml:space="preserve">приобретение компьютерных программ по реализации методических разработок по программе «Детство» с учетом ФГТ. </w:t>
            </w:r>
          </w:p>
        </w:tc>
        <w:tc>
          <w:tcPr>
            <w:tcW w:w="1600" w:type="dxa"/>
          </w:tcPr>
          <w:p w:rsidR="00E031B1" w:rsidRDefault="00603336" w:rsidP="00A64DCC">
            <w:r>
              <w:t>2013-2016 гг.</w:t>
            </w:r>
          </w:p>
        </w:tc>
        <w:tc>
          <w:tcPr>
            <w:tcW w:w="1940" w:type="dxa"/>
          </w:tcPr>
          <w:p w:rsidR="00E031B1" w:rsidRPr="008657E0" w:rsidRDefault="00603336" w:rsidP="00A64DCC">
            <w:r>
              <w:t>заведующая</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E031B1" w:rsidP="00A64DCC">
            <w:r>
              <w:t>7</w:t>
            </w:r>
            <w:r w:rsidR="001F223C">
              <w:t>. Внедрение  комплексно-тематического  планирования</w:t>
            </w:r>
            <w:r w:rsidR="003E7089" w:rsidRPr="008657E0">
              <w:t xml:space="preserve"> образовательного процесса в связи с введением ФГТ к структуре общеобразовательной программе</w:t>
            </w:r>
          </w:p>
        </w:tc>
        <w:tc>
          <w:tcPr>
            <w:tcW w:w="1600" w:type="dxa"/>
          </w:tcPr>
          <w:p w:rsidR="003E7089" w:rsidRPr="008657E0" w:rsidRDefault="00EF1860" w:rsidP="00A64DCC">
            <w:r>
              <w:t>2012-2015гг.</w:t>
            </w:r>
          </w:p>
        </w:tc>
        <w:tc>
          <w:tcPr>
            <w:tcW w:w="1940" w:type="dxa"/>
          </w:tcPr>
          <w:p w:rsidR="003E7089" w:rsidRPr="008657E0" w:rsidRDefault="003E7089" w:rsidP="00A64DCC">
            <w:r w:rsidRPr="008657E0">
              <w:t>заведующий</w:t>
            </w:r>
          </w:p>
          <w:p w:rsidR="003E7089" w:rsidRPr="008657E0" w:rsidRDefault="003E7089" w:rsidP="00A64DCC">
            <w:r w:rsidRPr="008657E0">
              <w:t xml:space="preserve">воспитатели </w:t>
            </w:r>
          </w:p>
          <w:p w:rsidR="003E7089" w:rsidRPr="008657E0" w:rsidRDefault="003E7089" w:rsidP="00A64DCC">
            <w:r w:rsidRPr="008657E0">
              <w:t xml:space="preserve">специалисты </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E031B1" w:rsidP="00A64DCC">
            <w:r>
              <w:t>8</w:t>
            </w:r>
            <w:r w:rsidR="00D50DFB">
              <w:t>. Внедрение  гибкого</w:t>
            </w:r>
            <w:r w:rsidR="003E7089" w:rsidRPr="008657E0">
              <w:t xml:space="preserve"> режим</w:t>
            </w:r>
            <w:r w:rsidR="00D50DFB">
              <w:t xml:space="preserve">а </w:t>
            </w:r>
            <w:r w:rsidR="003E7089" w:rsidRPr="008657E0">
              <w:t xml:space="preserve"> работы на группах (объем знаний детям педагог дает </w:t>
            </w:r>
            <w:r w:rsidR="00EF1860">
              <w:t xml:space="preserve"> в основном </w:t>
            </w:r>
            <w:r w:rsidR="003E7089" w:rsidRPr="008657E0">
              <w:t>во время игр)</w:t>
            </w:r>
          </w:p>
        </w:tc>
        <w:tc>
          <w:tcPr>
            <w:tcW w:w="1600" w:type="dxa"/>
          </w:tcPr>
          <w:p w:rsidR="003E7089" w:rsidRPr="008657E0" w:rsidRDefault="00EF1860" w:rsidP="00A64DCC">
            <w:r>
              <w:t>2012-2013гг.</w:t>
            </w:r>
          </w:p>
        </w:tc>
        <w:tc>
          <w:tcPr>
            <w:tcW w:w="1940" w:type="dxa"/>
          </w:tcPr>
          <w:p w:rsidR="003E7089" w:rsidRPr="008657E0" w:rsidRDefault="003E7089" w:rsidP="00A64DCC">
            <w:r w:rsidRPr="008657E0">
              <w:t>заведующий</w:t>
            </w:r>
          </w:p>
          <w:p w:rsidR="003E7089" w:rsidRPr="008657E0" w:rsidRDefault="003E7089" w:rsidP="00A64DCC">
            <w:r w:rsidRPr="008657E0">
              <w:t xml:space="preserve">воспитатели </w:t>
            </w:r>
          </w:p>
        </w:tc>
      </w:tr>
      <w:tr w:rsidR="003E7089" w:rsidRPr="008657E0" w:rsidTr="00A64DCC">
        <w:tc>
          <w:tcPr>
            <w:tcW w:w="1305" w:type="dxa"/>
            <w:vMerge w:val="restart"/>
          </w:tcPr>
          <w:p w:rsidR="003E7089" w:rsidRPr="008657E0" w:rsidRDefault="003E7089" w:rsidP="00A64DCC">
            <w:pPr>
              <w:jc w:val="center"/>
            </w:pPr>
          </w:p>
          <w:p w:rsidR="003E7089" w:rsidRPr="008657E0" w:rsidRDefault="003E7089" w:rsidP="00A64DCC">
            <w:pPr>
              <w:jc w:val="center"/>
              <w:rPr>
                <w:b/>
              </w:rPr>
            </w:pPr>
            <w:r w:rsidRPr="008657E0">
              <w:rPr>
                <w:b/>
              </w:rPr>
              <w:t>Повыше-ние профессиональной компетентности педагогов</w:t>
            </w:r>
          </w:p>
        </w:tc>
        <w:tc>
          <w:tcPr>
            <w:tcW w:w="5472" w:type="dxa"/>
          </w:tcPr>
          <w:p w:rsidR="003E7089" w:rsidRPr="008657E0" w:rsidRDefault="003E7089" w:rsidP="00A64DCC">
            <w:r w:rsidRPr="008657E0">
              <w:t>1. Аттестация педагогических работников</w:t>
            </w:r>
          </w:p>
        </w:tc>
        <w:tc>
          <w:tcPr>
            <w:tcW w:w="1600" w:type="dxa"/>
          </w:tcPr>
          <w:p w:rsidR="003E7089" w:rsidRPr="008657E0" w:rsidRDefault="00EF1860" w:rsidP="00A64DCC">
            <w:r>
              <w:t>2012</w:t>
            </w:r>
            <w:r w:rsidR="003E7089" w:rsidRPr="008657E0">
              <w:t>-2016</w:t>
            </w:r>
            <w:r>
              <w:t>гг.</w:t>
            </w:r>
          </w:p>
        </w:tc>
        <w:tc>
          <w:tcPr>
            <w:tcW w:w="1940" w:type="dxa"/>
          </w:tcPr>
          <w:p w:rsidR="003E7089" w:rsidRPr="008657E0" w:rsidRDefault="003E7089" w:rsidP="00A64DCC">
            <w:r w:rsidRPr="008657E0">
              <w:t>заведующий</w:t>
            </w:r>
          </w:p>
          <w:p w:rsidR="003E7089" w:rsidRPr="008657E0" w:rsidRDefault="003E7089" w:rsidP="00A64DCC">
            <w:r w:rsidRPr="008657E0">
              <w:t xml:space="preserve">воспитатели </w:t>
            </w:r>
          </w:p>
          <w:p w:rsidR="003E7089" w:rsidRPr="008657E0" w:rsidRDefault="003E7089" w:rsidP="00A64DCC">
            <w:r w:rsidRPr="008657E0">
              <w:t>специалисты</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2. Повышение квалификации педагогических работников</w:t>
            </w:r>
          </w:p>
        </w:tc>
        <w:tc>
          <w:tcPr>
            <w:tcW w:w="1600" w:type="dxa"/>
          </w:tcPr>
          <w:p w:rsidR="003E7089" w:rsidRPr="008657E0" w:rsidRDefault="003E7089" w:rsidP="00A64DCC">
            <w:r w:rsidRPr="008657E0">
              <w:t>постоянно</w:t>
            </w:r>
          </w:p>
        </w:tc>
        <w:tc>
          <w:tcPr>
            <w:tcW w:w="1940" w:type="dxa"/>
          </w:tcPr>
          <w:p w:rsidR="003E7089" w:rsidRPr="008657E0" w:rsidRDefault="003E7089" w:rsidP="00A64DCC">
            <w:r w:rsidRPr="008657E0">
              <w:t>заведующий</w:t>
            </w:r>
          </w:p>
          <w:p w:rsidR="003E7089" w:rsidRPr="008657E0" w:rsidRDefault="003E7089" w:rsidP="00A64DCC">
            <w:r w:rsidRPr="008657E0">
              <w:t xml:space="preserve">воспитатели </w:t>
            </w:r>
          </w:p>
          <w:p w:rsidR="003E7089" w:rsidRPr="008657E0" w:rsidRDefault="003E7089" w:rsidP="00A64DCC">
            <w:r w:rsidRPr="008657E0">
              <w:t>специалисты</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3. Обобщение педагогического опыта и нормативно-методической документации</w:t>
            </w:r>
          </w:p>
        </w:tc>
        <w:tc>
          <w:tcPr>
            <w:tcW w:w="1600" w:type="dxa"/>
          </w:tcPr>
          <w:p w:rsidR="003E7089" w:rsidRPr="008657E0" w:rsidRDefault="003E7089" w:rsidP="00A64DCC">
            <w:r w:rsidRPr="008657E0">
              <w:t>постоянно</w:t>
            </w:r>
          </w:p>
        </w:tc>
        <w:tc>
          <w:tcPr>
            <w:tcW w:w="1940" w:type="dxa"/>
          </w:tcPr>
          <w:p w:rsidR="003E7089" w:rsidRPr="008657E0" w:rsidRDefault="003E7089" w:rsidP="00A64DCC">
            <w:r w:rsidRPr="008657E0">
              <w:t>заведующий</w:t>
            </w:r>
          </w:p>
          <w:p w:rsidR="003E7089" w:rsidRPr="008657E0" w:rsidRDefault="003E7089" w:rsidP="00A64DCC">
            <w:r w:rsidRPr="008657E0">
              <w:t xml:space="preserve">воспитатели </w:t>
            </w:r>
          </w:p>
          <w:p w:rsidR="003E7089" w:rsidRPr="008657E0" w:rsidRDefault="003E7089" w:rsidP="00A64DCC">
            <w:r w:rsidRPr="008657E0">
              <w:t>специалисты</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4. Осуществление творческого подхода к использованию программ, разработке занятий и дидактических игр; подбор и адаптация методик по дошкольному образованию и воспитанию</w:t>
            </w:r>
          </w:p>
        </w:tc>
        <w:tc>
          <w:tcPr>
            <w:tcW w:w="1600" w:type="dxa"/>
          </w:tcPr>
          <w:p w:rsidR="003E7089" w:rsidRPr="008657E0" w:rsidRDefault="003E7089" w:rsidP="00A64DCC">
            <w:r w:rsidRPr="008657E0">
              <w:t>постоянно</w:t>
            </w:r>
          </w:p>
        </w:tc>
        <w:tc>
          <w:tcPr>
            <w:tcW w:w="1940" w:type="dxa"/>
          </w:tcPr>
          <w:p w:rsidR="003E7089" w:rsidRPr="008657E0" w:rsidRDefault="003E7089" w:rsidP="00A64DCC">
            <w:r w:rsidRPr="008657E0">
              <w:t>заведующий</w:t>
            </w:r>
          </w:p>
          <w:p w:rsidR="003E7089" w:rsidRPr="008657E0" w:rsidRDefault="003E7089" w:rsidP="00A64DCC">
            <w:r w:rsidRPr="008657E0">
              <w:t xml:space="preserve">воспитатели </w:t>
            </w:r>
          </w:p>
          <w:p w:rsidR="003E7089" w:rsidRPr="008657E0" w:rsidRDefault="003E7089" w:rsidP="00A64DCC">
            <w:r w:rsidRPr="008657E0">
              <w:t>специалисты</w:t>
            </w:r>
          </w:p>
        </w:tc>
      </w:tr>
      <w:tr w:rsidR="00EF1860" w:rsidRPr="008657E0" w:rsidTr="007272DC">
        <w:trPr>
          <w:trHeight w:val="1150"/>
        </w:trPr>
        <w:tc>
          <w:tcPr>
            <w:tcW w:w="1305" w:type="dxa"/>
            <w:vMerge/>
          </w:tcPr>
          <w:p w:rsidR="00EF1860" w:rsidRPr="008657E0" w:rsidRDefault="00EF1860" w:rsidP="00A64DCC">
            <w:pPr>
              <w:jc w:val="center"/>
            </w:pPr>
          </w:p>
        </w:tc>
        <w:tc>
          <w:tcPr>
            <w:tcW w:w="5472" w:type="dxa"/>
          </w:tcPr>
          <w:p w:rsidR="00EF1860" w:rsidRPr="008657E0" w:rsidRDefault="00EF1860" w:rsidP="00A64DCC">
            <w:r w:rsidRPr="008657E0">
              <w:t>5. Участие педагогов в выставках, семинарах, смотрах-</w:t>
            </w:r>
            <w:r>
              <w:t xml:space="preserve">конкурсах </w:t>
            </w:r>
            <w:r w:rsidRPr="008657E0">
              <w:t xml:space="preserve"> и МО (федеральный, областной и муниципальный уровни)</w:t>
            </w:r>
          </w:p>
        </w:tc>
        <w:tc>
          <w:tcPr>
            <w:tcW w:w="1600" w:type="dxa"/>
          </w:tcPr>
          <w:p w:rsidR="00EF1860" w:rsidRPr="008657E0" w:rsidRDefault="00EF1860" w:rsidP="00A64DCC">
            <w:pPr>
              <w:jc w:val="center"/>
            </w:pPr>
            <w:r>
              <w:t>в соответствии с годо</w:t>
            </w:r>
            <w:r w:rsidRPr="008657E0">
              <w:t xml:space="preserve">вым планом Учреждения </w:t>
            </w:r>
            <w:r>
              <w:t xml:space="preserve">и планами МО </w:t>
            </w:r>
          </w:p>
        </w:tc>
        <w:tc>
          <w:tcPr>
            <w:tcW w:w="1940" w:type="dxa"/>
          </w:tcPr>
          <w:p w:rsidR="00EF1860" w:rsidRPr="008657E0" w:rsidRDefault="00EF1860" w:rsidP="00A64DCC">
            <w:r w:rsidRPr="008657E0">
              <w:t>заведующий</w:t>
            </w:r>
          </w:p>
          <w:p w:rsidR="00EF1860" w:rsidRPr="008657E0" w:rsidRDefault="00EF1860" w:rsidP="00A64DCC">
            <w:r w:rsidRPr="008657E0">
              <w:t xml:space="preserve">воспитатели </w:t>
            </w:r>
          </w:p>
          <w:p w:rsidR="00EF1860" w:rsidRPr="008657E0" w:rsidRDefault="00EF1860" w:rsidP="00A64DCC">
            <w:r w:rsidRPr="008657E0">
              <w:t>специалисты</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EF1860" w:rsidP="00A64DCC">
            <w:r>
              <w:t>6.  Д</w:t>
            </w:r>
            <w:r w:rsidR="003E7089" w:rsidRPr="008657E0">
              <w:t>альнейшее пополнение сайта ДОУ</w:t>
            </w:r>
          </w:p>
        </w:tc>
        <w:tc>
          <w:tcPr>
            <w:tcW w:w="1600" w:type="dxa"/>
          </w:tcPr>
          <w:p w:rsidR="003E7089" w:rsidRPr="008657E0" w:rsidRDefault="00EF1860" w:rsidP="00A64DCC">
            <w:r>
              <w:t>2012</w:t>
            </w:r>
            <w:r w:rsidR="003E7089" w:rsidRPr="008657E0">
              <w:t>-2016</w:t>
            </w:r>
            <w:r w:rsidR="00EF31F0">
              <w:t>гг.</w:t>
            </w:r>
          </w:p>
        </w:tc>
        <w:tc>
          <w:tcPr>
            <w:tcW w:w="1940" w:type="dxa"/>
          </w:tcPr>
          <w:p w:rsidR="003E7089" w:rsidRPr="008657E0" w:rsidRDefault="00EF1860" w:rsidP="00A64DCC">
            <w:r>
              <w:t>заведующая</w:t>
            </w:r>
          </w:p>
        </w:tc>
      </w:tr>
      <w:tr w:rsidR="003E7089" w:rsidRPr="008657E0" w:rsidTr="00A64DCC">
        <w:tc>
          <w:tcPr>
            <w:tcW w:w="1305" w:type="dxa"/>
            <w:vMerge w:val="restart"/>
          </w:tcPr>
          <w:p w:rsidR="003E7089" w:rsidRPr="008657E0" w:rsidRDefault="003E7089" w:rsidP="00A64DCC">
            <w:pPr>
              <w:jc w:val="center"/>
              <w:rPr>
                <w:b/>
              </w:rPr>
            </w:pPr>
          </w:p>
          <w:p w:rsidR="003E7089" w:rsidRPr="008657E0" w:rsidRDefault="003E7089" w:rsidP="00A64DCC">
            <w:pPr>
              <w:jc w:val="center"/>
              <w:rPr>
                <w:b/>
              </w:rPr>
            </w:pPr>
            <w:r w:rsidRPr="008657E0">
              <w:rPr>
                <w:b/>
              </w:rPr>
              <w:t>Повыше-ние качества дошколь-ного образова-ния</w:t>
            </w:r>
          </w:p>
        </w:tc>
        <w:tc>
          <w:tcPr>
            <w:tcW w:w="5472" w:type="dxa"/>
          </w:tcPr>
          <w:p w:rsidR="003E7089" w:rsidRPr="008657E0" w:rsidRDefault="003E7089" w:rsidP="00A64DCC">
            <w:r w:rsidRPr="008657E0">
              <w:t>1. Мониторинги:</w:t>
            </w:r>
          </w:p>
          <w:p w:rsidR="003E7089" w:rsidRPr="008657E0" w:rsidRDefault="003E7089" w:rsidP="00A64DCC">
            <w:r w:rsidRPr="008657E0">
              <w:t>- уровня развития воспитанников</w:t>
            </w:r>
          </w:p>
          <w:p w:rsidR="003E7089" w:rsidRPr="008657E0" w:rsidRDefault="003E7089" w:rsidP="00A64DCC">
            <w:r w:rsidRPr="008657E0">
              <w:t>- эффективности работы с педагогическим коллективом</w:t>
            </w:r>
          </w:p>
          <w:p w:rsidR="003E7089" w:rsidRPr="008657E0" w:rsidRDefault="003E7089" w:rsidP="00A64DCC">
            <w:r w:rsidRPr="008657E0">
              <w:t>- удовлетворенности родителей деятельностью ДОУ</w:t>
            </w:r>
          </w:p>
        </w:tc>
        <w:tc>
          <w:tcPr>
            <w:tcW w:w="1600" w:type="dxa"/>
          </w:tcPr>
          <w:p w:rsidR="003E7089" w:rsidRPr="008657E0" w:rsidRDefault="00EF1860" w:rsidP="00A64DCC">
            <w:r>
              <w:t>2012-2016 гг.</w:t>
            </w:r>
          </w:p>
        </w:tc>
        <w:tc>
          <w:tcPr>
            <w:tcW w:w="1940" w:type="dxa"/>
          </w:tcPr>
          <w:p w:rsidR="003E7089" w:rsidRPr="008657E0" w:rsidRDefault="003E7089" w:rsidP="00A64DCC"/>
          <w:p w:rsidR="003E7089" w:rsidRPr="008657E0" w:rsidRDefault="003E7089" w:rsidP="00A64DCC">
            <w:r w:rsidRPr="008657E0">
              <w:t xml:space="preserve">воспитатели </w:t>
            </w:r>
          </w:p>
          <w:p w:rsidR="003E7089" w:rsidRPr="008657E0" w:rsidRDefault="003E7089" w:rsidP="00A64DCC">
            <w:r w:rsidRPr="008657E0">
              <w:t>специалисты</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2. Ведение индивидуальных маршрутов развития детей подготовительной к школе группы</w:t>
            </w:r>
          </w:p>
        </w:tc>
        <w:tc>
          <w:tcPr>
            <w:tcW w:w="1600" w:type="dxa"/>
          </w:tcPr>
          <w:p w:rsidR="003E7089" w:rsidRPr="008657E0" w:rsidRDefault="003E7089" w:rsidP="00A64DCC">
            <w:r w:rsidRPr="008657E0">
              <w:t>постоянно</w:t>
            </w:r>
          </w:p>
        </w:tc>
        <w:tc>
          <w:tcPr>
            <w:tcW w:w="1940" w:type="dxa"/>
          </w:tcPr>
          <w:p w:rsidR="003E7089" w:rsidRPr="008657E0" w:rsidRDefault="003E7089" w:rsidP="00A64DCC">
            <w:r w:rsidRPr="008657E0">
              <w:t xml:space="preserve">воспитатели </w:t>
            </w:r>
          </w:p>
          <w:p w:rsidR="003E7089" w:rsidRPr="008657E0" w:rsidRDefault="003E7089" w:rsidP="00A64DCC">
            <w:r w:rsidRPr="008657E0">
              <w:t>специалисты</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3. Осуществление коррекционно-развивающих мероприятий</w:t>
            </w:r>
          </w:p>
        </w:tc>
        <w:tc>
          <w:tcPr>
            <w:tcW w:w="1600" w:type="dxa"/>
          </w:tcPr>
          <w:p w:rsidR="003E7089" w:rsidRPr="008657E0" w:rsidRDefault="003E7089" w:rsidP="00A64DCC">
            <w:r w:rsidRPr="008657E0">
              <w:t>постоянно</w:t>
            </w:r>
          </w:p>
        </w:tc>
        <w:tc>
          <w:tcPr>
            <w:tcW w:w="1940" w:type="dxa"/>
          </w:tcPr>
          <w:p w:rsidR="003E7089" w:rsidRPr="008657E0" w:rsidRDefault="003E7089" w:rsidP="00A64DCC">
            <w:r w:rsidRPr="008657E0">
              <w:t xml:space="preserve">воспитатели </w:t>
            </w:r>
          </w:p>
          <w:p w:rsidR="003E7089" w:rsidRPr="008657E0" w:rsidRDefault="003E7089" w:rsidP="00A64DCC">
            <w:r w:rsidRPr="008657E0">
              <w:t>специалисты</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4. Оказание дополнительных образовательных услуг по следующим направлениям</w:t>
            </w:r>
            <w:r w:rsidR="00E031B1">
              <w:t xml:space="preserve"> </w:t>
            </w:r>
            <w:r w:rsidRPr="008657E0">
              <w:t>:</w:t>
            </w:r>
          </w:p>
          <w:p w:rsidR="003E7089" w:rsidRPr="008657E0" w:rsidRDefault="00E031B1" w:rsidP="00A64DCC">
            <w:r>
              <w:t>- экологическое</w:t>
            </w:r>
          </w:p>
          <w:p w:rsidR="003E7089" w:rsidRPr="008657E0" w:rsidRDefault="003E7089" w:rsidP="00A64DCC">
            <w:r w:rsidRPr="008657E0">
              <w:t>- социально-педагогическое</w:t>
            </w:r>
          </w:p>
          <w:p w:rsidR="003E7089" w:rsidRPr="008657E0" w:rsidRDefault="003E7089" w:rsidP="00A64DCC">
            <w:r w:rsidRPr="008657E0">
              <w:t>- культурологическое</w:t>
            </w:r>
          </w:p>
          <w:p w:rsidR="003E7089" w:rsidRDefault="003E7089" w:rsidP="00A64DCC">
            <w:r w:rsidRPr="008657E0">
              <w:t>- художественно-эстетическое</w:t>
            </w:r>
          </w:p>
          <w:p w:rsidR="00E031B1" w:rsidRPr="008657E0" w:rsidRDefault="00E031B1" w:rsidP="00A64DCC">
            <w:r>
              <w:t>-физкультурно-оздоровительное</w:t>
            </w:r>
          </w:p>
        </w:tc>
        <w:tc>
          <w:tcPr>
            <w:tcW w:w="1600" w:type="dxa"/>
          </w:tcPr>
          <w:p w:rsidR="003E7089" w:rsidRPr="008657E0" w:rsidRDefault="003E7089" w:rsidP="00A64DCC">
            <w:r w:rsidRPr="008657E0">
              <w:t>постоянно</w:t>
            </w:r>
          </w:p>
        </w:tc>
        <w:tc>
          <w:tcPr>
            <w:tcW w:w="1940" w:type="dxa"/>
          </w:tcPr>
          <w:p w:rsidR="003E7089" w:rsidRPr="008657E0" w:rsidRDefault="003E7089" w:rsidP="00A64DCC">
            <w:r w:rsidRPr="008657E0">
              <w:t xml:space="preserve">воспитатели </w:t>
            </w:r>
          </w:p>
          <w:p w:rsidR="003E7089" w:rsidRPr="008657E0" w:rsidRDefault="003E7089" w:rsidP="00A64DCC">
            <w:r w:rsidRPr="008657E0">
              <w:t>специалисты</w:t>
            </w:r>
          </w:p>
        </w:tc>
      </w:tr>
      <w:tr w:rsidR="00E031B1" w:rsidRPr="008657E0" w:rsidTr="007272DC">
        <w:trPr>
          <w:trHeight w:val="700"/>
        </w:trPr>
        <w:tc>
          <w:tcPr>
            <w:tcW w:w="1305" w:type="dxa"/>
            <w:vMerge/>
          </w:tcPr>
          <w:p w:rsidR="00E031B1" w:rsidRPr="008657E0" w:rsidRDefault="00E031B1" w:rsidP="00A64DCC">
            <w:pPr>
              <w:jc w:val="center"/>
            </w:pPr>
          </w:p>
        </w:tc>
        <w:tc>
          <w:tcPr>
            <w:tcW w:w="5472" w:type="dxa"/>
          </w:tcPr>
          <w:p w:rsidR="00E031B1" w:rsidRPr="008657E0" w:rsidRDefault="00E031B1" w:rsidP="00A64DCC">
            <w:r w:rsidRPr="008657E0">
              <w:t>5. Внедрение новых технологий по всем образовательным областям, создать систему работы с одаренными детьми</w:t>
            </w:r>
          </w:p>
        </w:tc>
        <w:tc>
          <w:tcPr>
            <w:tcW w:w="1600" w:type="dxa"/>
          </w:tcPr>
          <w:p w:rsidR="00E031B1" w:rsidRPr="008657E0" w:rsidRDefault="00E031B1" w:rsidP="00A64DCC">
            <w:r>
              <w:t>201</w:t>
            </w:r>
            <w:r w:rsidR="00EF31F0">
              <w:t>3</w:t>
            </w:r>
            <w:r w:rsidRPr="008657E0">
              <w:t>-2016</w:t>
            </w:r>
            <w:r w:rsidR="00EF31F0">
              <w:t>гг.</w:t>
            </w:r>
          </w:p>
        </w:tc>
        <w:tc>
          <w:tcPr>
            <w:tcW w:w="1940" w:type="dxa"/>
          </w:tcPr>
          <w:p w:rsidR="00E031B1" w:rsidRPr="008657E0" w:rsidRDefault="00E031B1" w:rsidP="00A64DCC">
            <w:r w:rsidRPr="008657E0">
              <w:t xml:space="preserve">воспитатели </w:t>
            </w:r>
          </w:p>
          <w:p w:rsidR="00E031B1" w:rsidRPr="008657E0" w:rsidRDefault="00E031B1" w:rsidP="00A64DCC">
            <w:r w:rsidRPr="008657E0">
              <w:t>специалисты</w:t>
            </w:r>
          </w:p>
        </w:tc>
      </w:tr>
      <w:tr w:rsidR="003E7089" w:rsidRPr="008657E0" w:rsidTr="00A64DCC">
        <w:tc>
          <w:tcPr>
            <w:tcW w:w="1305" w:type="dxa"/>
          </w:tcPr>
          <w:p w:rsidR="003E7089" w:rsidRPr="008657E0" w:rsidRDefault="003E7089" w:rsidP="00A64DCC">
            <w:pPr>
              <w:jc w:val="center"/>
            </w:pPr>
          </w:p>
        </w:tc>
        <w:tc>
          <w:tcPr>
            <w:tcW w:w="5472" w:type="dxa"/>
          </w:tcPr>
          <w:p w:rsidR="003E7089" w:rsidRPr="008657E0" w:rsidRDefault="00E031B1" w:rsidP="00A64DCC">
            <w:r>
              <w:t>6</w:t>
            </w:r>
            <w:r w:rsidR="003E7089" w:rsidRPr="008657E0">
              <w:t xml:space="preserve">. Образовательный процесс </w:t>
            </w:r>
            <w:r>
              <w:t xml:space="preserve"> </w:t>
            </w:r>
            <w:r w:rsidR="003E7089" w:rsidRPr="008657E0">
              <w:t>строится на комплексно-тематическом принципе и принципе интеграции</w:t>
            </w:r>
          </w:p>
        </w:tc>
        <w:tc>
          <w:tcPr>
            <w:tcW w:w="1600" w:type="dxa"/>
          </w:tcPr>
          <w:p w:rsidR="003E7089" w:rsidRPr="008657E0" w:rsidRDefault="00E031B1" w:rsidP="00A64DCC">
            <w:r>
              <w:t>2012</w:t>
            </w:r>
            <w:r w:rsidR="003E7089" w:rsidRPr="008657E0">
              <w:t>-2016</w:t>
            </w:r>
            <w:r w:rsidR="00EF31F0">
              <w:t>гг.</w:t>
            </w:r>
          </w:p>
        </w:tc>
        <w:tc>
          <w:tcPr>
            <w:tcW w:w="1940" w:type="dxa"/>
          </w:tcPr>
          <w:p w:rsidR="003E7089" w:rsidRPr="008657E0" w:rsidRDefault="003E7089" w:rsidP="00A64DCC">
            <w:r w:rsidRPr="008657E0">
              <w:t>педагогический коллектив</w:t>
            </w:r>
          </w:p>
        </w:tc>
      </w:tr>
      <w:tr w:rsidR="003E7089" w:rsidRPr="008657E0" w:rsidTr="00A64DCC">
        <w:tc>
          <w:tcPr>
            <w:tcW w:w="1305" w:type="dxa"/>
            <w:vMerge w:val="restart"/>
          </w:tcPr>
          <w:p w:rsidR="003E7089" w:rsidRPr="008657E0" w:rsidRDefault="003E7089" w:rsidP="00A64DCC">
            <w:pPr>
              <w:jc w:val="center"/>
            </w:pPr>
          </w:p>
          <w:p w:rsidR="003E7089" w:rsidRPr="008657E0" w:rsidRDefault="003E7089" w:rsidP="00A64DCC">
            <w:pPr>
              <w:jc w:val="center"/>
              <w:rPr>
                <w:b/>
              </w:rPr>
            </w:pPr>
            <w:r w:rsidRPr="008657E0">
              <w:rPr>
                <w:b/>
              </w:rPr>
              <w:t>Осуществление целостно-го подхода к оздоровлению и укрепле-нию здоровья дошколь-ников</w:t>
            </w:r>
          </w:p>
        </w:tc>
        <w:tc>
          <w:tcPr>
            <w:tcW w:w="5472" w:type="dxa"/>
          </w:tcPr>
          <w:p w:rsidR="003E7089" w:rsidRPr="008657E0" w:rsidRDefault="003E7089" w:rsidP="00A64DCC">
            <w:r w:rsidRPr="008657E0">
              <w:t>1. Внедрение новых здоровьесберегающих технологий</w:t>
            </w:r>
          </w:p>
        </w:tc>
        <w:tc>
          <w:tcPr>
            <w:tcW w:w="1600" w:type="dxa"/>
            <w:vMerge w:val="restart"/>
          </w:tcPr>
          <w:p w:rsidR="003E7089" w:rsidRPr="008657E0" w:rsidRDefault="00EF31F0" w:rsidP="00A64DCC">
            <w:pPr>
              <w:jc w:val="center"/>
            </w:pPr>
            <w:r>
              <w:t>в соответствии с годо</w:t>
            </w:r>
            <w:r w:rsidR="003E7089" w:rsidRPr="008657E0">
              <w:t>вым планом</w:t>
            </w:r>
            <w:r>
              <w:t xml:space="preserve"> Учреждения и планами МО </w:t>
            </w:r>
          </w:p>
        </w:tc>
        <w:tc>
          <w:tcPr>
            <w:tcW w:w="1940" w:type="dxa"/>
            <w:vMerge w:val="restart"/>
          </w:tcPr>
          <w:p w:rsidR="003E7089" w:rsidRPr="008657E0" w:rsidRDefault="003E7089" w:rsidP="00A64DCC">
            <w:r w:rsidRPr="008657E0">
              <w:t>воспитатели</w:t>
            </w:r>
          </w:p>
          <w:p w:rsidR="003E7089" w:rsidRPr="008657E0" w:rsidRDefault="003E7089" w:rsidP="00A64DCC">
            <w:r w:rsidRPr="008657E0">
              <w:t>инструктор по ф/к</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EF31F0">
            <w:r w:rsidRPr="008657E0">
              <w:t>2. Участие в спортивных спартакиадах дошкольников)</w:t>
            </w:r>
          </w:p>
        </w:tc>
        <w:tc>
          <w:tcPr>
            <w:tcW w:w="1600" w:type="dxa"/>
            <w:vMerge/>
          </w:tcPr>
          <w:p w:rsidR="003E7089" w:rsidRPr="008657E0" w:rsidRDefault="003E7089" w:rsidP="00A64DCC"/>
        </w:tc>
        <w:tc>
          <w:tcPr>
            <w:tcW w:w="1940" w:type="dxa"/>
            <w:vMerge/>
          </w:tcPr>
          <w:p w:rsidR="003E7089" w:rsidRPr="008657E0" w:rsidRDefault="003E7089" w:rsidP="00A64DCC"/>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3. Создание условий для двигательной</w:t>
            </w:r>
            <w:r w:rsidR="00EF31F0">
              <w:t xml:space="preserve"> активности детей совместно с с</w:t>
            </w:r>
            <w:r w:rsidRPr="008657E0">
              <w:t>емьями воспитанников</w:t>
            </w:r>
          </w:p>
        </w:tc>
        <w:tc>
          <w:tcPr>
            <w:tcW w:w="1600" w:type="dxa"/>
            <w:vMerge/>
          </w:tcPr>
          <w:p w:rsidR="003E7089" w:rsidRPr="008657E0" w:rsidRDefault="003E7089" w:rsidP="00A64DCC"/>
        </w:tc>
        <w:tc>
          <w:tcPr>
            <w:tcW w:w="1940" w:type="dxa"/>
            <w:vMerge/>
          </w:tcPr>
          <w:p w:rsidR="003E7089" w:rsidRPr="008657E0" w:rsidRDefault="003E7089" w:rsidP="00A64DCC"/>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4. Провед</w:t>
            </w:r>
            <w:r w:rsidR="00EF31F0">
              <w:t xml:space="preserve">ение профилактических </w:t>
            </w:r>
            <w:r w:rsidRPr="008657E0">
              <w:t xml:space="preserve"> осмотров</w:t>
            </w:r>
            <w:r w:rsidR="00EF31F0">
              <w:t>, соблюдение графика направления детей на прививки в поликлинику</w:t>
            </w:r>
          </w:p>
        </w:tc>
        <w:tc>
          <w:tcPr>
            <w:tcW w:w="1600" w:type="dxa"/>
          </w:tcPr>
          <w:p w:rsidR="003E7089" w:rsidRPr="008657E0" w:rsidRDefault="00EF31F0" w:rsidP="00A64DCC">
            <w:r>
              <w:t>2012</w:t>
            </w:r>
            <w:r w:rsidR="003E7089" w:rsidRPr="008657E0">
              <w:t>-2016</w:t>
            </w:r>
            <w:r>
              <w:t>гг.</w:t>
            </w:r>
          </w:p>
        </w:tc>
        <w:tc>
          <w:tcPr>
            <w:tcW w:w="1940" w:type="dxa"/>
          </w:tcPr>
          <w:p w:rsidR="003E7089" w:rsidRPr="008657E0" w:rsidRDefault="003E7089" w:rsidP="00A64DCC">
            <w:r w:rsidRPr="008657E0">
              <w:t>ст.медсестра</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5. Проведение ежегодного мониторинга состояния здоровья детей:</w:t>
            </w:r>
          </w:p>
          <w:p w:rsidR="003E7089" w:rsidRPr="008657E0" w:rsidRDefault="003E7089" w:rsidP="00A64DCC">
            <w:r w:rsidRPr="008657E0">
              <w:t>- диагностика состояния здоровья</w:t>
            </w:r>
          </w:p>
          <w:p w:rsidR="003E7089" w:rsidRPr="008657E0" w:rsidRDefault="003E7089" w:rsidP="00A64DCC">
            <w:r w:rsidRPr="008657E0">
              <w:t>- диагностика физического развития дошкольников</w:t>
            </w:r>
          </w:p>
          <w:p w:rsidR="003E7089" w:rsidRPr="008657E0" w:rsidRDefault="003E7089" w:rsidP="00A64DCC">
            <w:r w:rsidRPr="008657E0">
              <w:t>- медико-педагогический контроль</w:t>
            </w:r>
          </w:p>
          <w:p w:rsidR="003E7089" w:rsidRPr="008657E0" w:rsidRDefault="003E7089" w:rsidP="00A64DCC">
            <w:r w:rsidRPr="008657E0">
              <w:t>- заполнение листа здоровья (группа раннего возраста)</w:t>
            </w:r>
          </w:p>
          <w:p w:rsidR="003E7089" w:rsidRPr="008657E0" w:rsidRDefault="003E7089" w:rsidP="00A64DCC">
            <w:r w:rsidRPr="008657E0">
              <w:t>- ежедневное заполнение родителями тетради здоровья на группах</w:t>
            </w:r>
          </w:p>
          <w:p w:rsidR="003E7089" w:rsidRPr="008657E0" w:rsidRDefault="003E7089" w:rsidP="00A64DCC">
            <w:r w:rsidRPr="008657E0">
              <w:t>- работа с детьми с ограниченными возможностями</w:t>
            </w:r>
          </w:p>
        </w:tc>
        <w:tc>
          <w:tcPr>
            <w:tcW w:w="1600" w:type="dxa"/>
          </w:tcPr>
          <w:p w:rsidR="003E7089" w:rsidRPr="008657E0" w:rsidRDefault="003E7089" w:rsidP="00A64DCC">
            <w:r w:rsidRPr="008657E0">
              <w:t>2011-2016</w:t>
            </w:r>
            <w:r w:rsidR="00EF31F0">
              <w:t>гг.</w:t>
            </w:r>
          </w:p>
        </w:tc>
        <w:tc>
          <w:tcPr>
            <w:tcW w:w="1940" w:type="dxa"/>
          </w:tcPr>
          <w:p w:rsidR="003E7089" w:rsidRPr="008657E0" w:rsidRDefault="003E7089" w:rsidP="00A64DCC">
            <w:r w:rsidRPr="008657E0">
              <w:t>заведующий</w:t>
            </w:r>
          </w:p>
          <w:p w:rsidR="003E7089" w:rsidRPr="008657E0" w:rsidRDefault="003E7089" w:rsidP="00A64DCC">
            <w:r w:rsidRPr="008657E0">
              <w:t xml:space="preserve">воспитатели </w:t>
            </w:r>
          </w:p>
          <w:p w:rsidR="003E7089" w:rsidRPr="008657E0" w:rsidRDefault="003E7089" w:rsidP="00A64DCC">
            <w:r w:rsidRPr="008657E0">
              <w:t>ст.медсестра</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6. Улучшение качества питания, контроль над организацией питания</w:t>
            </w:r>
          </w:p>
        </w:tc>
        <w:tc>
          <w:tcPr>
            <w:tcW w:w="1600" w:type="dxa"/>
          </w:tcPr>
          <w:p w:rsidR="003E7089" w:rsidRPr="008657E0" w:rsidRDefault="00EF31F0" w:rsidP="00A64DCC">
            <w:r>
              <w:t>2012</w:t>
            </w:r>
            <w:r w:rsidR="003E7089" w:rsidRPr="008657E0">
              <w:t>-2016</w:t>
            </w:r>
            <w:r>
              <w:t>гг.</w:t>
            </w:r>
          </w:p>
        </w:tc>
        <w:tc>
          <w:tcPr>
            <w:tcW w:w="1940" w:type="dxa"/>
          </w:tcPr>
          <w:p w:rsidR="003E7089" w:rsidRPr="008657E0" w:rsidRDefault="003E7089" w:rsidP="00A64DCC">
            <w:r w:rsidRPr="008657E0">
              <w:t>заведующий</w:t>
            </w:r>
          </w:p>
          <w:p w:rsidR="003E7089" w:rsidRPr="008657E0" w:rsidRDefault="003E7089" w:rsidP="00A64DCC">
            <w:r w:rsidRPr="008657E0">
              <w:t>ст.медсестра</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7. Контроль за проведением оздоровительных лечебных мероприятий:</w:t>
            </w:r>
          </w:p>
          <w:p w:rsidR="003E7089" w:rsidRPr="008657E0" w:rsidRDefault="003E7089" w:rsidP="00A64DCC">
            <w:r w:rsidRPr="008657E0">
              <w:t>- оценка эффективности профилактических и оздоровительных мероприятий</w:t>
            </w:r>
          </w:p>
          <w:p w:rsidR="003E7089" w:rsidRPr="008657E0" w:rsidRDefault="00EF31F0" w:rsidP="00A64DCC">
            <w:r>
              <w:t xml:space="preserve">- </w:t>
            </w:r>
            <w:r w:rsidR="003E7089" w:rsidRPr="008657E0">
              <w:t xml:space="preserve"> оценка физической подготовленности детей</w:t>
            </w:r>
          </w:p>
        </w:tc>
        <w:tc>
          <w:tcPr>
            <w:tcW w:w="1600" w:type="dxa"/>
          </w:tcPr>
          <w:p w:rsidR="003E7089" w:rsidRPr="008657E0" w:rsidRDefault="00EF31F0" w:rsidP="00A64DCC">
            <w:r>
              <w:t>202</w:t>
            </w:r>
            <w:r w:rsidR="003E7089" w:rsidRPr="008657E0">
              <w:t>1-2016</w:t>
            </w:r>
            <w:r>
              <w:t>гг.</w:t>
            </w:r>
          </w:p>
        </w:tc>
        <w:tc>
          <w:tcPr>
            <w:tcW w:w="1940" w:type="dxa"/>
          </w:tcPr>
          <w:p w:rsidR="003E7089" w:rsidRPr="008657E0" w:rsidRDefault="003E7089" w:rsidP="00A64DCC">
            <w:r w:rsidRPr="008657E0">
              <w:t>заведующий</w:t>
            </w:r>
          </w:p>
          <w:p w:rsidR="003E7089" w:rsidRPr="008657E0" w:rsidRDefault="003E7089" w:rsidP="00A64DCC">
            <w:r w:rsidRPr="008657E0">
              <w:t xml:space="preserve">воспитатели </w:t>
            </w:r>
          </w:p>
          <w:p w:rsidR="003E7089" w:rsidRPr="008657E0" w:rsidRDefault="003E7089" w:rsidP="00A64DCC">
            <w:r w:rsidRPr="008657E0">
              <w:t>ст.медсестра</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8. Совершенствование физкультурной работы:</w:t>
            </w:r>
          </w:p>
          <w:p w:rsidR="003E7089" w:rsidRPr="008657E0" w:rsidRDefault="003E7089" w:rsidP="00A64DCC">
            <w:r w:rsidRPr="008657E0">
              <w:t>- отработка двигательных режимов для каждой возрастной группы</w:t>
            </w:r>
          </w:p>
          <w:p w:rsidR="003E7089" w:rsidRPr="008657E0" w:rsidRDefault="00EF31F0" w:rsidP="00A64DCC">
            <w:r>
              <w:t xml:space="preserve">- дооборудование </w:t>
            </w:r>
            <w:r w:rsidR="003E7089" w:rsidRPr="008657E0">
              <w:t xml:space="preserve"> спортивной площадки</w:t>
            </w:r>
          </w:p>
          <w:p w:rsidR="003E7089" w:rsidRPr="008657E0" w:rsidRDefault="003E7089" w:rsidP="00A64DCC">
            <w:r w:rsidRPr="008657E0">
              <w:t>-</w:t>
            </w:r>
            <w:r w:rsidR="00EF31F0">
              <w:t xml:space="preserve"> дооснащение физкультурных уголков в группах</w:t>
            </w:r>
          </w:p>
        </w:tc>
        <w:tc>
          <w:tcPr>
            <w:tcW w:w="1600" w:type="dxa"/>
          </w:tcPr>
          <w:p w:rsidR="003E7089" w:rsidRPr="008657E0" w:rsidRDefault="00EF31F0" w:rsidP="00A64DCC">
            <w:r>
              <w:t>2012</w:t>
            </w:r>
            <w:r w:rsidR="003E7089" w:rsidRPr="008657E0">
              <w:t>-2016</w:t>
            </w:r>
            <w:r>
              <w:t>гг.</w:t>
            </w:r>
          </w:p>
        </w:tc>
        <w:tc>
          <w:tcPr>
            <w:tcW w:w="1940" w:type="dxa"/>
          </w:tcPr>
          <w:p w:rsidR="003E7089" w:rsidRPr="008657E0" w:rsidRDefault="003E7089" w:rsidP="00A64DCC">
            <w:r w:rsidRPr="008657E0">
              <w:t>заведующий</w:t>
            </w:r>
          </w:p>
          <w:p w:rsidR="003E7089" w:rsidRPr="008657E0" w:rsidRDefault="003E7089" w:rsidP="00A64DCC">
            <w:r w:rsidRPr="008657E0">
              <w:t xml:space="preserve">воспитатели </w:t>
            </w:r>
          </w:p>
          <w:p w:rsidR="003E7089" w:rsidRPr="008657E0" w:rsidRDefault="003E7089" w:rsidP="00A64DCC">
            <w:r w:rsidRPr="008657E0">
              <w:t>завхоз</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tc>
        <w:tc>
          <w:tcPr>
            <w:tcW w:w="1600" w:type="dxa"/>
          </w:tcPr>
          <w:p w:rsidR="003E7089" w:rsidRPr="008657E0" w:rsidRDefault="003E7089" w:rsidP="00A64DCC"/>
        </w:tc>
        <w:tc>
          <w:tcPr>
            <w:tcW w:w="1940" w:type="dxa"/>
          </w:tcPr>
          <w:p w:rsidR="003E7089" w:rsidRPr="008657E0" w:rsidRDefault="003E7089" w:rsidP="00A64DCC"/>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EF31F0" w:rsidP="00A64DCC">
            <w:r>
              <w:t>9</w:t>
            </w:r>
            <w:r w:rsidR="003E7089" w:rsidRPr="008657E0">
              <w:t>. Приобретение необходимого оборудования для медицинского кабинета</w:t>
            </w:r>
          </w:p>
        </w:tc>
        <w:tc>
          <w:tcPr>
            <w:tcW w:w="1600" w:type="dxa"/>
          </w:tcPr>
          <w:p w:rsidR="003E7089" w:rsidRPr="008657E0" w:rsidRDefault="00EF31F0" w:rsidP="00A64DCC">
            <w:r>
              <w:t>2013</w:t>
            </w:r>
            <w:r w:rsidR="003E7089" w:rsidRPr="008657E0">
              <w:t>-2016</w:t>
            </w:r>
          </w:p>
        </w:tc>
        <w:tc>
          <w:tcPr>
            <w:tcW w:w="1940" w:type="dxa"/>
          </w:tcPr>
          <w:p w:rsidR="003E7089" w:rsidRPr="008657E0" w:rsidRDefault="003E7089" w:rsidP="00A64DCC">
            <w:r w:rsidRPr="008657E0">
              <w:t>заведующий</w:t>
            </w:r>
          </w:p>
          <w:p w:rsidR="003E7089" w:rsidRPr="008657E0" w:rsidRDefault="003E7089" w:rsidP="00A64DCC">
            <w:r w:rsidRPr="008657E0">
              <w:t>ст.медсестра</w:t>
            </w:r>
          </w:p>
        </w:tc>
      </w:tr>
      <w:tr w:rsidR="003E7089" w:rsidRPr="008657E0" w:rsidTr="00A64DCC">
        <w:tc>
          <w:tcPr>
            <w:tcW w:w="1305" w:type="dxa"/>
            <w:vMerge w:val="restart"/>
          </w:tcPr>
          <w:p w:rsidR="003E7089" w:rsidRPr="008657E0" w:rsidRDefault="003E7089" w:rsidP="00A64DCC">
            <w:pPr>
              <w:jc w:val="center"/>
            </w:pPr>
          </w:p>
          <w:p w:rsidR="003E7089" w:rsidRPr="008657E0" w:rsidRDefault="003E7089" w:rsidP="00A64DCC">
            <w:pPr>
              <w:jc w:val="center"/>
              <w:rPr>
                <w:b/>
              </w:rPr>
            </w:pPr>
            <w:r w:rsidRPr="008657E0">
              <w:rPr>
                <w:b/>
              </w:rPr>
              <w:t>Осуществление тесного взаимо-действия с родите-лями воспи</w:t>
            </w:r>
            <w:r w:rsidR="00E90488">
              <w:rPr>
                <w:b/>
              </w:rPr>
              <w:t>танников для повыше-ния психоло</w:t>
            </w:r>
            <w:r w:rsidRPr="008657E0">
              <w:rPr>
                <w:b/>
              </w:rPr>
              <w:t>го-педа</w:t>
            </w:r>
            <w:r w:rsidR="00E90488">
              <w:rPr>
                <w:b/>
              </w:rPr>
              <w:t>-гогической куль</w:t>
            </w:r>
            <w:r w:rsidRPr="008657E0">
              <w:rPr>
                <w:b/>
              </w:rPr>
              <w:t>туры, компетентности и участия семьи в жизни ДОУ</w:t>
            </w:r>
          </w:p>
        </w:tc>
        <w:tc>
          <w:tcPr>
            <w:tcW w:w="5472" w:type="dxa"/>
          </w:tcPr>
          <w:p w:rsidR="003E7089" w:rsidRPr="008657E0" w:rsidRDefault="003E7089" w:rsidP="00A64DCC">
            <w:r w:rsidRPr="008657E0">
              <w:t>1. Проведение работы по выявлению запросов родителей о содержании и качестве дошкольного образования в Учреждении</w:t>
            </w:r>
          </w:p>
        </w:tc>
        <w:tc>
          <w:tcPr>
            <w:tcW w:w="1600" w:type="dxa"/>
            <w:vMerge w:val="restart"/>
          </w:tcPr>
          <w:p w:rsidR="003E7089" w:rsidRDefault="00B26E56" w:rsidP="00A64DCC">
            <w:r>
              <w:t>В соответствии с годо</w:t>
            </w:r>
            <w:r w:rsidR="003E7089" w:rsidRPr="008657E0">
              <w:t>вым планом</w:t>
            </w:r>
          </w:p>
          <w:p w:rsidR="009665A9" w:rsidRDefault="009665A9" w:rsidP="00A64DCC"/>
          <w:p w:rsidR="009665A9" w:rsidRDefault="009665A9" w:rsidP="00A64DCC"/>
          <w:p w:rsidR="009665A9" w:rsidRDefault="009665A9" w:rsidP="00A64DCC"/>
          <w:p w:rsidR="009665A9" w:rsidRPr="008657E0" w:rsidRDefault="009665A9" w:rsidP="00A64DCC"/>
        </w:tc>
        <w:tc>
          <w:tcPr>
            <w:tcW w:w="1940" w:type="dxa"/>
          </w:tcPr>
          <w:p w:rsidR="003E7089" w:rsidRPr="008657E0" w:rsidRDefault="003E7089" w:rsidP="00A64DCC">
            <w:r w:rsidRPr="008657E0">
              <w:t>заведующий</w:t>
            </w:r>
          </w:p>
          <w:p w:rsidR="003E7089" w:rsidRPr="008657E0" w:rsidRDefault="003E7089" w:rsidP="00A64DCC">
            <w:r w:rsidRPr="008657E0">
              <w:t xml:space="preserve">воспитатели </w:t>
            </w:r>
          </w:p>
          <w:p w:rsidR="003E7089" w:rsidRPr="008657E0" w:rsidRDefault="003E7089" w:rsidP="00A64DCC">
            <w:r w:rsidRPr="008657E0">
              <w:t>специалисты</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2. Привлечение родителей и детей к участию в совместных мероприятиях</w:t>
            </w:r>
          </w:p>
        </w:tc>
        <w:tc>
          <w:tcPr>
            <w:tcW w:w="1600" w:type="dxa"/>
            <w:vMerge/>
          </w:tcPr>
          <w:p w:rsidR="003E7089" w:rsidRPr="008657E0" w:rsidRDefault="003E7089" w:rsidP="00A64DCC"/>
        </w:tc>
        <w:tc>
          <w:tcPr>
            <w:tcW w:w="1940" w:type="dxa"/>
          </w:tcPr>
          <w:p w:rsidR="003E7089" w:rsidRPr="008657E0" w:rsidRDefault="003E7089" w:rsidP="00A64DCC">
            <w:r w:rsidRPr="008657E0">
              <w:t>заведующий</w:t>
            </w:r>
          </w:p>
          <w:p w:rsidR="003E7089" w:rsidRPr="008657E0" w:rsidRDefault="003E7089" w:rsidP="00A64DCC"/>
          <w:p w:rsidR="003E7089" w:rsidRPr="008657E0" w:rsidRDefault="003E7089" w:rsidP="00A64DCC">
            <w:r w:rsidRPr="008657E0">
              <w:t xml:space="preserve">воспитатели </w:t>
            </w:r>
          </w:p>
          <w:p w:rsidR="003E7089" w:rsidRPr="008657E0" w:rsidRDefault="003E7089" w:rsidP="00A64DCC">
            <w:r w:rsidRPr="008657E0">
              <w:t>специалисты</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753AE2" w:rsidP="00A64DCC">
            <w:r>
              <w:t xml:space="preserve">3. Создание системы работы </w:t>
            </w:r>
            <w:r w:rsidR="003E7089" w:rsidRPr="008657E0">
              <w:t xml:space="preserve"> «Сотрудничество ДОУ и семьи»</w:t>
            </w:r>
          </w:p>
        </w:tc>
        <w:tc>
          <w:tcPr>
            <w:tcW w:w="1600" w:type="dxa"/>
          </w:tcPr>
          <w:p w:rsidR="009665A9" w:rsidRDefault="00753AE2" w:rsidP="00A64DCC">
            <w:r>
              <w:t>2013-</w:t>
            </w:r>
            <w:r w:rsidR="009665A9">
              <w:t>2014гг.</w:t>
            </w:r>
          </w:p>
          <w:p w:rsidR="009665A9" w:rsidRDefault="009665A9" w:rsidP="00A64DCC"/>
          <w:p w:rsidR="003E7089" w:rsidRPr="008657E0" w:rsidRDefault="003E7089" w:rsidP="00A64DCC"/>
        </w:tc>
        <w:tc>
          <w:tcPr>
            <w:tcW w:w="1940" w:type="dxa"/>
          </w:tcPr>
          <w:p w:rsidR="003E7089" w:rsidRPr="008657E0" w:rsidRDefault="003E7089" w:rsidP="00A64DCC">
            <w:r w:rsidRPr="008657E0">
              <w:t>заведующий</w:t>
            </w:r>
          </w:p>
          <w:p w:rsidR="003E7089" w:rsidRPr="008657E0" w:rsidRDefault="003E7089" w:rsidP="00A64DCC">
            <w:r w:rsidRPr="008657E0">
              <w:t xml:space="preserve">воспитатели </w:t>
            </w:r>
          </w:p>
          <w:p w:rsidR="003E7089" w:rsidRPr="008657E0" w:rsidRDefault="003E7089" w:rsidP="00A64DCC">
            <w:r w:rsidRPr="008657E0">
              <w:t>специалисты</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4. Внедрение нетрадиционных форм работы с родителями воспитанников:</w:t>
            </w:r>
          </w:p>
          <w:p w:rsidR="003E7089" w:rsidRPr="008657E0" w:rsidRDefault="009665A9" w:rsidP="00A64DCC">
            <w:r>
              <w:t>- клуб «</w:t>
            </w:r>
            <w:r w:rsidR="0055654A">
              <w:t>Здоровье</w:t>
            </w:r>
            <w:r w:rsidR="003E7089" w:rsidRPr="008657E0">
              <w:t>»</w:t>
            </w:r>
          </w:p>
          <w:p w:rsidR="003E7089" w:rsidRPr="008657E0" w:rsidRDefault="003E7089" w:rsidP="00A64DCC">
            <w:r w:rsidRPr="008657E0">
              <w:t>- «Школа будущего первоклассника</w:t>
            </w:r>
            <w:r w:rsidR="0055654A">
              <w:t>»</w:t>
            </w:r>
          </w:p>
          <w:p w:rsidR="003E7089" w:rsidRPr="008657E0" w:rsidRDefault="003E7089" w:rsidP="00A64DCC">
            <w:r w:rsidRPr="008657E0">
              <w:t>- взаимодействие с отцами воспитанников (через проектную деятельность)</w:t>
            </w:r>
          </w:p>
          <w:p w:rsidR="003E7089" w:rsidRPr="008657E0" w:rsidRDefault="003E7089" w:rsidP="00A64DCC">
            <w:r w:rsidRPr="008657E0">
              <w:t>- совместные мероприятия</w:t>
            </w:r>
          </w:p>
        </w:tc>
        <w:tc>
          <w:tcPr>
            <w:tcW w:w="1600" w:type="dxa"/>
          </w:tcPr>
          <w:p w:rsidR="003E7089" w:rsidRPr="008657E0" w:rsidRDefault="009665A9" w:rsidP="00A64DCC">
            <w:r>
              <w:t>2012-2016гг.</w:t>
            </w:r>
          </w:p>
        </w:tc>
        <w:tc>
          <w:tcPr>
            <w:tcW w:w="1940" w:type="dxa"/>
            <w:vMerge w:val="restart"/>
          </w:tcPr>
          <w:p w:rsidR="003E7089" w:rsidRPr="008657E0" w:rsidRDefault="003E7089" w:rsidP="00A64DCC">
            <w:r w:rsidRPr="008657E0">
              <w:t>заведующий</w:t>
            </w:r>
          </w:p>
          <w:p w:rsidR="003E7089" w:rsidRPr="008657E0" w:rsidRDefault="003E7089" w:rsidP="00A64DCC">
            <w:r w:rsidRPr="008657E0">
              <w:t xml:space="preserve">воспитатели </w:t>
            </w:r>
          </w:p>
          <w:p w:rsidR="003E7089" w:rsidRDefault="003E7089" w:rsidP="00A64DCC">
            <w:r w:rsidRPr="008657E0">
              <w:t>специалисты</w:t>
            </w:r>
          </w:p>
          <w:p w:rsidR="009665A9" w:rsidRPr="008657E0" w:rsidRDefault="009665A9" w:rsidP="00A64DCC">
            <w:r>
              <w:t>старшая мед.сестра</w:t>
            </w:r>
          </w:p>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5. Использование средств массовой информации для информирования населения о работе ДОУ</w:t>
            </w:r>
          </w:p>
        </w:tc>
        <w:tc>
          <w:tcPr>
            <w:tcW w:w="1600" w:type="dxa"/>
          </w:tcPr>
          <w:p w:rsidR="003E7089" w:rsidRPr="008657E0" w:rsidRDefault="00E90488" w:rsidP="00A64DCC">
            <w:r>
              <w:t>2012</w:t>
            </w:r>
            <w:r w:rsidR="003E7089" w:rsidRPr="008657E0">
              <w:t>-2016</w:t>
            </w:r>
            <w:r>
              <w:t>гг.</w:t>
            </w:r>
          </w:p>
        </w:tc>
        <w:tc>
          <w:tcPr>
            <w:tcW w:w="1940" w:type="dxa"/>
            <w:vMerge/>
          </w:tcPr>
          <w:p w:rsidR="003E7089" w:rsidRPr="008657E0" w:rsidRDefault="003E7089" w:rsidP="00A64DCC"/>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6. Консультации воспитателей и специалистов ДОУ для родителей воспитанников, посещающих Учреждение</w:t>
            </w:r>
          </w:p>
        </w:tc>
        <w:tc>
          <w:tcPr>
            <w:tcW w:w="1600" w:type="dxa"/>
          </w:tcPr>
          <w:p w:rsidR="003E7089" w:rsidRPr="008657E0" w:rsidRDefault="003E7089" w:rsidP="00E90488">
            <w:r w:rsidRPr="008657E0">
              <w:t>201</w:t>
            </w:r>
            <w:r w:rsidR="00E90488">
              <w:t>2</w:t>
            </w:r>
            <w:r w:rsidRPr="008657E0">
              <w:t>-2016</w:t>
            </w:r>
            <w:r w:rsidR="00E90488">
              <w:t>гг.</w:t>
            </w:r>
          </w:p>
        </w:tc>
        <w:tc>
          <w:tcPr>
            <w:tcW w:w="1940" w:type="dxa"/>
            <w:vMerge/>
          </w:tcPr>
          <w:p w:rsidR="003E7089" w:rsidRPr="008657E0" w:rsidRDefault="003E7089" w:rsidP="00A64DCC"/>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7. Родительские собрания, деловые игры, участие в конкурсах, семинарах, в благоустройстве групп и территории ДОУ, памятки для родителей, открытые педсоветы, дни открытых дверей, информационные стенды, анкетирование родителей</w:t>
            </w:r>
          </w:p>
        </w:tc>
        <w:tc>
          <w:tcPr>
            <w:tcW w:w="1600" w:type="dxa"/>
          </w:tcPr>
          <w:p w:rsidR="003E7089" w:rsidRPr="008657E0" w:rsidRDefault="00E90488" w:rsidP="00A64DCC">
            <w:r>
              <w:t>2012</w:t>
            </w:r>
            <w:r w:rsidR="003E7089" w:rsidRPr="008657E0">
              <w:t>-2016</w:t>
            </w:r>
            <w:r>
              <w:t>гг.</w:t>
            </w:r>
          </w:p>
        </w:tc>
        <w:tc>
          <w:tcPr>
            <w:tcW w:w="1940" w:type="dxa"/>
            <w:vMerge/>
          </w:tcPr>
          <w:p w:rsidR="003E7089" w:rsidRPr="008657E0" w:rsidRDefault="003E7089" w:rsidP="00A64DCC"/>
        </w:tc>
      </w:tr>
      <w:tr w:rsidR="003E7089" w:rsidRPr="008657E0" w:rsidTr="00A64DCC">
        <w:tc>
          <w:tcPr>
            <w:tcW w:w="1305" w:type="dxa"/>
            <w:vMerge/>
          </w:tcPr>
          <w:p w:rsidR="003E7089" w:rsidRPr="008657E0" w:rsidRDefault="003E7089" w:rsidP="00A64DCC">
            <w:pPr>
              <w:jc w:val="center"/>
            </w:pPr>
          </w:p>
        </w:tc>
        <w:tc>
          <w:tcPr>
            <w:tcW w:w="5472" w:type="dxa"/>
          </w:tcPr>
          <w:p w:rsidR="003E7089" w:rsidRPr="008657E0" w:rsidRDefault="003E7089" w:rsidP="00A64DCC">
            <w:r w:rsidRPr="008657E0">
              <w:t>8. Совершенствование планов и форм работы по взаимодействию с родителями воспитанников</w:t>
            </w:r>
          </w:p>
          <w:p w:rsidR="003E7089" w:rsidRPr="008657E0" w:rsidRDefault="003E7089" w:rsidP="00A64DCC"/>
        </w:tc>
        <w:tc>
          <w:tcPr>
            <w:tcW w:w="1600" w:type="dxa"/>
          </w:tcPr>
          <w:p w:rsidR="003E7089" w:rsidRPr="008657E0" w:rsidRDefault="00E90488" w:rsidP="00A64DCC">
            <w:r>
              <w:t>2012</w:t>
            </w:r>
            <w:r w:rsidR="003E7089" w:rsidRPr="008657E0">
              <w:t>-2016</w:t>
            </w:r>
            <w:r>
              <w:t>гг.</w:t>
            </w:r>
          </w:p>
        </w:tc>
        <w:tc>
          <w:tcPr>
            <w:tcW w:w="1940" w:type="dxa"/>
          </w:tcPr>
          <w:p w:rsidR="003E7089" w:rsidRPr="008657E0" w:rsidRDefault="003E7089" w:rsidP="00A64DCC">
            <w:r w:rsidRPr="008657E0">
              <w:t>педагогический коллектив</w:t>
            </w:r>
          </w:p>
        </w:tc>
      </w:tr>
      <w:tr w:rsidR="003E7089" w:rsidRPr="008657E0" w:rsidTr="00A64DCC">
        <w:tc>
          <w:tcPr>
            <w:tcW w:w="1305" w:type="dxa"/>
          </w:tcPr>
          <w:p w:rsidR="003E7089" w:rsidRPr="008657E0" w:rsidRDefault="003E7089" w:rsidP="00A64DCC">
            <w:pPr>
              <w:jc w:val="center"/>
              <w:rPr>
                <w:b/>
              </w:rPr>
            </w:pPr>
            <w:r w:rsidRPr="008657E0">
              <w:rPr>
                <w:b/>
              </w:rPr>
              <w:t>Осуществление преемст-венности образования между ДОУ и школой для подготовки и успешной адаптации детей к обучению в школе</w:t>
            </w:r>
          </w:p>
          <w:p w:rsidR="003E7089" w:rsidRPr="008657E0" w:rsidRDefault="003E7089" w:rsidP="00A64DCC">
            <w:pPr>
              <w:jc w:val="center"/>
              <w:rPr>
                <w:b/>
              </w:rPr>
            </w:pPr>
          </w:p>
        </w:tc>
        <w:tc>
          <w:tcPr>
            <w:tcW w:w="5472" w:type="dxa"/>
          </w:tcPr>
          <w:p w:rsidR="003E7089" w:rsidRPr="008657E0" w:rsidRDefault="003E7089" w:rsidP="00A64DCC">
            <w:r w:rsidRPr="008657E0">
              <w:t xml:space="preserve">Совершенствование форм и методов работы совместно с </w:t>
            </w:r>
            <w:r w:rsidR="00E90488">
              <w:t>МБОУ Усть-Бузулукской СОШ</w:t>
            </w:r>
            <w:r w:rsidRPr="008657E0">
              <w:t>:</w:t>
            </w:r>
          </w:p>
          <w:p w:rsidR="003E7089" w:rsidRPr="008657E0" w:rsidRDefault="003E7089" w:rsidP="00A64DCC">
            <w:r w:rsidRPr="008657E0">
              <w:t>- посещение уроков в школе и занятий в детском саду</w:t>
            </w:r>
          </w:p>
          <w:p w:rsidR="003E7089" w:rsidRPr="008657E0" w:rsidRDefault="003E7089" w:rsidP="00A64DCC">
            <w:r w:rsidRPr="008657E0">
              <w:t>- о</w:t>
            </w:r>
            <w:r w:rsidR="00E90488">
              <w:t>рганизация совместных экскурсий в школу</w:t>
            </w:r>
          </w:p>
          <w:p w:rsidR="003E7089" w:rsidRPr="008657E0" w:rsidRDefault="003E7089" w:rsidP="00A64DCC">
            <w:r w:rsidRPr="008657E0">
              <w:t>- совместное проведение диагностических исследований детей</w:t>
            </w:r>
          </w:p>
          <w:p w:rsidR="003E7089" w:rsidRPr="008657E0" w:rsidRDefault="003E7089" w:rsidP="00A64DCC">
            <w:r w:rsidRPr="008657E0">
              <w:t>- организация темати</w:t>
            </w:r>
            <w:r w:rsidR="00E90488">
              <w:t xml:space="preserve">ческого круглого стола </w:t>
            </w:r>
            <w:r w:rsidRPr="008657E0">
              <w:t xml:space="preserve"> по обмену опытом</w:t>
            </w:r>
            <w:r w:rsidR="00E90488">
              <w:t xml:space="preserve"> </w:t>
            </w:r>
            <w:r w:rsidRPr="008657E0">
              <w:t xml:space="preserve"> «Школа будущего первоклассника»</w:t>
            </w:r>
          </w:p>
        </w:tc>
        <w:tc>
          <w:tcPr>
            <w:tcW w:w="1600" w:type="dxa"/>
          </w:tcPr>
          <w:p w:rsidR="003E7089" w:rsidRPr="008657E0" w:rsidRDefault="001B1459" w:rsidP="00A64DCC">
            <w:r>
              <w:t>202</w:t>
            </w:r>
            <w:r w:rsidR="003E7089" w:rsidRPr="008657E0">
              <w:t>1-2016</w:t>
            </w:r>
            <w:r>
              <w:t>гг.</w:t>
            </w:r>
          </w:p>
        </w:tc>
        <w:tc>
          <w:tcPr>
            <w:tcW w:w="1940" w:type="dxa"/>
          </w:tcPr>
          <w:p w:rsidR="003E7089" w:rsidRPr="008657E0" w:rsidRDefault="003E7089" w:rsidP="00A64DCC">
            <w:r w:rsidRPr="008657E0">
              <w:t>заведующи</w:t>
            </w:r>
            <w:r w:rsidR="00B235F2">
              <w:t>й</w:t>
            </w:r>
          </w:p>
          <w:p w:rsidR="003E7089" w:rsidRPr="008657E0" w:rsidRDefault="003E7089" w:rsidP="00A64DCC">
            <w:r w:rsidRPr="008657E0">
              <w:t xml:space="preserve">воспитатели </w:t>
            </w:r>
          </w:p>
          <w:p w:rsidR="003E7089" w:rsidRPr="008657E0" w:rsidRDefault="003E7089" w:rsidP="00A64DCC">
            <w:r w:rsidRPr="008657E0">
              <w:t>специалисты</w:t>
            </w:r>
          </w:p>
          <w:p w:rsidR="003E7089" w:rsidRPr="008657E0" w:rsidRDefault="003E7089" w:rsidP="00A64DCC">
            <w:r w:rsidRPr="008657E0">
              <w:t>директор школы</w:t>
            </w:r>
          </w:p>
          <w:p w:rsidR="003E7089" w:rsidRPr="008657E0" w:rsidRDefault="003E7089" w:rsidP="00A64DCC">
            <w:r w:rsidRPr="008657E0">
              <w:t>учителя начальных классов</w:t>
            </w:r>
          </w:p>
        </w:tc>
      </w:tr>
    </w:tbl>
    <w:p w:rsidR="003E7089" w:rsidRPr="008657E0" w:rsidRDefault="003E7089" w:rsidP="003E7089">
      <w:pPr>
        <w:rPr>
          <w:rFonts w:ascii="Times New Roman" w:hAnsi="Times New Roman" w:cs="Times New Roman"/>
        </w:rPr>
      </w:pPr>
    </w:p>
    <w:p w:rsidR="003E7089" w:rsidRPr="008657E0" w:rsidRDefault="003E7089" w:rsidP="003E7089">
      <w:pPr>
        <w:rPr>
          <w:rFonts w:ascii="Times New Roman" w:hAnsi="Times New Roman" w:cs="Times New Roman"/>
          <w:sz w:val="28"/>
          <w:szCs w:val="28"/>
        </w:rPr>
      </w:pPr>
    </w:p>
    <w:p w:rsidR="003E7089" w:rsidRPr="008657E0" w:rsidRDefault="003E7089" w:rsidP="003E7089">
      <w:pPr>
        <w:rPr>
          <w:rFonts w:ascii="Times New Roman" w:hAnsi="Times New Roman" w:cs="Times New Roman"/>
          <w:sz w:val="28"/>
          <w:szCs w:val="28"/>
        </w:rPr>
      </w:pPr>
    </w:p>
    <w:p w:rsidR="003E7089" w:rsidRPr="008657E0" w:rsidRDefault="003E7089" w:rsidP="003E7089">
      <w:pPr>
        <w:rPr>
          <w:rFonts w:ascii="Times New Roman" w:hAnsi="Times New Roman" w:cs="Times New Roman"/>
          <w:sz w:val="28"/>
          <w:szCs w:val="28"/>
        </w:rPr>
      </w:pPr>
    </w:p>
    <w:p w:rsidR="00752D59" w:rsidRDefault="00752D59" w:rsidP="003E7089">
      <w:pPr>
        <w:jc w:val="center"/>
        <w:rPr>
          <w:rFonts w:ascii="Times New Roman" w:hAnsi="Times New Roman" w:cs="Times New Roman"/>
          <w:b/>
          <w:sz w:val="28"/>
          <w:szCs w:val="28"/>
        </w:rPr>
      </w:pPr>
    </w:p>
    <w:p w:rsidR="00752D59" w:rsidRDefault="00752D59" w:rsidP="003E7089">
      <w:pPr>
        <w:jc w:val="center"/>
        <w:rPr>
          <w:rFonts w:ascii="Times New Roman" w:hAnsi="Times New Roman" w:cs="Times New Roman"/>
          <w:b/>
          <w:sz w:val="28"/>
          <w:szCs w:val="28"/>
        </w:rPr>
      </w:pPr>
    </w:p>
    <w:p w:rsidR="003E7089" w:rsidRPr="008657E0" w:rsidRDefault="00752D59" w:rsidP="003E7089">
      <w:pPr>
        <w:jc w:val="center"/>
        <w:rPr>
          <w:rFonts w:ascii="Times New Roman" w:hAnsi="Times New Roman" w:cs="Times New Roman"/>
          <w:sz w:val="28"/>
          <w:szCs w:val="28"/>
        </w:rPr>
      </w:pPr>
      <w:r>
        <w:rPr>
          <w:rFonts w:ascii="Times New Roman" w:hAnsi="Times New Roman" w:cs="Times New Roman"/>
          <w:b/>
          <w:sz w:val="28"/>
          <w:szCs w:val="28"/>
        </w:rPr>
        <w:t xml:space="preserve"> </w:t>
      </w:r>
      <w:r w:rsidR="003E7089" w:rsidRPr="008657E0">
        <w:rPr>
          <w:rFonts w:ascii="Times New Roman" w:hAnsi="Times New Roman" w:cs="Times New Roman"/>
          <w:b/>
          <w:sz w:val="28"/>
          <w:szCs w:val="28"/>
        </w:rPr>
        <w:t>VIII.</w:t>
      </w:r>
      <w:r w:rsidR="003E7089" w:rsidRPr="008657E0">
        <w:rPr>
          <w:rFonts w:ascii="Times New Roman" w:hAnsi="Times New Roman" w:cs="Times New Roman"/>
          <w:sz w:val="28"/>
          <w:szCs w:val="28"/>
        </w:rPr>
        <w:t xml:space="preserve"> </w:t>
      </w:r>
      <w:r w:rsidR="003E7089" w:rsidRPr="008657E0">
        <w:rPr>
          <w:rFonts w:ascii="Times New Roman" w:hAnsi="Times New Roman" w:cs="Times New Roman"/>
          <w:b/>
          <w:sz w:val="28"/>
          <w:szCs w:val="28"/>
        </w:rPr>
        <w:t>ИНТЕРАКТИВНЫЙ МОНИТОРИНГ КАЧЕСТВА ОБРАЗОВАНИЯ</w:t>
      </w:r>
      <w:r w:rsidR="003E7089" w:rsidRPr="008657E0">
        <w:rPr>
          <w:rFonts w:ascii="Times New Roman" w:hAnsi="Times New Roman" w:cs="Times New Roman"/>
          <w:sz w:val="28"/>
          <w:szCs w:val="28"/>
        </w:rPr>
        <w:t>.</w:t>
      </w:r>
    </w:p>
    <w:p w:rsidR="003E7089" w:rsidRPr="008657E0" w:rsidRDefault="003E7089" w:rsidP="00CA3FE3">
      <w:pPr>
        <w:spacing w:after="0" w:line="360" w:lineRule="auto"/>
        <w:jc w:val="both"/>
        <w:rPr>
          <w:rFonts w:ascii="Times New Roman" w:hAnsi="Times New Roman" w:cs="Times New Roman"/>
        </w:rPr>
      </w:pPr>
      <w:r w:rsidRPr="008657E0">
        <w:rPr>
          <w:rFonts w:ascii="Times New Roman" w:hAnsi="Times New Roman" w:cs="Times New Roman"/>
          <w:b/>
        </w:rPr>
        <w:t>По содержанию</w:t>
      </w:r>
      <w:r w:rsidRPr="008657E0">
        <w:rPr>
          <w:rFonts w:ascii="Times New Roman" w:hAnsi="Times New Roman" w:cs="Times New Roman"/>
        </w:rPr>
        <w:t xml:space="preserve"> – качественное освоение знаний, умение систематизировать полученные знания, способность к целостному восприятия мира.</w:t>
      </w:r>
    </w:p>
    <w:p w:rsidR="003E7089" w:rsidRPr="008657E0" w:rsidRDefault="003E7089" w:rsidP="00CA3FE3">
      <w:pPr>
        <w:spacing w:after="0" w:line="360" w:lineRule="auto"/>
        <w:jc w:val="both"/>
        <w:rPr>
          <w:rFonts w:ascii="Times New Roman" w:hAnsi="Times New Roman" w:cs="Times New Roman"/>
        </w:rPr>
      </w:pPr>
      <w:r w:rsidRPr="008657E0">
        <w:rPr>
          <w:rFonts w:ascii="Times New Roman" w:hAnsi="Times New Roman" w:cs="Times New Roman"/>
          <w:b/>
        </w:rPr>
        <w:t>По планированию</w:t>
      </w:r>
      <w:r w:rsidRPr="008657E0">
        <w:rPr>
          <w:rFonts w:ascii="Times New Roman" w:hAnsi="Times New Roman" w:cs="Times New Roman"/>
        </w:rPr>
        <w:t xml:space="preserve"> – умение элементарно планировать и управлять собственной деятельностью и деятельностью группы на основе приобретаемых знаний и опыта.</w:t>
      </w:r>
    </w:p>
    <w:p w:rsidR="003E7089" w:rsidRPr="008657E0" w:rsidRDefault="003E7089" w:rsidP="00CA3FE3">
      <w:pPr>
        <w:spacing w:after="0" w:line="360" w:lineRule="auto"/>
        <w:jc w:val="both"/>
        <w:rPr>
          <w:rFonts w:ascii="Times New Roman" w:hAnsi="Times New Roman" w:cs="Times New Roman"/>
        </w:rPr>
      </w:pPr>
      <w:r w:rsidRPr="008657E0">
        <w:rPr>
          <w:rFonts w:ascii="Times New Roman" w:hAnsi="Times New Roman" w:cs="Times New Roman"/>
          <w:b/>
        </w:rPr>
        <w:t>По коммуникативным умениям</w:t>
      </w:r>
      <w:r w:rsidRPr="008657E0">
        <w:rPr>
          <w:rFonts w:ascii="Times New Roman" w:hAnsi="Times New Roman" w:cs="Times New Roman"/>
        </w:rPr>
        <w:t xml:space="preserve"> – освоение навыков эффективного общения и коллективного взаимодействия, нацеленность на взаиморазвитие в группе, становление культуры общения.</w:t>
      </w:r>
    </w:p>
    <w:p w:rsidR="003E7089" w:rsidRPr="008657E0" w:rsidRDefault="003E7089" w:rsidP="00CA3FE3">
      <w:pPr>
        <w:spacing w:after="0" w:line="360" w:lineRule="auto"/>
        <w:jc w:val="both"/>
        <w:rPr>
          <w:rFonts w:ascii="Times New Roman" w:hAnsi="Times New Roman" w:cs="Times New Roman"/>
        </w:rPr>
      </w:pPr>
    </w:p>
    <w:p w:rsidR="003E7089" w:rsidRPr="008657E0" w:rsidRDefault="003E7089" w:rsidP="00CA3FE3">
      <w:pPr>
        <w:spacing w:after="0" w:line="360" w:lineRule="auto"/>
        <w:jc w:val="both"/>
        <w:rPr>
          <w:rFonts w:ascii="Times New Roman" w:hAnsi="Times New Roman" w:cs="Times New Roman"/>
        </w:rPr>
      </w:pPr>
      <w:r w:rsidRPr="008657E0">
        <w:rPr>
          <w:rFonts w:ascii="Times New Roman" w:hAnsi="Times New Roman" w:cs="Times New Roman"/>
          <w:b/>
        </w:rPr>
        <w:t>По психологическому аспекту</w:t>
      </w:r>
      <w:r w:rsidRPr="008657E0">
        <w:rPr>
          <w:rFonts w:ascii="Times New Roman" w:hAnsi="Times New Roman" w:cs="Times New Roman"/>
        </w:rPr>
        <w:t xml:space="preserve"> – развитие позитивной специальной, познавательной и творческой мотивации, настроенность на совместную деятельность и достижение значимых результатов.</w:t>
      </w:r>
    </w:p>
    <w:p w:rsidR="003E7089" w:rsidRPr="008657E0" w:rsidRDefault="003E7089" w:rsidP="00CA3FE3">
      <w:pPr>
        <w:spacing w:after="0" w:line="360" w:lineRule="auto"/>
        <w:jc w:val="both"/>
        <w:rPr>
          <w:rFonts w:ascii="Times New Roman" w:hAnsi="Times New Roman" w:cs="Times New Roman"/>
        </w:rPr>
      </w:pPr>
      <w:r w:rsidRPr="008657E0">
        <w:rPr>
          <w:rFonts w:ascii="Times New Roman" w:hAnsi="Times New Roman" w:cs="Times New Roman"/>
          <w:b/>
        </w:rPr>
        <w:t>По социокультурному аспекту</w:t>
      </w:r>
      <w:r w:rsidRPr="008657E0">
        <w:rPr>
          <w:rFonts w:ascii="Times New Roman" w:hAnsi="Times New Roman" w:cs="Times New Roman"/>
        </w:rPr>
        <w:t xml:space="preserve"> – освоение системы нравственных ценностей и социокультурного опыта, развитие способности использовать полученные знания на благо развития общества.</w:t>
      </w:r>
    </w:p>
    <w:p w:rsidR="003E7089" w:rsidRPr="008657E0" w:rsidRDefault="003E7089" w:rsidP="00CA3FE3">
      <w:pPr>
        <w:spacing w:after="0" w:line="360" w:lineRule="auto"/>
        <w:jc w:val="both"/>
        <w:rPr>
          <w:rFonts w:ascii="Times New Roman" w:hAnsi="Times New Roman" w:cs="Times New Roman"/>
        </w:rPr>
      </w:pPr>
    </w:p>
    <w:p w:rsidR="003E7089" w:rsidRPr="008657E0" w:rsidRDefault="003E7089" w:rsidP="00CA3FE3">
      <w:pPr>
        <w:spacing w:after="0" w:line="360" w:lineRule="auto"/>
        <w:jc w:val="both"/>
        <w:rPr>
          <w:rFonts w:ascii="Times New Roman" w:hAnsi="Times New Roman" w:cs="Times New Roman"/>
        </w:rPr>
      </w:pPr>
      <w:r w:rsidRPr="008657E0">
        <w:rPr>
          <w:rFonts w:ascii="Times New Roman" w:hAnsi="Times New Roman" w:cs="Times New Roman"/>
        </w:rPr>
        <w:t>Социально-личностное</w:t>
      </w:r>
      <w:r w:rsidR="00B52611">
        <w:rPr>
          <w:rFonts w:ascii="Times New Roman" w:hAnsi="Times New Roman" w:cs="Times New Roman"/>
        </w:rPr>
        <w:t>, культурно-эстетическое и экологическое</w:t>
      </w:r>
      <w:r w:rsidRPr="008657E0">
        <w:rPr>
          <w:rFonts w:ascii="Times New Roman" w:hAnsi="Times New Roman" w:cs="Times New Roman"/>
        </w:rPr>
        <w:t xml:space="preserve"> развитие предполагает при</w:t>
      </w:r>
      <w:r w:rsidR="00B52611">
        <w:rPr>
          <w:rFonts w:ascii="Times New Roman" w:hAnsi="Times New Roman" w:cs="Times New Roman"/>
        </w:rPr>
        <w:t>способление ребенка к современной</w:t>
      </w:r>
      <w:r w:rsidRPr="008657E0">
        <w:rPr>
          <w:rFonts w:ascii="Times New Roman" w:hAnsi="Times New Roman" w:cs="Times New Roman"/>
        </w:rPr>
        <w:t xml:space="preserve"> действительности (миру людей</w:t>
      </w:r>
      <w:r w:rsidR="00B52611">
        <w:rPr>
          <w:rFonts w:ascii="Times New Roman" w:hAnsi="Times New Roman" w:cs="Times New Roman"/>
        </w:rPr>
        <w:t xml:space="preserve"> и миру природы </w:t>
      </w:r>
      <w:r w:rsidRPr="008657E0">
        <w:rPr>
          <w:rFonts w:ascii="Times New Roman" w:hAnsi="Times New Roman" w:cs="Times New Roman"/>
        </w:rPr>
        <w:t>), передачи и дальнейшего развития им социокультурного опыта, накопленного человечеством.</w:t>
      </w:r>
    </w:p>
    <w:p w:rsidR="003E7089" w:rsidRPr="008657E0" w:rsidRDefault="00B52611" w:rsidP="00CA3FE3">
      <w:pPr>
        <w:numPr>
          <w:ilvl w:val="0"/>
          <w:numId w:val="20"/>
        </w:numPr>
        <w:spacing w:after="0" w:line="360" w:lineRule="auto"/>
        <w:jc w:val="both"/>
        <w:rPr>
          <w:rFonts w:ascii="Times New Roman" w:hAnsi="Times New Roman" w:cs="Times New Roman"/>
        </w:rPr>
      </w:pPr>
      <w:r>
        <w:rPr>
          <w:rFonts w:ascii="Times New Roman" w:hAnsi="Times New Roman" w:cs="Times New Roman"/>
        </w:rPr>
        <w:t xml:space="preserve">Ребенок обладает культурно-эстетическими </w:t>
      </w:r>
      <w:r w:rsidR="003E7089" w:rsidRPr="008657E0">
        <w:rPr>
          <w:rFonts w:ascii="Times New Roman" w:hAnsi="Times New Roman" w:cs="Times New Roman"/>
        </w:rPr>
        <w:t xml:space="preserve"> навыками.</w:t>
      </w:r>
    </w:p>
    <w:p w:rsidR="003E7089" w:rsidRPr="008657E0" w:rsidRDefault="003E7089" w:rsidP="003E7089">
      <w:pPr>
        <w:numPr>
          <w:ilvl w:val="0"/>
          <w:numId w:val="20"/>
        </w:numPr>
        <w:spacing w:after="0" w:line="360" w:lineRule="auto"/>
        <w:jc w:val="both"/>
        <w:rPr>
          <w:rFonts w:ascii="Times New Roman" w:hAnsi="Times New Roman" w:cs="Times New Roman"/>
        </w:rPr>
      </w:pPr>
      <w:r w:rsidRPr="008657E0">
        <w:rPr>
          <w:rFonts w:ascii="Times New Roman" w:hAnsi="Times New Roman" w:cs="Times New Roman"/>
        </w:rPr>
        <w:t>Ребенок оперирует специфическими знаниями.</w:t>
      </w:r>
    </w:p>
    <w:p w:rsidR="003E7089" w:rsidRPr="008657E0" w:rsidRDefault="003E7089" w:rsidP="003E7089">
      <w:pPr>
        <w:numPr>
          <w:ilvl w:val="0"/>
          <w:numId w:val="20"/>
        </w:numPr>
        <w:spacing w:after="0" w:line="360" w:lineRule="auto"/>
        <w:jc w:val="both"/>
        <w:rPr>
          <w:rFonts w:ascii="Times New Roman" w:hAnsi="Times New Roman" w:cs="Times New Roman"/>
        </w:rPr>
      </w:pPr>
      <w:r w:rsidRPr="008657E0">
        <w:rPr>
          <w:rFonts w:ascii="Times New Roman" w:hAnsi="Times New Roman" w:cs="Times New Roman"/>
        </w:rPr>
        <w:t xml:space="preserve">Ребенок знаком с </w:t>
      </w:r>
      <w:r w:rsidR="00B92602">
        <w:rPr>
          <w:rFonts w:ascii="Times New Roman" w:hAnsi="Times New Roman" w:cs="Times New Roman"/>
        </w:rPr>
        <w:t xml:space="preserve">народными </w:t>
      </w:r>
      <w:r w:rsidRPr="008657E0">
        <w:rPr>
          <w:rFonts w:ascii="Times New Roman" w:hAnsi="Times New Roman" w:cs="Times New Roman"/>
        </w:rPr>
        <w:t>традициями, обрядами</w:t>
      </w:r>
      <w:r w:rsidR="00B92602">
        <w:rPr>
          <w:rFonts w:ascii="Times New Roman" w:hAnsi="Times New Roman" w:cs="Times New Roman"/>
        </w:rPr>
        <w:t xml:space="preserve"> </w:t>
      </w:r>
      <w:r w:rsidRPr="008657E0">
        <w:rPr>
          <w:rFonts w:ascii="Times New Roman" w:hAnsi="Times New Roman" w:cs="Times New Roman"/>
        </w:rPr>
        <w:t>, правилами</w:t>
      </w:r>
      <w:r w:rsidR="00B92602">
        <w:rPr>
          <w:rFonts w:ascii="Times New Roman" w:hAnsi="Times New Roman" w:cs="Times New Roman"/>
        </w:rPr>
        <w:t xml:space="preserve">  поведения</w:t>
      </w:r>
      <w:r w:rsidRPr="008657E0">
        <w:rPr>
          <w:rFonts w:ascii="Times New Roman" w:hAnsi="Times New Roman" w:cs="Times New Roman"/>
        </w:rPr>
        <w:t>.</w:t>
      </w:r>
    </w:p>
    <w:p w:rsidR="003E7089" w:rsidRPr="008657E0" w:rsidRDefault="003E7089" w:rsidP="003E7089">
      <w:pPr>
        <w:numPr>
          <w:ilvl w:val="0"/>
          <w:numId w:val="20"/>
        </w:numPr>
        <w:spacing w:after="0" w:line="360" w:lineRule="auto"/>
        <w:jc w:val="both"/>
        <w:rPr>
          <w:rFonts w:ascii="Times New Roman" w:hAnsi="Times New Roman" w:cs="Times New Roman"/>
        </w:rPr>
      </w:pPr>
      <w:r w:rsidRPr="008657E0">
        <w:rPr>
          <w:rFonts w:ascii="Times New Roman" w:hAnsi="Times New Roman" w:cs="Times New Roman"/>
        </w:rPr>
        <w:t>Ребенок владеет социальными качествами</w:t>
      </w:r>
      <w:r w:rsidR="00B52611">
        <w:rPr>
          <w:rFonts w:ascii="Times New Roman" w:hAnsi="Times New Roman" w:cs="Times New Roman"/>
        </w:rPr>
        <w:t xml:space="preserve"> и экологическими понятиями , позволяющими</w:t>
      </w:r>
      <w:r w:rsidRPr="008657E0">
        <w:rPr>
          <w:rFonts w:ascii="Times New Roman" w:hAnsi="Times New Roman" w:cs="Times New Roman"/>
        </w:rPr>
        <w:t xml:space="preserve"> комфортно и эффективно существовать в обществе других людей</w:t>
      </w:r>
      <w:r w:rsidR="00B52611">
        <w:rPr>
          <w:rFonts w:ascii="Times New Roman" w:hAnsi="Times New Roman" w:cs="Times New Roman"/>
        </w:rPr>
        <w:t xml:space="preserve"> и мире природы</w:t>
      </w:r>
      <w:r w:rsidRPr="008657E0">
        <w:rPr>
          <w:rFonts w:ascii="Times New Roman" w:hAnsi="Times New Roman" w:cs="Times New Roman"/>
        </w:rPr>
        <w:t>.</w:t>
      </w:r>
      <w:r w:rsidR="00B52611" w:rsidRPr="00B52611">
        <w:rPr>
          <w:rFonts w:ascii="Times New Roman" w:hAnsi="Times New Roman" w:cs="Times New Roman"/>
        </w:rPr>
        <w:t xml:space="preserve"> </w:t>
      </w:r>
    </w:p>
    <w:p w:rsidR="003E7089" w:rsidRPr="008657E0" w:rsidRDefault="003E7089" w:rsidP="003E7089">
      <w:pPr>
        <w:spacing w:line="360" w:lineRule="auto"/>
        <w:jc w:val="both"/>
        <w:rPr>
          <w:rFonts w:ascii="Times New Roman" w:hAnsi="Times New Roman" w:cs="Times New Roman"/>
        </w:rPr>
      </w:pPr>
    </w:p>
    <w:p w:rsidR="003E7089" w:rsidRPr="008657E0" w:rsidRDefault="00B52611" w:rsidP="00B52611">
      <w:pPr>
        <w:spacing w:line="360" w:lineRule="auto"/>
        <w:rPr>
          <w:rFonts w:ascii="Times New Roman" w:hAnsi="Times New Roman" w:cs="Times New Roman"/>
          <w:b/>
          <w:sz w:val="28"/>
          <w:szCs w:val="28"/>
        </w:rPr>
      </w:pPr>
      <w:r>
        <w:rPr>
          <w:rFonts w:ascii="Times New Roman" w:hAnsi="Times New Roman" w:cs="Times New Roman"/>
        </w:rPr>
        <w:t xml:space="preserve">                                </w:t>
      </w:r>
      <w:r w:rsidR="003E7089" w:rsidRPr="008657E0">
        <w:rPr>
          <w:rFonts w:ascii="Times New Roman" w:hAnsi="Times New Roman" w:cs="Times New Roman"/>
          <w:b/>
          <w:sz w:val="28"/>
          <w:szCs w:val="28"/>
        </w:rPr>
        <w:t>IX. ОЖИДАЕМЫЙ РЕЗУЛЬТАТ.</w:t>
      </w:r>
    </w:p>
    <w:p w:rsidR="003E7089" w:rsidRPr="008657E0" w:rsidRDefault="003E7089" w:rsidP="003E7089">
      <w:pPr>
        <w:numPr>
          <w:ilvl w:val="0"/>
          <w:numId w:val="21"/>
        </w:numPr>
        <w:spacing w:after="0" w:line="360" w:lineRule="auto"/>
        <w:jc w:val="both"/>
        <w:rPr>
          <w:rFonts w:ascii="Times New Roman" w:hAnsi="Times New Roman" w:cs="Times New Roman"/>
        </w:rPr>
      </w:pPr>
      <w:r w:rsidRPr="008657E0">
        <w:rPr>
          <w:rFonts w:ascii="Times New Roman" w:hAnsi="Times New Roman" w:cs="Times New Roman"/>
        </w:rPr>
        <w:t>Повышение престижа и поднятие авторитета ДОУ.</w:t>
      </w:r>
    </w:p>
    <w:p w:rsidR="003E7089" w:rsidRPr="008657E0" w:rsidRDefault="003E7089" w:rsidP="003E7089">
      <w:pPr>
        <w:numPr>
          <w:ilvl w:val="0"/>
          <w:numId w:val="21"/>
        </w:numPr>
        <w:spacing w:after="0" w:line="360" w:lineRule="auto"/>
        <w:jc w:val="both"/>
        <w:rPr>
          <w:rFonts w:ascii="Times New Roman" w:hAnsi="Times New Roman" w:cs="Times New Roman"/>
        </w:rPr>
      </w:pPr>
      <w:r w:rsidRPr="008657E0">
        <w:rPr>
          <w:rFonts w:ascii="Times New Roman" w:hAnsi="Times New Roman" w:cs="Times New Roman"/>
        </w:rPr>
        <w:t>Создание системы социально-личностного</w:t>
      </w:r>
      <w:r w:rsidR="00B52611">
        <w:rPr>
          <w:rFonts w:ascii="Times New Roman" w:hAnsi="Times New Roman" w:cs="Times New Roman"/>
        </w:rPr>
        <w:t xml:space="preserve">, экологического и культурно-эстетического  </w:t>
      </w:r>
      <w:r w:rsidRPr="008657E0">
        <w:rPr>
          <w:rFonts w:ascii="Times New Roman" w:hAnsi="Times New Roman" w:cs="Times New Roman"/>
        </w:rPr>
        <w:t>развития в ДОУ.</w:t>
      </w:r>
    </w:p>
    <w:p w:rsidR="003E7089" w:rsidRPr="008657E0" w:rsidRDefault="003E7089" w:rsidP="003E7089">
      <w:pPr>
        <w:numPr>
          <w:ilvl w:val="0"/>
          <w:numId w:val="21"/>
        </w:numPr>
        <w:spacing w:after="0" w:line="360" w:lineRule="auto"/>
        <w:jc w:val="both"/>
        <w:rPr>
          <w:rFonts w:ascii="Times New Roman" w:hAnsi="Times New Roman" w:cs="Times New Roman"/>
        </w:rPr>
      </w:pPr>
      <w:r w:rsidRPr="008657E0">
        <w:rPr>
          <w:rFonts w:ascii="Times New Roman" w:hAnsi="Times New Roman" w:cs="Times New Roman"/>
        </w:rPr>
        <w:t>Внедрение новых технологий образования детей дошкольного возраста.</w:t>
      </w:r>
    </w:p>
    <w:p w:rsidR="003E7089" w:rsidRPr="008657E0" w:rsidRDefault="003E7089" w:rsidP="003E7089">
      <w:pPr>
        <w:numPr>
          <w:ilvl w:val="0"/>
          <w:numId w:val="21"/>
        </w:numPr>
        <w:spacing w:after="0" w:line="360" w:lineRule="auto"/>
        <w:jc w:val="both"/>
        <w:rPr>
          <w:rFonts w:ascii="Times New Roman" w:hAnsi="Times New Roman" w:cs="Times New Roman"/>
        </w:rPr>
      </w:pPr>
      <w:r w:rsidRPr="008657E0">
        <w:rPr>
          <w:rFonts w:ascii="Times New Roman" w:hAnsi="Times New Roman" w:cs="Times New Roman"/>
        </w:rPr>
        <w:t>Снижение детской заболеваемости, повышению сопротивляемости организма, приобщению ребенка к ЗОЖ и овладению разнообразными видами двигательной активности.</w:t>
      </w:r>
    </w:p>
    <w:p w:rsidR="003E7089" w:rsidRPr="008657E0" w:rsidRDefault="003E7089" w:rsidP="003E7089">
      <w:pPr>
        <w:numPr>
          <w:ilvl w:val="0"/>
          <w:numId w:val="21"/>
        </w:numPr>
        <w:spacing w:after="0" w:line="360" w:lineRule="auto"/>
        <w:jc w:val="both"/>
        <w:rPr>
          <w:rFonts w:ascii="Times New Roman" w:hAnsi="Times New Roman" w:cs="Times New Roman"/>
        </w:rPr>
      </w:pPr>
      <w:r w:rsidRPr="008657E0">
        <w:rPr>
          <w:rFonts w:ascii="Times New Roman" w:hAnsi="Times New Roman" w:cs="Times New Roman"/>
        </w:rPr>
        <w:t>Обеспечение психофизического благополучия детей в ус</w:t>
      </w:r>
      <w:r w:rsidR="00D17BAF">
        <w:rPr>
          <w:rFonts w:ascii="Times New Roman" w:hAnsi="Times New Roman" w:cs="Times New Roman"/>
        </w:rPr>
        <w:t>ловиях общественного воспитания и</w:t>
      </w:r>
      <w:r w:rsidR="00B52611">
        <w:rPr>
          <w:rFonts w:ascii="Times New Roman" w:hAnsi="Times New Roman" w:cs="Times New Roman"/>
        </w:rPr>
        <w:t xml:space="preserve">  развивающего  общения </w:t>
      </w:r>
      <w:r w:rsidRPr="008657E0">
        <w:rPr>
          <w:rFonts w:ascii="Times New Roman" w:hAnsi="Times New Roman" w:cs="Times New Roman"/>
        </w:rPr>
        <w:t xml:space="preserve"> взрослых и детей.</w:t>
      </w:r>
    </w:p>
    <w:p w:rsidR="003E7089" w:rsidRPr="008657E0" w:rsidRDefault="003E7089" w:rsidP="003E7089">
      <w:pPr>
        <w:numPr>
          <w:ilvl w:val="0"/>
          <w:numId w:val="21"/>
        </w:numPr>
        <w:spacing w:after="0" w:line="360" w:lineRule="auto"/>
        <w:jc w:val="both"/>
        <w:rPr>
          <w:rFonts w:ascii="Times New Roman" w:hAnsi="Times New Roman" w:cs="Times New Roman"/>
        </w:rPr>
      </w:pPr>
      <w:r w:rsidRPr="008657E0">
        <w:rPr>
          <w:rFonts w:ascii="Times New Roman" w:hAnsi="Times New Roman" w:cs="Times New Roman"/>
        </w:rPr>
        <w:t>Обеспечение равных возможностей для получения дошкольного образования.</w:t>
      </w:r>
    </w:p>
    <w:p w:rsidR="003E7089" w:rsidRPr="008657E0" w:rsidRDefault="003E7089" w:rsidP="003E7089">
      <w:pPr>
        <w:numPr>
          <w:ilvl w:val="0"/>
          <w:numId w:val="21"/>
        </w:numPr>
        <w:spacing w:after="0" w:line="360" w:lineRule="auto"/>
        <w:jc w:val="both"/>
        <w:rPr>
          <w:rFonts w:ascii="Times New Roman" w:hAnsi="Times New Roman" w:cs="Times New Roman"/>
        </w:rPr>
      </w:pPr>
      <w:r w:rsidRPr="008657E0">
        <w:rPr>
          <w:rFonts w:ascii="Times New Roman" w:hAnsi="Times New Roman" w:cs="Times New Roman"/>
        </w:rPr>
        <w:t>Совершенствование форм семейного воспитания.</w:t>
      </w:r>
    </w:p>
    <w:p w:rsidR="003E7089" w:rsidRPr="008657E0" w:rsidRDefault="003E7089" w:rsidP="003E7089">
      <w:pPr>
        <w:numPr>
          <w:ilvl w:val="0"/>
          <w:numId w:val="21"/>
        </w:numPr>
        <w:spacing w:after="0" w:line="360" w:lineRule="auto"/>
        <w:jc w:val="both"/>
        <w:rPr>
          <w:rFonts w:ascii="Times New Roman" w:hAnsi="Times New Roman" w:cs="Times New Roman"/>
        </w:rPr>
      </w:pPr>
      <w:r w:rsidRPr="008657E0">
        <w:rPr>
          <w:rFonts w:ascii="Times New Roman" w:hAnsi="Times New Roman" w:cs="Times New Roman"/>
        </w:rPr>
        <w:t>Изучение и обобщение опыта работы с педагогами по образованию дошкольников.</w:t>
      </w:r>
    </w:p>
    <w:p w:rsidR="003E7089" w:rsidRPr="008657E0" w:rsidRDefault="003E7089" w:rsidP="003E7089">
      <w:pPr>
        <w:numPr>
          <w:ilvl w:val="0"/>
          <w:numId w:val="21"/>
        </w:numPr>
        <w:spacing w:after="0" w:line="360" w:lineRule="auto"/>
        <w:jc w:val="both"/>
        <w:rPr>
          <w:rFonts w:ascii="Times New Roman" w:hAnsi="Times New Roman" w:cs="Times New Roman"/>
        </w:rPr>
      </w:pPr>
      <w:r w:rsidRPr="008657E0">
        <w:rPr>
          <w:rFonts w:ascii="Times New Roman" w:hAnsi="Times New Roman" w:cs="Times New Roman"/>
        </w:rPr>
        <w:t>Улучшение материально-технической базы.</w:t>
      </w:r>
    </w:p>
    <w:p w:rsidR="003E7089" w:rsidRPr="008657E0" w:rsidRDefault="003E7089" w:rsidP="003E7089">
      <w:pPr>
        <w:numPr>
          <w:ilvl w:val="0"/>
          <w:numId w:val="21"/>
        </w:numPr>
        <w:spacing w:after="0" w:line="360" w:lineRule="auto"/>
        <w:jc w:val="both"/>
        <w:rPr>
          <w:rFonts w:ascii="Times New Roman" w:hAnsi="Times New Roman" w:cs="Times New Roman"/>
        </w:rPr>
      </w:pPr>
      <w:r w:rsidRPr="008657E0">
        <w:rPr>
          <w:rFonts w:ascii="Times New Roman" w:hAnsi="Times New Roman" w:cs="Times New Roman"/>
        </w:rPr>
        <w:t>Построение современной развивающей среды.</w:t>
      </w:r>
    </w:p>
    <w:p w:rsidR="003E7089" w:rsidRPr="008657E0" w:rsidRDefault="003E7089" w:rsidP="003E7089">
      <w:pPr>
        <w:numPr>
          <w:ilvl w:val="0"/>
          <w:numId w:val="21"/>
        </w:numPr>
        <w:spacing w:after="0" w:line="360" w:lineRule="auto"/>
        <w:jc w:val="both"/>
        <w:rPr>
          <w:rFonts w:ascii="Times New Roman" w:hAnsi="Times New Roman" w:cs="Times New Roman"/>
        </w:rPr>
      </w:pPr>
      <w:r w:rsidRPr="008657E0">
        <w:rPr>
          <w:rFonts w:ascii="Times New Roman" w:hAnsi="Times New Roman" w:cs="Times New Roman"/>
        </w:rPr>
        <w:lastRenderedPageBreak/>
        <w:t>Увеличение числа родителей в участии в образовательном процессе ДОУ.</w:t>
      </w:r>
    </w:p>
    <w:p w:rsidR="003E7089" w:rsidRPr="008657E0" w:rsidRDefault="003E7089" w:rsidP="003E7089">
      <w:pPr>
        <w:spacing w:line="360" w:lineRule="auto"/>
        <w:jc w:val="both"/>
        <w:rPr>
          <w:rFonts w:ascii="Times New Roman" w:hAnsi="Times New Roman" w:cs="Times New Roman"/>
        </w:rPr>
      </w:pPr>
    </w:p>
    <w:p w:rsidR="00157631" w:rsidRPr="008657E0" w:rsidRDefault="003E7089" w:rsidP="00B52611">
      <w:pPr>
        <w:spacing w:line="360" w:lineRule="auto"/>
        <w:jc w:val="both"/>
        <w:rPr>
          <w:rFonts w:ascii="Times New Roman" w:hAnsi="Times New Roman" w:cs="Times New Roman"/>
        </w:rPr>
      </w:pPr>
      <w:r w:rsidRPr="008657E0">
        <w:rPr>
          <w:rFonts w:ascii="Times New Roman" w:hAnsi="Times New Roman" w:cs="Times New Roman"/>
          <w:b/>
        </w:rPr>
        <w:t>ВЫВОД</w:t>
      </w:r>
      <w:r w:rsidRPr="008657E0">
        <w:rPr>
          <w:rFonts w:ascii="Times New Roman" w:hAnsi="Times New Roman" w:cs="Times New Roman"/>
        </w:rPr>
        <w:t xml:space="preserve">: создание системы </w:t>
      </w:r>
      <w:r w:rsidR="001019F1">
        <w:rPr>
          <w:rFonts w:ascii="Times New Roman" w:hAnsi="Times New Roman" w:cs="Times New Roman"/>
        </w:rPr>
        <w:t xml:space="preserve">экологического, культурно-эстетического и </w:t>
      </w:r>
      <w:r w:rsidRPr="008657E0">
        <w:rPr>
          <w:rFonts w:ascii="Times New Roman" w:hAnsi="Times New Roman" w:cs="Times New Roman"/>
        </w:rPr>
        <w:t>социально-личностного развития в дошкольном учрежде</w:t>
      </w:r>
      <w:r w:rsidR="001019F1">
        <w:rPr>
          <w:rFonts w:ascii="Times New Roman" w:hAnsi="Times New Roman" w:cs="Times New Roman"/>
        </w:rPr>
        <w:t>нии необходимо для общего</w:t>
      </w:r>
      <w:r w:rsidRPr="008657E0">
        <w:rPr>
          <w:rFonts w:ascii="Times New Roman" w:hAnsi="Times New Roman" w:cs="Times New Roman"/>
        </w:rPr>
        <w:t xml:space="preserve"> совершенствования взрослых и детей, участвующих в образовательном процессе; </w:t>
      </w:r>
      <w:r w:rsidR="001019F1">
        <w:rPr>
          <w:rFonts w:ascii="Times New Roman" w:hAnsi="Times New Roman" w:cs="Times New Roman"/>
        </w:rPr>
        <w:t xml:space="preserve">осмысления детьми и применения ими в жизни экологических правил и норм, усвоение культурно-эстетических и </w:t>
      </w:r>
      <w:r w:rsidRPr="008657E0">
        <w:rPr>
          <w:rFonts w:ascii="Times New Roman" w:hAnsi="Times New Roman" w:cs="Times New Roman"/>
        </w:rPr>
        <w:t xml:space="preserve"> социально-нравственных идеалов, на которых основа</w:t>
      </w:r>
      <w:r w:rsidR="001019F1">
        <w:rPr>
          <w:rFonts w:ascii="Times New Roman" w:hAnsi="Times New Roman" w:cs="Times New Roman"/>
        </w:rPr>
        <w:t xml:space="preserve">на </w:t>
      </w:r>
      <w:r w:rsidRPr="008657E0">
        <w:rPr>
          <w:rFonts w:ascii="Times New Roman" w:hAnsi="Times New Roman" w:cs="Times New Roman"/>
        </w:rPr>
        <w:t xml:space="preserve"> традиционная русская культура, и без которой невозможно полноценное развитие личности человека.</w:t>
      </w:r>
    </w:p>
    <w:sectPr w:rsidR="00157631" w:rsidRPr="008657E0" w:rsidSect="00A64DCC">
      <w:footerReference w:type="even" r:id="rId9"/>
      <w:footerReference w:type="default" r:id="rId10"/>
      <w:pgSz w:w="11906" w:h="16838"/>
      <w:pgMar w:top="851" w:right="850"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F2C" w:rsidRDefault="00291F2C" w:rsidP="00534412">
      <w:pPr>
        <w:spacing w:after="0" w:line="240" w:lineRule="auto"/>
      </w:pPr>
      <w:r>
        <w:separator/>
      </w:r>
    </w:p>
  </w:endnote>
  <w:endnote w:type="continuationSeparator" w:id="1">
    <w:p w:rsidR="00291F2C" w:rsidRDefault="00291F2C" w:rsidP="00534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E4" w:rsidRDefault="00DC21B1" w:rsidP="00A64DCC">
    <w:pPr>
      <w:pStyle w:val="a4"/>
      <w:framePr w:wrap="around" w:vAnchor="text" w:hAnchor="margin" w:xAlign="right" w:y="1"/>
      <w:rPr>
        <w:rStyle w:val="a6"/>
      </w:rPr>
    </w:pPr>
    <w:r>
      <w:rPr>
        <w:rStyle w:val="a6"/>
      </w:rPr>
      <w:fldChar w:fldCharType="begin"/>
    </w:r>
    <w:r w:rsidR="00231DE4">
      <w:rPr>
        <w:rStyle w:val="a6"/>
      </w:rPr>
      <w:instrText xml:space="preserve">PAGE  </w:instrText>
    </w:r>
    <w:r>
      <w:rPr>
        <w:rStyle w:val="a6"/>
      </w:rPr>
      <w:fldChar w:fldCharType="end"/>
    </w:r>
  </w:p>
  <w:p w:rsidR="00231DE4" w:rsidRDefault="00231DE4" w:rsidP="00A64DC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E4" w:rsidRDefault="00DC21B1" w:rsidP="00A64DCC">
    <w:pPr>
      <w:pStyle w:val="a4"/>
      <w:framePr w:wrap="around" w:vAnchor="text" w:hAnchor="margin" w:xAlign="right" w:y="1"/>
      <w:rPr>
        <w:rStyle w:val="a6"/>
      </w:rPr>
    </w:pPr>
    <w:r>
      <w:rPr>
        <w:rStyle w:val="a6"/>
      </w:rPr>
      <w:fldChar w:fldCharType="begin"/>
    </w:r>
    <w:r w:rsidR="00231DE4">
      <w:rPr>
        <w:rStyle w:val="a6"/>
      </w:rPr>
      <w:instrText xml:space="preserve">PAGE  </w:instrText>
    </w:r>
    <w:r>
      <w:rPr>
        <w:rStyle w:val="a6"/>
      </w:rPr>
      <w:fldChar w:fldCharType="separate"/>
    </w:r>
    <w:r w:rsidR="006C3A4B">
      <w:rPr>
        <w:rStyle w:val="a6"/>
        <w:noProof/>
      </w:rPr>
      <w:t>22</w:t>
    </w:r>
    <w:r>
      <w:rPr>
        <w:rStyle w:val="a6"/>
      </w:rPr>
      <w:fldChar w:fldCharType="end"/>
    </w:r>
  </w:p>
  <w:p w:rsidR="00231DE4" w:rsidRDefault="00231DE4" w:rsidP="00A64DC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F2C" w:rsidRDefault="00291F2C" w:rsidP="00534412">
      <w:pPr>
        <w:spacing w:after="0" w:line="240" w:lineRule="auto"/>
      </w:pPr>
      <w:r>
        <w:separator/>
      </w:r>
    </w:p>
  </w:footnote>
  <w:footnote w:type="continuationSeparator" w:id="1">
    <w:p w:rsidR="00291F2C" w:rsidRDefault="00291F2C" w:rsidP="00534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4BF9"/>
    <w:multiLevelType w:val="hybridMultilevel"/>
    <w:tmpl w:val="A05C97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62111D0"/>
    <w:multiLevelType w:val="hybridMultilevel"/>
    <w:tmpl w:val="CCCE74C2"/>
    <w:lvl w:ilvl="0" w:tplc="D6809FC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2F505C"/>
    <w:multiLevelType w:val="hybridMultilevel"/>
    <w:tmpl w:val="B268E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2720B5"/>
    <w:multiLevelType w:val="hybridMultilevel"/>
    <w:tmpl w:val="BED476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064820"/>
    <w:multiLevelType w:val="hybridMultilevel"/>
    <w:tmpl w:val="6A608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DE2379"/>
    <w:multiLevelType w:val="hybridMultilevel"/>
    <w:tmpl w:val="46C67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AC1BE7"/>
    <w:multiLevelType w:val="hybridMultilevel"/>
    <w:tmpl w:val="538442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6B66F4B"/>
    <w:multiLevelType w:val="hybridMultilevel"/>
    <w:tmpl w:val="01323C14"/>
    <w:lvl w:ilvl="0" w:tplc="0419000F">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3A5251"/>
    <w:multiLevelType w:val="hybridMultilevel"/>
    <w:tmpl w:val="78F82B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78C1CA0"/>
    <w:multiLevelType w:val="hybridMultilevel"/>
    <w:tmpl w:val="9D381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71413B"/>
    <w:multiLevelType w:val="hybridMultilevel"/>
    <w:tmpl w:val="4BB865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972988"/>
    <w:multiLevelType w:val="hybridMultilevel"/>
    <w:tmpl w:val="FA9E0642"/>
    <w:lvl w:ilvl="0" w:tplc="0419000F">
      <w:start w:val="1"/>
      <w:numFmt w:val="decimal"/>
      <w:lvlText w:val="%1."/>
      <w:lvlJc w:val="left"/>
      <w:pPr>
        <w:tabs>
          <w:tab w:val="num" w:pos="790"/>
        </w:tabs>
        <w:ind w:left="790" w:hanging="360"/>
      </w:pPr>
    </w:lvl>
    <w:lvl w:ilvl="1" w:tplc="04190019" w:tentative="1">
      <w:start w:val="1"/>
      <w:numFmt w:val="lowerLetter"/>
      <w:lvlText w:val="%2."/>
      <w:lvlJc w:val="left"/>
      <w:pPr>
        <w:tabs>
          <w:tab w:val="num" w:pos="1510"/>
        </w:tabs>
        <w:ind w:left="1510" w:hanging="360"/>
      </w:pPr>
    </w:lvl>
    <w:lvl w:ilvl="2" w:tplc="0419001B" w:tentative="1">
      <w:start w:val="1"/>
      <w:numFmt w:val="lowerRoman"/>
      <w:lvlText w:val="%3."/>
      <w:lvlJc w:val="right"/>
      <w:pPr>
        <w:tabs>
          <w:tab w:val="num" w:pos="2230"/>
        </w:tabs>
        <w:ind w:left="2230" w:hanging="180"/>
      </w:pPr>
    </w:lvl>
    <w:lvl w:ilvl="3" w:tplc="0419000F" w:tentative="1">
      <w:start w:val="1"/>
      <w:numFmt w:val="decimal"/>
      <w:lvlText w:val="%4."/>
      <w:lvlJc w:val="left"/>
      <w:pPr>
        <w:tabs>
          <w:tab w:val="num" w:pos="2950"/>
        </w:tabs>
        <w:ind w:left="2950" w:hanging="360"/>
      </w:pPr>
    </w:lvl>
    <w:lvl w:ilvl="4" w:tplc="04190019" w:tentative="1">
      <w:start w:val="1"/>
      <w:numFmt w:val="lowerLetter"/>
      <w:lvlText w:val="%5."/>
      <w:lvlJc w:val="left"/>
      <w:pPr>
        <w:tabs>
          <w:tab w:val="num" w:pos="3670"/>
        </w:tabs>
        <w:ind w:left="3670" w:hanging="360"/>
      </w:pPr>
    </w:lvl>
    <w:lvl w:ilvl="5" w:tplc="0419001B" w:tentative="1">
      <w:start w:val="1"/>
      <w:numFmt w:val="lowerRoman"/>
      <w:lvlText w:val="%6."/>
      <w:lvlJc w:val="right"/>
      <w:pPr>
        <w:tabs>
          <w:tab w:val="num" w:pos="4390"/>
        </w:tabs>
        <w:ind w:left="4390" w:hanging="180"/>
      </w:pPr>
    </w:lvl>
    <w:lvl w:ilvl="6" w:tplc="0419000F" w:tentative="1">
      <w:start w:val="1"/>
      <w:numFmt w:val="decimal"/>
      <w:lvlText w:val="%7."/>
      <w:lvlJc w:val="left"/>
      <w:pPr>
        <w:tabs>
          <w:tab w:val="num" w:pos="5110"/>
        </w:tabs>
        <w:ind w:left="5110" w:hanging="360"/>
      </w:pPr>
    </w:lvl>
    <w:lvl w:ilvl="7" w:tplc="04190019" w:tentative="1">
      <w:start w:val="1"/>
      <w:numFmt w:val="lowerLetter"/>
      <w:lvlText w:val="%8."/>
      <w:lvlJc w:val="left"/>
      <w:pPr>
        <w:tabs>
          <w:tab w:val="num" w:pos="5830"/>
        </w:tabs>
        <w:ind w:left="5830" w:hanging="360"/>
      </w:pPr>
    </w:lvl>
    <w:lvl w:ilvl="8" w:tplc="0419001B" w:tentative="1">
      <w:start w:val="1"/>
      <w:numFmt w:val="lowerRoman"/>
      <w:lvlText w:val="%9."/>
      <w:lvlJc w:val="right"/>
      <w:pPr>
        <w:tabs>
          <w:tab w:val="num" w:pos="6550"/>
        </w:tabs>
        <w:ind w:left="6550" w:hanging="180"/>
      </w:pPr>
    </w:lvl>
  </w:abstractNum>
  <w:abstractNum w:abstractNumId="12">
    <w:nsid w:val="60BF4208"/>
    <w:multiLevelType w:val="hybridMultilevel"/>
    <w:tmpl w:val="2D28C3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3C36A49"/>
    <w:multiLevelType w:val="hybridMultilevel"/>
    <w:tmpl w:val="7430EE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63A1259"/>
    <w:multiLevelType w:val="hybridMultilevel"/>
    <w:tmpl w:val="D4FA3C90"/>
    <w:lvl w:ilvl="0" w:tplc="04190001">
      <w:start w:val="1"/>
      <w:numFmt w:val="bullet"/>
      <w:lvlText w:val=""/>
      <w:lvlJc w:val="left"/>
      <w:pPr>
        <w:tabs>
          <w:tab w:val="num" w:pos="360"/>
        </w:tabs>
        <w:ind w:left="360" w:hanging="360"/>
      </w:pPr>
      <w:rPr>
        <w:rFonts w:ascii="Symbol" w:hAnsi="Symbol" w:hint="default"/>
      </w:rPr>
    </w:lvl>
    <w:lvl w:ilvl="1" w:tplc="04190013">
      <w:start w:val="1"/>
      <w:numFmt w:val="upperRoman"/>
      <w:lvlText w:val="%2."/>
      <w:lvlJc w:val="right"/>
      <w:pPr>
        <w:tabs>
          <w:tab w:val="num" w:pos="900"/>
        </w:tabs>
        <w:ind w:left="900" w:hanging="180"/>
      </w:pPr>
      <w:rPr>
        <w:rFonts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97F69C5"/>
    <w:multiLevelType w:val="hybridMultilevel"/>
    <w:tmpl w:val="0318E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AE77F49"/>
    <w:multiLevelType w:val="hybridMultilevel"/>
    <w:tmpl w:val="C0CC0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CE7E1E"/>
    <w:multiLevelType w:val="hybridMultilevel"/>
    <w:tmpl w:val="272878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CCE7B22"/>
    <w:multiLevelType w:val="hybridMultilevel"/>
    <w:tmpl w:val="A3D46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2EF7F12"/>
    <w:multiLevelType w:val="hybridMultilevel"/>
    <w:tmpl w:val="D6061C58"/>
    <w:lvl w:ilvl="0" w:tplc="008AE6C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2C585D"/>
    <w:multiLevelType w:val="hybridMultilevel"/>
    <w:tmpl w:val="16BA2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7"/>
  </w:num>
  <w:num w:numId="4">
    <w:abstractNumId w:val="4"/>
  </w:num>
  <w:num w:numId="5">
    <w:abstractNumId w:val="20"/>
  </w:num>
  <w:num w:numId="6">
    <w:abstractNumId w:val="9"/>
  </w:num>
  <w:num w:numId="7">
    <w:abstractNumId w:val="11"/>
  </w:num>
  <w:num w:numId="8">
    <w:abstractNumId w:val="3"/>
  </w:num>
  <w:num w:numId="9">
    <w:abstractNumId w:val="12"/>
  </w:num>
  <w:num w:numId="10">
    <w:abstractNumId w:val="15"/>
  </w:num>
  <w:num w:numId="11">
    <w:abstractNumId w:val="5"/>
  </w:num>
  <w:num w:numId="12">
    <w:abstractNumId w:val="13"/>
  </w:num>
  <w:num w:numId="13">
    <w:abstractNumId w:val="6"/>
  </w:num>
  <w:num w:numId="14">
    <w:abstractNumId w:val="0"/>
  </w:num>
  <w:num w:numId="15">
    <w:abstractNumId w:val="8"/>
  </w:num>
  <w:num w:numId="16">
    <w:abstractNumId w:val="14"/>
  </w:num>
  <w:num w:numId="17">
    <w:abstractNumId w:val="10"/>
  </w:num>
  <w:num w:numId="18">
    <w:abstractNumId w:val="16"/>
  </w:num>
  <w:num w:numId="19">
    <w:abstractNumId w:val="2"/>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E7089"/>
    <w:rsid w:val="00000661"/>
    <w:rsid w:val="00020F6B"/>
    <w:rsid w:val="0004539D"/>
    <w:rsid w:val="00053925"/>
    <w:rsid w:val="00063C26"/>
    <w:rsid w:val="000841A6"/>
    <w:rsid w:val="000927B6"/>
    <w:rsid w:val="00096E63"/>
    <w:rsid w:val="000A63BD"/>
    <w:rsid w:val="000C1587"/>
    <w:rsid w:val="000C5CCF"/>
    <w:rsid w:val="000D4076"/>
    <w:rsid w:val="000D5684"/>
    <w:rsid w:val="001019F1"/>
    <w:rsid w:val="00132C14"/>
    <w:rsid w:val="00147C03"/>
    <w:rsid w:val="00157631"/>
    <w:rsid w:val="00173FCC"/>
    <w:rsid w:val="00184EB2"/>
    <w:rsid w:val="00185EF5"/>
    <w:rsid w:val="00193A93"/>
    <w:rsid w:val="001B1459"/>
    <w:rsid w:val="001B3012"/>
    <w:rsid w:val="001F223C"/>
    <w:rsid w:val="001F4DE9"/>
    <w:rsid w:val="001F61DF"/>
    <w:rsid w:val="00231DE4"/>
    <w:rsid w:val="00234217"/>
    <w:rsid w:val="002522AC"/>
    <w:rsid w:val="00266074"/>
    <w:rsid w:val="002734B9"/>
    <w:rsid w:val="0027624E"/>
    <w:rsid w:val="00291F2C"/>
    <w:rsid w:val="002A73FC"/>
    <w:rsid w:val="002C4634"/>
    <w:rsid w:val="00314343"/>
    <w:rsid w:val="00333626"/>
    <w:rsid w:val="00334B86"/>
    <w:rsid w:val="00364DB4"/>
    <w:rsid w:val="00365865"/>
    <w:rsid w:val="00373B6D"/>
    <w:rsid w:val="00373D33"/>
    <w:rsid w:val="0039159A"/>
    <w:rsid w:val="003D6691"/>
    <w:rsid w:val="003E2B10"/>
    <w:rsid w:val="003E7089"/>
    <w:rsid w:val="00402666"/>
    <w:rsid w:val="00416722"/>
    <w:rsid w:val="004174B9"/>
    <w:rsid w:val="00422460"/>
    <w:rsid w:val="00432F60"/>
    <w:rsid w:val="004339C0"/>
    <w:rsid w:val="00471040"/>
    <w:rsid w:val="004A2E43"/>
    <w:rsid w:val="004E0C30"/>
    <w:rsid w:val="004E483C"/>
    <w:rsid w:val="004F55A9"/>
    <w:rsid w:val="00511CD7"/>
    <w:rsid w:val="00531BE9"/>
    <w:rsid w:val="00534412"/>
    <w:rsid w:val="0055654A"/>
    <w:rsid w:val="00557A73"/>
    <w:rsid w:val="005637EF"/>
    <w:rsid w:val="00582A45"/>
    <w:rsid w:val="00596E3A"/>
    <w:rsid w:val="005A3B62"/>
    <w:rsid w:val="005C1E6F"/>
    <w:rsid w:val="005C7A3E"/>
    <w:rsid w:val="005D472B"/>
    <w:rsid w:val="005F28FA"/>
    <w:rsid w:val="005F6730"/>
    <w:rsid w:val="00603336"/>
    <w:rsid w:val="0060490F"/>
    <w:rsid w:val="00626B4D"/>
    <w:rsid w:val="00627523"/>
    <w:rsid w:val="00630F7E"/>
    <w:rsid w:val="00672D1F"/>
    <w:rsid w:val="00683320"/>
    <w:rsid w:val="006C3A4B"/>
    <w:rsid w:val="006C7A48"/>
    <w:rsid w:val="006D1A88"/>
    <w:rsid w:val="00701BA1"/>
    <w:rsid w:val="00701D5E"/>
    <w:rsid w:val="007223C8"/>
    <w:rsid w:val="007272DC"/>
    <w:rsid w:val="007342C4"/>
    <w:rsid w:val="0074512F"/>
    <w:rsid w:val="00752D59"/>
    <w:rsid w:val="00753160"/>
    <w:rsid w:val="00753AE2"/>
    <w:rsid w:val="00767654"/>
    <w:rsid w:val="0077117F"/>
    <w:rsid w:val="007A3A1F"/>
    <w:rsid w:val="007B3A38"/>
    <w:rsid w:val="007F238A"/>
    <w:rsid w:val="007F3D77"/>
    <w:rsid w:val="00816663"/>
    <w:rsid w:val="00831768"/>
    <w:rsid w:val="00841EDD"/>
    <w:rsid w:val="0084491C"/>
    <w:rsid w:val="008657E0"/>
    <w:rsid w:val="008760F7"/>
    <w:rsid w:val="008A7A96"/>
    <w:rsid w:val="008B4C8E"/>
    <w:rsid w:val="008B663C"/>
    <w:rsid w:val="008F774E"/>
    <w:rsid w:val="00910D81"/>
    <w:rsid w:val="00933A38"/>
    <w:rsid w:val="009665A9"/>
    <w:rsid w:val="00967E86"/>
    <w:rsid w:val="009739D7"/>
    <w:rsid w:val="009B3680"/>
    <w:rsid w:val="009E3155"/>
    <w:rsid w:val="009F34C9"/>
    <w:rsid w:val="00A03677"/>
    <w:rsid w:val="00A206A6"/>
    <w:rsid w:val="00A323F2"/>
    <w:rsid w:val="00A34DAF"/>
    <w:rsid w:val="00A43D74"/>
    <w:rsid w:val="00A44844"/>
    <w:rsid w:val="00A64DCC"/>
    <w:rsid w:val="00AA4631"/>
    <w:rsid w:val="00AB4FB0"/>
    <w:rsid w:val="00AB5520"/>
    <w:rsid w:val="00AC0C55"/>
    <w:rsid w:val="00AE3E46"/>
    <w:rsid w:val="00AE5052"/>
    <w:rsid w:val="00AF29C6"/>
    <w:rsid w:val="00B129A9"/>
    <w:rsid w:val="00B209E7"/>
    <w:rsid w:val="00B2160F"/>
    <w:rsid w:val="00B235F2"/>
    <w:rsid w:val="00B26E56"/>
    <w:rsid w:val="00B4470C"/>
    <w:rsid w:val="00B52611"/>
    <w:rsid w:val="00B82E12"/>
    <w:rsid w:val="00B92602"/>
    <w:rsid w:val="00B93F63"/>
    <w:rsid w:val="00BD694C"/>
    <w:rsid w:val="00BF30F1"/>
    <w:rsid w:val="00C1571D"/>
    <w:rsid w:val="00C42559"/>
    <w:rsid w:val="00CA3FE3"/>
    <w:rsid w:val="00CB484F"/>
    <w:rsid w:val="00CB54E7"/>
    <w:rsid w:val="00CC0314"/>
    <w:rsid w:val="00CE7FB9"/>
    <w:rsid w:val="00CF175E"/>
    <w:rsid w:val="00D11875"/>
    <w:rsid w:val="00D1549C"/>
    <w:rsid w:val="00D17BAF"/>
    <w:rsid w:val="00D25A16"/>
    <w:rsid w:val="00D33DFC"/>
    <w:rsid w:val="00D466EC"/>
    <w:rsid w:val="00D50DFB"/>
    <w:rsid w:val="00DC21B1"/>
    <w:rsid w:val="00E01C13"/>
    <w:rsid w:val="00E031B1"/>
    <w:rsid w:val="00E0429F"/>
    <w:rsid w:val="00E128AE"/>
    <w:rsid w:val="00E90488"/>
    <w:rsid w:val="00E9589E"/>
    <w:rsid w:val="00ED1337"/>
    <w:rsid w:val="00ED3771"/>
    <w:rsid w:val="00EE2375"/>
    <w:rsid w:val="00EF1860"/>
    <w:rsid w:val="00EF31F0"/>
    <w:rsid w:val="00F04C30"/>
    <w:rsid w:val="00F078BA"/>
    <w:rsid w:val="00F3562B"/>
    <w:rsid w:val="00F62BED"/>
    <w:rsid w:val="00FB314A"/>
    <w:rsid w:val="00FB760B"/>
    <w:rsid w:val="00FF3436"/>
    <w:rsid w:val="00FF6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12"/>
  </w:style>
  <w:style w:type="paragraph" w:styleId="3">
    <w:name w:val="heading 3"/>
    <w:basedOn w:val="a"/>
    <w:link w:val="30"/>
    <w:qFormat/>
    <w:rsid w:val="00096E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70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3E708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E7089"/>
    <w:rPr>
      <w:rFonts w:ascii="Times New Roman" w:eastAsia="Times New Roman" w:hAnsi="Times New Roman" w:cs="Times New Roman"/>
      <w:sz w:val="24"/>
      <w:szCs w:val="24"/>
    </w:rPr>
  </w:style>
  <w:style w:type="character" w:styleId="a6">
    <w:name w:val="page number"/>
    <w:basedOn w:val="a0"/>
    <w:rsid w:val="003E7089"/>
  </w:style>
  <w:style w:type="paragraph" w:customStyle="1" w:styleId="a7">
    <w:name w:val="Знак"/>
    <w:basedOn w:val="a"/>
    <w:rsid w:val="003E7089"/>
    <w:pPr>
      <w:spacing w:after="160" w:line="240" w:lineRule="exact"/>
    </w:pPr>
    <w:rPr>
      <w:rFonts w:ascii="Verdana" w:eastAsia="Times New Roman" w:hAnsi="Verdana" w:cs="Verdana"/>
      <w:sz w:val="20"/>
      <w:szCs w:val="20"/>
      <w:lang w:val="en-US" w:eastAsia="en-US"/>
    </w:rPr>
  </w:style>
  <w:style w:type="paragraph" w:styleId="a8">
    <w:name w:val="Balloon Text"/>
    <w:basedOn w:val="a"/>
    <w:link w:val="a9"/>
    <w:uiPriority w:val="99"/>
    <w:semiHidden/>
    <w:unhideWhenUsed/>
    <w:rsid w:val="003143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4343"/>
    <w:rPr>
      <w:rFonts w:ascii="Tahoma" w:hAnsi="Tahoma" w:cs="Tahoma"/>
      <w:sz w:val="16"/>
      <w:szCs w:val="16"/>
    </w:rPr>
  </w:style>
  <w:style w:type="character" w:customStyle="1" w:styleId="30">
    <w:name w:val="Заголовок 3 Знак"/>
    <w:basedOn w:val="a0"/>
    <w:link w:val="3"/>
    <w:rsid w:val="00096E63"/>
    <w:rPr>
      <w:rFonts w:ascii="Times New Roman" w:eastAsia="Times New Roman" w:hAnsi="Times New Roman" w:cs="Times New Roman"/>
      <w:b/>
      <w:bCs/>
      <w:sz w:val="27"/>
      <w:szCs w:val="27"/>
    </w:rPr>
  </w:style>
  <w:style w:type="paragraph" w:styleId="aa">
    <w:name w:val="List Paragraph"/>
    <w:basedOn w:val="a"/>
    <w:uiPriority w:val="34"/>
    <w:qFormat/>
    <w:rsid w:val="00E031B1"/>
    <w:pPr>
      <w:ind w:left="720"/>
      <w:contextualSpacing/>
    </w:pPr>
  </w:style>
</w:styles>
</file>

<file path=word/webSettings.xml><?xml version="1.0" encoding="utf-8"?>
<w:webSettings xmlns:r="http://schemas.openxmlformats.org/officeDocument/2006/relationships" xmlns:w="http://schemas.openxmlformats.org/wordprocessingml/2006/main">
  <w:divs>
    <w:div w:id="544175655">
      <w:bodyDiv w:val="1"/>
      <w:marLeft w:val="0"/>
      <w:marRight w:val="0"/>
      <w:marTop w:val="0"/>
      <w:marBottom w:val="0"/>
      <w:divBdr>
        <w:top w:val="none" w:sz="0" w:space="0" w:color="auto"/>
        <w:left w:val="none" w:sz="0" w:space="0" w:color="auto"/>
        <w:bottom w:val="none" w:sz="0" w:space="0" w:color="auto"/>
        <w:right w:val="none" w:sz="0" w:space="0" w:color="auto"/>
      </w:divBdr>
    </w:div>
    <w:div w:id="15698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01BF4-D2A0-4F64-86BC-8AC992FA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22</Pages>
  <Words>7668</Words>
  <Characters>43712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133</cp:revision>
  <dcterms:created xsi:type="dcterms:W3CDTF">2011-11-09T10:04:00Z</dcterms:created>
  <dcterms:modified xsi:type="dcterms:W3CDTF">2012-10-26T12:54:00Z</dcterms:modified>
</cp:coreProperties>
</file>