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85" w:rsidRPr="00514B85" w:rsidRDefault="00514B85" w:rsidP="00514B85">
      <w:pPr>
        <w:jc w:val="center"/>
        <w:rPr>
          <w:rFonts w:ascii="Vivaldi" w:hAnsi="Vivaldi"/>
          <w:b/>
          <w:sz w:val="32"/>
          <w:szCs w:val="32"/>
        </w:rPr>
      </w:pPr>
      <w:r>
        <w:rPr>
          <w:b/>
          <w:sz w:val="32"/>
          <w:szCs w:val="32"/>
        </w:rPr>
        <w:t xml:space="preserve"> ТУЕС</w:t>
      </w:r>
      <w:r w:rsidR="00E165DE" w:rsidRPr="00514B85">
        <w:rPr>
          <w:rFonts w:ascii="Vivaldi" w:hAnsi="Vivaldi"/>
          <w:b/>
          <w:sz w:val="32"/>
          <w:szCs w:val="32"/>
        </w:rPr>
        <w:t>.</w:t>
      </w:r>
    </w:p>
    <w:p w:rsidR="00E73AFC" w:rsidRPr="00514B85" w:rsidRDefault="00E165DE" w:rsidP="00E165DE">
      <w:pPr>
        <w:rPr>
          <w:sz w:val="32"/>
          <w:szCs w:val="32"/>
        </w:rPr>
      </w:pPr>
      <w:r w:rsidRPr="00514B85">
        <w:rPr>
          <w:sz w:val="32"/>
          <w:szCs w:val="32"/>
        </w:rPr>
        <w:t xml:space="preserve">Этот небольшой сосуд из бересты. Но до сих пор его продолжают изготавливать умельцы русского Севера, Урала и Сибири. Крестьяне хорошо знают, что соль, хранимая в туесе, никогда не волгнет, а соленые грибы и огурцы не только долго хранятся, но и приобретают приятный </w:t>
      </w:r>
      <w:proofErr w:type="spellStart"/>
      <w:r w:rsidRPr="00514B85">
        <w:rPr>
          <w:sz w:val="32"/>
          <w:szCs w:val="32"/>
        </w:rPr>
        <w:t>аромат</w:t>
      </w:r>
      <w:proofErr w:type="gramStart"/>
      <w:r w:rsidRPr="00514B85">
        <w:rPr>
          <w:sz w:val="32"/>
          <w:szCs w:val="32"/>
        </w:rPr>
        <w:t>.Б</w:t>
      </w:r>
      <w:proofErr w:type="gramEnd"/>
      <w:r w:rsidRPr="00514B85">
        <w:rPr>
          <w:sz w:val="32"/>
          <w:szCs w:val="32"/>
        </w:rPr>
        <w:t>ольше</w:t>
      </w:r>
      <w:proofErr w:type="spellEnd"/>
      <w:r w:rsidRPr="00514B85">
        <w:rPr>
          <w:sz w:val="32"/>
          <w:szCs w:val="32"/>
        </w:rPr>
        <w:t xml:space="preserve"> всего ценится другое достоинство туеска — вода, молоко или квас долго остаются в нем холодными, а горячая вода, наоборот, долго не стынет. Оттого и был исстари туес частым спутником жнеца, пахаря, охотника, рыбака.</w:t>
      </w:r>
    </w:p>
    <w:p w:rsidR="00E165DE" w:rsidRPr="00514B85" w:rsidRDefault="00E165DE" w:rsidP="00E165DE">
      <w:pPr>
        <w:rPr>
          <w:sz w:val="32"/>
          <w:szCs w:val="32"/>
        </w:rPr>
      </w:pPr>
    </w:p>
    <w:p w:rsidR="00E165DE" w:rsidRPr="00514B85" w:rsidRDefault="00E165DE" w:rsidP="00E165DE">
      <w:pPr>
        <w:rPr>
          <w:sz w:val="32"/>
          <w:szCs w:val="32"/>
        </w:rPr>
      </w:pPr>
    </w:p>
    <w:p w:rsidR="00514B85" w:rsidRPr="00514B85" w:rsidRDefault="00514B85" w:rsidP="00514B85">
      <w:pPr>
        <w:jc w:val="center"/>
        <w:rPr>
          <w:b/>
          <w:sz w:val="36"/>
          <w:szCs w:val="32"/>
        </w:rPr>
      </w:pPr>
      <w:r>
        <w:rPr>
          <w:b/>
          <w:sz w:val="36"/>
          <w:szCs w:val="32"/>
        </w:rPr>
        <w:t>ЧУГУН</w:t>
      </w:r>
    </w:p>
    <w:p w:rsidR="00514B85" w:rsidRDefault="00E165DE" w:rsidP="00E165DE">
      <w:pPr>
        <w:rPr>
          <w:sz w:val="32"/>
          <w:szCs w:val="32"/>
        </w:rPr>
      </w:pPr>
      <w:r w:rsidRPr="00514B85">
        <w:rPr>
          <w:sz w:val="32"/>
          <w:szCs w:val="32"/>
        </w:rPr>
        <w:t xml:space="preserve"> крупный сосуд, горшок из чугуна, позднее также из алюминиевого сплава, округлой формы, для тушения и варки в русской печи. Особенностью чугуна является его форма, повторяющая форму традиционного глиняного печного горшка: зауженный к низу, расширяющийся к верхней части и снова сужающийся к горлу. </w:t>
      </w:r>
    </w:p>
    <w:p w:rsidR="00514B85" w:rsidRDefault="00514B85" w:rsidP="00E165DE">
      <w:pPr>
        <w:rPr>
          <w:sz w:val="32"/>
          <w:szCs w:val="32"/>
        </w:rPr>
      </w:pPr>
    </w:p>
    <w:p w:rsidR="00E165DE" w:rsidRPr="00514B85" w:rsidRDefault="0027320A" w:rsidP="00E165DE">
      <w:pPr>
        <w:rPr>
          <w:sz w:val="32"/>
          <w:szCs w:val="32"/>
        </w:rPr>
      </w:pPr>
      <w:r>
        <w:rPr>
          <w:b/>
          <w:sz w:val="32"/>
          <w:szCs w:val="32"/>
        </w:rPr>
        <w:lastRenderedPageBreak/>
        <w:t xml:space="preserve"> </w:t>
      </w:r>
    </w:p>
    <w:p w:rsidR="00E165DE" w:rsidRDefault="00E165DE" w:rsidP="00E165DE">
      <w:pPr>
        <w:rPr>
          <w:sz w:val="32"/>
          <w:szCs w:val="32"/>
        </w:rPr>
      </w:pPr>
    </w:p>
    <w:p w:rsidR="00514B85" w:rsidRDefault="00514B85" w:rsidP="00E165DE">
      <w:pPr>
        <w:rPr>
          <w:sz w:val="32"/>
          <w:szCs w:val="32"/>
        </w:rPr>
      </w:pPr>
    </w:p>
    <w:p w:rsidR="00514B85" w:rsidRDefault="00514B85" w:rsidP="00E165DE">
      <w:pPr>
        <w:rPr>
          <w:sz w:val="32"/>
          <w:szCs w:val="32"/>
        </w:rPr>
      </w:pPr>
    </w:p>
    <w:p w:rsidR="00514B85" w:rsidRPr="00514B85" w:rsidRDefault="00514B85" w:rsidP="00E165DE">
      <w:pPr>
        <w:rPr>
          <w:sz w:val="32"/>
          <w:szCs w:val="32"/>
        </w:rPr>
      </w:pPr>
    </w:p>
    <w:p w:rsidR="00514B85" w:rsidRPr="00514B85" w:rsidRDefault="00514B85" w:rsidP="00514B85">
      <w:pPr>
        <w:jc w:val="center"/>
        <w:rPr>
          <w:b/>
          <w:sz w:val="32"/>
          <w:szCs w:val="32"/>
        </w:rPr>
      </w:pPr>
      <w:r w:rsidRPr="00514B85">
        <w:rPr>
          <w:b/>
          <w:sz w:val="32"/>
          <w:szCs w:val="32"/>
        </w:rPr>
        <w:t>КРИНКА</w:t>
      </w:r>
    </w:p>
    <w:p w:rsidR="00E165DE" w:rsidRPr="00514B85" w:rsidRDefault="00514B85" w:rsidP="00E165DE">
      <w:pPr>
        <w:rPr>
          <w:sz w:val="32"/>
          <w:szCs w:val="32"/>
        </w:rPr>
      </w:pPr>
      <w:r>
        <w:rPr>
          <w:sz w:val="32"/>
          <w:szCs w:val="32"/>
        </w:rPr>
        <w:t xml:space="preserve"> С</w:t>
      </w:r>
      <w:r w:rsidR="00E165DE" w:rsidRPr="00514B85">
        <w:rPr>
          <w:sz w:val="32"/>
          <w:szCs w:val="32"/>
        </w:rPr>
        <w:t>лужила хорошим местом для хранения молока. Ввиду того, этот сосуд был выполнен из пористого материала (глины), молоко, как будто бы дышало и поэтому сохранялось лучше.</w:t>
      </w:r>
      <w:r>
        <w:rPr>
          <w:sz w:val="32"/>
          <w:szCs w:val="32"/>
        </w:rPr>
        <w:t xml:space="preserve"> </w:t>
      </w:r>
      <w:r w:rsidR="00E165DE" w:rsidRPr="00514B85">
        <w:rPr>
          <w:sz w:val="32"/>
          <w:szCs w:val="32"/>
        </w:rPr>
        <w:t xml:space="preserve">Именно в этой посуде молоко имело возможность топиться, не пригорая в настоящей русской печке. Молоко приобретало бежевый или слегка коричневый оттенок, а сверху темно-коричневая очень </w:t>
      </w:r>
      <w:proofErr w:type="gramStart"/>
      <w:r w:rsidR="00E165DE" w:rsidRPr="00514B85">
        <w:rPr>
          <w:sz w:val="32"/>
          <w:szCs w:val="32"/>
        </w:rPr>
        <w:t>вкусная пенка, сдобренная и смягченная нижним слоем сметаны</w:t>
      </w:r>
      <w:proofErr w:type="gramEnd"/>
      <w:r w:rsidR="00E165DE" w:rsidRPr="00514B85">
        <w:rPr>
          <w:sz w:val="32"/>
          <w:szCs w:val="32"/>
        </w:rPr>
        <w:t>.</w:t>
      </w:r>
    </w:p>
    <w:p w:rsidR="00E165DE" w:rsidRPr="00514B85" w:rsidRDefault="00E165DE" w:rsidP="00E165DE">
      <w:pPr>
        <w:rPr>
          <w:sz w:val="32"/>
          <w:szCs w:val="32"/>
        </w:rPr>
      </w:pPr>
      <w:r w:rsidRPr="00514B85">
        <w:rPr>
          <w:sz w:val="32"/>
          <w:szCs w:val="32"/>
        </w:rPr>
        <w:t>При хранении молока сметана отстаивалась в узкой части кринки и, за счет сужения, она становилась более густой, плотной, что позволяло впоследствии с легкостью сделать из нее сливочное масло.</w:t>
      </w:r>
    </w:p>
    <w:p w:rsidR="00E165DE" w:rsidRPr="00514B85" w:rsidRDefault="00E165DE" w:rsidP="00E165DE">
      <w:pPr>
        <w:rPr>
          <w:sz w:val="32"/>
          <w:szCs w:val="32"/>
        </w:rPr>
      </w:pPr>
    </w:p>
    <w:p w:rsidR="00514B85" w:rsidRDefault="00514B85" w:rsidP="00E165DE">
      <w:pPr>
        <w:rPr>
          <w:sz w:val="32"/>
          <w:szCs w:val="32"/>
        </w:rPr>
      </w:pPr>
    </w:p>
    <w:p w:rsidR="0027320A" w:rsidRDefault="0027320A" w:rsidP="00E165DE">
      <w:pPr>
        <w:rPr>
          <w:sz w:val="32"/>
          <w:szCs w:val="32"/>
        </w:rPr>
      </w:pPr>
    </w:p>
    <w:p w:rsidR="0027320A" w:rsidRDefault="0027320A" w:rsidP="00E165DE">
      <w:pPr>
        <w:rPr>
          <w:sz w:val="32"/>
          <w:szCs w:val="32"/>
        </w:rPr>
      </w:pPr>
    </w:p>
    <w:p w:rsidR="00514B85" w:rsidRPr="00514B85" w:rsidRDefault="00514B85" w:rsidP="00514B85">
      <w:pPr>
        <w:jc w:val="center"/>
        <w:rPr>
          <w:b/>
          <w:sz w:val="32"/>
          <w:szCs w:val="32"/>
        </w:rPr>
      </w:pPr>
      <w:r>
        <w:rPr>
          <w:b/>
          <w:sz w:val="32"/>
          <w:szCs w:val="32"/>
        </w:rPr>
        <w:lastRenderedPageBreak/>
        <w:t>НОСОВАТИК</w:t>
      </w:r>
    </w:p>
    <w:p w:rsidR="00E165DE" w:rsidRPr="00514B85" w:rsidRDefault="00514B85" w:rsidP="00E165DE">
      <w:pPr>
        <w:rPr>
          <w:sz w:val="32"/>
          <w:szCs w:val="32"/>
        </w:rPr>
      </w:pPr>
      <w:r>
        <w:rPr>
          <w:sz w:val="32"/>
          <w:szCs w:val="32"/>
        </w:rPr>
        <w:t xml:space="preserve"> «</w:t>
      </w:r>
      <w:proofErr w:type="spellStart"/>
      <w:r>
        <w:rPr>
          <w:sz w:val="32"/>
          <w:szCs w:val="32"/>
        </w:rPr>
        <w:t>носоватик</w:t>
      </w:r>
      <w:proofErr w:type="spellEnd"/>
      <w:r w:rsidR="00F0451C" w:rsidRPr="00514B85">
        <w:rPr>
          <w:sz w:val="32"/>
          <w:szCs w:val="32"/>
        </w:rPr>
        <w:t>» (крынка с носиком) сбивают масло, орудуя мутовкой и сливая через носик пахту</w:t>
      </w:r>
      <w:proofErr w:type="gramStart"/>
      <w:r w:rsidR="00F0451C" w:rsidRPr="00514B85">
        <w:rPr>
          <w:sz w:val="32"/>
          <w:szCs w:val="32"/>
        </w:rPr>
        <w:t>.</w:t>
      </w:r>
      <w:proofErr w:type="gramEnd"/>
      <w:r w:rsidR="00F0451C" w:rsidRPr="00514B85">
        <w:rPr>
          <w:sz w:val="32"/>
          <w:szCs w:val="32"/>
        </w:rPr>
        <w:t xml:space="preserve"> </w:t>
      </w:r>
      <w:proofErr w:type="spellStart"/>
      <w:proofErr w:type="gramStart"/>
      <w:r w:rsidR="00E165DE" w:rsidRPr="00514B85">
        <w:rPr>
          <w:sz w:val="32"/>
          <w:szCs w:val="32"/>
        </w:rPr>
        <w:t>р</w:t>
      </w:r>
      <w:proofErr w:type="gramEnd"/>
      <w:r w:rsidR="00E165DE" w:rsidRPr="00514B85">
        <w:rPr>
          <w:sz w:val="32"/>
          <w:szCs w:val="32"/>
        </w:rPr>
        <w:t>укомойники-носоватики</w:t>
      </w:r>
      <w:proofErr w:type="spellEnd"/>
      <w:r w:rsidR="00E165DE" w:rsidRPr="00514B85">
        <w:rPr>
          <w:sz w:val="32"/>
          <w:szCs w:val="32"/>
        </w:rPr>
        <w:t xml:space="preserve"> – горшки с одним или двумя носиками и ручками, за которые рукомойник подвешивали над ушатом</w:t>
      </w:r>
    </w:p>
    <w:p w:rsidR="00F0451C" w:rsidRPr="00514B85" w:rsidRDefault="00F0451C" w:rsidP="00E165DE">
      <w:pPr>
        <w:rPr>
          <w:sz w:val="32"/>
          <w:szCs w:val="32"/>
        </w:rPr>
      </w:pPr>
    </w:p>
    <w:p w:rsidR="00514B85" w:rsidRPr="00514B85" w:rsidRDefault="00514B85" w:rsidP="00514B85">
      <w:pPr>
        <w:jc w:val="center"/>
        <w:rPr>
          <w:b/>
          <w:sz w:val="32"/>
          <w:szCs w:val="32"/>
        </w:rPr>
      </w:pPr>
      <w:r>
        <w:rPr>
          <w:b/>
          <w:sz w:val="32"/>
          <w:szCs w:val="32"/>
        </w:rPr>
        <w:t>РУШНИК</w:t>
      </w:r>
    </w:p>
    <w:p w:rsidR="00F0451C" w:rsidRPr="00514B85" w:rsidRDefault="00F0451C" w:rsidP="00E165DE">
      <w:pPr>
        <w:rPr>
          <w:sz w:val="32"/>
          <w:szCs w:val="32"/>
        </w:rPr>
      </w:pPr>
      <w:r w:rsidRPr="00514B85">
        <w:rPr>
          <w:sz w:val="32"/>
          <w:szCs w:val="32"/>
        </w:rPr>
        <w:t xml:space="preserve"> — расшитое декоративное полотенце</w:t>
      </w:r>
      <w:r w:rsidR="00514B85">
        <w:rPr>
          <w:sz w:val="32"/>
          <w:szCs w:val="32"/>
        </w:rPr>
        <w:t xml:space="preserve"> </w:t>
      </w:r>
      <w:r w:rsidRPr="00514B85">
        <w:rPr>
          <w:sz w:val="32"/>
          <w:szCs w:val="32"/>
        </w:rPr>
        <w:t xml:space="preserve"> из домотканого холста. Предмет народной культуры и народного творчества восточных славян. Рушник изготовляется из льняного или конопляного полотна</w:t>
      </w:r>
      <w:proofErr w:type="gramStart"/>
      <w:r w:rsidRPr="00514B85">
        <w:rPr>
          <w:sz w:val="32"/>
          <w:szCs w:val="32"/>
        </w:rPr>
        <w:t xml:space="preserve"> </w:t>
      </w:r>
      <w:r w:rsidR="00514B85">
        <w:rPr>
          <w:sz w:val="32"/>
          <w:szCs w:val="32"/>
        </w:rPr>
        <w:t xml:space="preserve"> </w:t>
      </w:r>
      <w:r w:rsidRPr="00514B85">
        <w:rPr>
          <w:sz w:val="32"/>
          <w:szCs w:val="32"/>
        </w:rPr>
        <w:t xml:space="preserve"> Д</w:t>
      </w:r>
      <w:proofErr w:type="gramEnd"/>
      <w:r w:rsidRPr="00514B85">
        <w:rPr>
          <w:sz w:val="32"/>
          <w:szCs w:val="32"/>
        </w:rPr>
        <w:t>ля украшения рушника употребляют вышивку, кружево, бранное ткачество, ленты</w:t>
      </w:r>
      <w:r w:rsidR="00514B85">
        <w:rPr>
          <w:sz w:val="32"/>
          <w:szCs w:val="32"/>
        </w:rPr>
        <w:t xml:space="preserve"> </w:t>
      </w:r>
    </w:p>
    <w:p w:rsidR="0027320A" w:rsidRDefault="0027320A" w:rsidP="00514B85">
      <w:pPr>
        <w:jc w:val="center"/>
        <w:rPr>
          <w:b/>
          <w:sz w:val="32"/>
          <w:szCs w:val="32"/>
        </w:rPr>
      </w:pPr>
    </w:p>
    <w:p w:rsidR="0027320A" w:rsidRDefault="0027320A" w:rsidP="00514B85">
      <w:pPr>
        <w:jc w:val="center"/>
        <w:rPr>
          <w:b/>
          <w:sz w:val="32"/>
          <w:szCs w:val="32"/>
        </w:rPr>
      </w:pPr>
    </w:p>
    <w:p w:rsidR="0027320A" w:rsidRDefault="0027320A" w:rsidP="00514B85">
      <w:pPr>
        <w:jc w:val="center"/>
        <w:rPr>
          <w:b/>
          <w:sz w:val="32"/>
          <w:szCs w:val="32"/>
        </w:rPr>
      </w:pPr>
    </w:p>
    <w:p w:rsidR="0027320A" w:rsidRDefault="0027320A" w:rsidP="00514B85">
      <w:pPr>
        <w:jc w:val="center"/>
        <w:rPr>
          <w:b/>
          <w:sz w:val="32"/>
          <w:szCs w:val="32"/>
        </w:rPr>
      </w:pPr>
    </w:p>
    <w:p w:rsidR="0027320A" w:rsidRDefault="0027320A" w:rsidP="00514B85">
      <w:pPr>
        <w:jc w:val="center"/>
        <w:rPr>
          <w:b/>
          <w:sz w:val="32"/>
          <w:szCs w:val="32"/>
        </w:rPr>
      </w:pPr>
    </w:p>
    <w:p w:rsidR="0027320A" w:rsidRDefault="0027320A" w:rsidP="00514B85">
      <w:pPr>
        <w:jc w:val="center"/>
        <w:rPr>
          <w:b/>
          <w:sz w:val="32"/>
          <w:szCs w:val="32"/>
        </w:rPr>
      </w:pPr>
    </w:p>
    <w:p w:rsidR="0027320A" w:rsidRDefault="0027320A" w:rsidP="00514B85">
      <w:pPr>
        <w:jc w:val="center"/>
        <w:rPr>
          <w:b/>
          <w:sz w:val="32"/>
          <w:szCs w:val="32"/>
        </w:rPr>
      </w:pPr>
    </w:p>
    <w:p w:rsidR="0027320A" w:rsidRDefault="0027320A" w:rsidP="00514B85">
      <w:pPr>
        <w:jc w:val="center"/>
        <w:rPr>
          <w:b/>
          <w:sz w:val="32"/>
          <w:szCs w:val="32"/>
        </w:rPr>
      </w:pPr>
    </w:p>
    <w:p w:rsidR="0027320A" w:rsidRDefault="0027320A" w:rsidP="00514B85">
      <w:pPr>
        <w:jc w:val="center"/>
        <w:rPr>
          <w:b/>
          <w:sz w:val="32"/>
          <w:szCs w:val="32"/>
        </w:rPr>
      </w:pPr>
    </w:p>
    <w:p w:rsidR="00514B85" w:rsidRPr="00514B85" w:rsidRDefault="0027320A" w:rsidP="0027320A">
      <w:pPr>
        <w:jc w:val="center"/>
        <w:rPr>
          <w:b/>
          <w:sz w:val="32"/>
          <w:szCs w:val="32"/>
        </w:rPr>
      </w:pPr>
      <w:r>
        <w:rPr>
          <w:b/>
          <w:sz w:val="32"/>
          <w:szCs w:val="32"/>
        </w:rPr>
        <w:lastRenderedPageBreak/>
        <w:t xml:space="preserve"> ВРУБЕЛЬ</w:t>
      </w:r>
    </w:p>
    <w:p w:rsidR="00F0451C" w:rsidRDefault="00514B85" w:rsidP="00F0451C">
      <w:pPr>
        <w:rPr>
          <w:sz w:val="32"/>
          <w:szCs w:val="32"/>
        </w:rPr>
      </w:pPr>
      <w:r>
        <w:rPr>
          <w:sz w:val="32"/>
          <w:szCs w:val="32"/>
        </w:rPr>
        <w:t xml:space="preserve"> </w:t>
      </w:r>
      <w:r w:rsidR="00F0451C" w:rsidRPr="00514B85">
        <w:rPr>
          <w:sz w:val="32"/>
          <w:szCs w:val="32"/>
        </w:rPr>
        <w:t xml:space="preserve"> </w:t>
      </w:r>
      <w:r w:rsidR="0027320A">
        <w:rPr>
          <w:sz w:val="32"/>
          <w:szCs w:val="32"/>
        </w:rPr>
        <w:t xml:space="preserve">  Н</w:t>
      </w:r>
      <w:r w:rsidR="00F0451C" w:rsidRPr="00514B85">
        <w:rPr>
          <w:sz w:val="32"/>
          <w:szCs w:val="32"/>
        </w:rPr>
        <w:t xml:space="preserve">апоминал фрагмент стиральной доски. Гладили им так: на палку </w:t>
      </w:r>
      <w:r w:rsidR="00F0451C" w:rsidRPr="0027320A">
        <w:rPr>
          <w:sz w:val="32"/>
          <w:szCs w:val="32"/>
        </w:rPr>
        <w:t xml:space="preserve">наматывали ткань и катали ее ребристым деревянным </w:t>
      </w:r>
      <w:proofErr w:type="spellStart"/>
      <w:r w:rsidR="00F0451C" w:rsidRPr="0027320A">
        <w:rPr>
          <w:sz w:val="32"/>
          <w:szCs w:val="32"/>
        </w:rPr>
        <w:t>врубелем</w:t>
      </w:r>
      <w:proofErr w:type="spellEnd"/>
      <w:r w:rsidR="00F0451C" w:rsidRPr="00514B85">
        <w:rPr>
          <w:sz w:val="32"/>
          <w:szCs w:val="32"/>
        </w:rPr>
        <w:t xml:space="preserve">. </w:t>
      </w:r>
      <w:r w:rsidR="0027320A">
        <w:rPr>
          <w:sz w:val="32"/>
          <w:szCs w:val="32"/>
        </w:rPr>
        <w:t xml:space="preserve"> </w:t>
      </w:r>
      <w:r w:rsidR="00F0451C" w:rsidRPr="00514B85">
        <w:rPr>
          <w:sz w:val="32"/>
          <w:szCs w:val="32"/>
        </w:rPr>
        <w:t xml:space="preserve"> Но не</w:t>
      </w:r>
      <w:r w:rsidR="0027320A">
        <w:rPr>
          <w:sz w:val="32"/>
          <w:szCs w:val="32"/>
        </w:rPr>
        <w:t xml:space="preserve"> </w:t>
      </w:r>
      <w:r w:rsidR="00F0451C" w:rsidRPr="00514B85">
        <w:rPr>
          <w:sz w:val="32"/>
          <w:szCs w:val="32"/>
        </w:rPr>
        <w:t xml:space="preserve">глаженое льняное полотно, из которого в старину шили одежду, колом стояло, было грубым, как рогожа, поэтому, ничего не попишешь, приходилось катать. Хорошо еще, вещи шили прямые, со съемными рукавами, на пуговицах или шнуровке. Говорят, по тому, как невеста гладила, решали, готова ли она к семейной жизни. Если одной рукой — девушка сильная и станет настоящей хранительницей очага, если двумя — слабенькая, и замуж ей еще рано. </w:t>
      </w:r>
    </w:p>
    <w:p w:rsidR="0027320A" w:rsidRDefault="0027320A" w:rsidP="00F0451C">
      <w:pPr>
        <w:rPr>
          <w:sz w:val="32"/>
          <w:szCs w:val="32"/>
        </w:rPr>
      </w:pPr>
    </w:p>
    <w:p w:rsidR="0027320A" w:rsidRDefault="0027320A" w:rsidP="0027320A">
      <w:pPr>
        <w:jc w:val="center"/>
        <w:rPr>
          <w:b/>
          <w:sz w:val="32"/>
          <w:szCs w:val="32"/>
        </w:rPr>
      </w:pPr>
    </w:p>
    <w:p w:rsidR="0027320A" w:rsidRDefault="0027320A" w:rsidP="0027320A">
      <w:pPr>
        <w:jc w:val="center"/>
        <w:rPr>
          <w:b/>
          <w:sz w:val="32"/>
          <w:szCs w:val="32"/>
        </w:rPr>
      </w:pPr>
    </w:p>
    <w:p w:rsidR="0027320A" w:rsidRDefault="0027320A" w:rsidP="0027320A">
      <w:pPr>
        <w:jc w:val="center"/>
        <w:rPr>
          <w:b/>
          <w:sz w:val="32"/>
          <w:szCs w:val="32"/>
        </w:rPr>
      </w:pPr>
    </w:p>
    <w:p w:rsidR="0027320A" w:rsidRDefault="0027320A" w:rsidP="0027320A">
      <w:pPr>
        <w:jc w:val="center"/>
        <w:rPr>
          <w:b/>
          <w:sz w:val="32"/>
          <w:szCs w:val="32"/>
        </w:rPr>
      </w:pPr>
    </w:p>
    <w:p w:rsidR="0027320A" w:rsidRDefault="0027320A" w:rsidP="0027320A">
      <w:pPr>
        <w:jc w:val="center"/>
        <w:rPr>
          <w:b/>
          <w:sz w:val="32"/>
          <w:szCs w:val="32"/>
        </w:rPr>
      </w:pPr>
    </w:p>
    <w:p w:rsidR="0027320A" w:rsidRDefault="0027320A" w:rsidP="0027320A">
      <w:pPr>
        <w:jc w:val="center"/>
        <w:rPr>
          <w:b/>
          <w:sz w:val="32"/>
          <w:szCs w:val="32"/>
        </w:rPr>
      </w:pPr>
    </w:p>
    <w:p w:rsidR="0027320A" w:rsidRDefault="0027320A" w:rsidP="0027320A">
      <w:pPr>
        <w:jc w:val="center"/>
        <w:rPr>
          <w:b/>
          <w:sz w:val="32"/>
          <w:szCs w:val="32"/>
        </w:rPr>
      </w:pPr>
    </w:p>
    <w:p w:rsidR="0027320A" w:rsidRDefault="0027320A" w:rsidP="0027320A">
      <w:pPr>
        <w:jc w:val="center"/>
        <w:rPr>
          <w:b/>
          <w:sz w:val="32"/>
          <w:szCs w:val="32"/>
        </w:rPr>
      </w:pPr>
    </w:p>
    <w:p w:rsidR="0027320A" w:rsidRDefault="0027320A" w:rsidP="0027320A">
      <w:pPr>
        <w:jc w:val="center"/>
        <w:rPr>
          <w:b/>
          <w:sz w:val="32"/>
          <w:szCs w:val="32"/>
        </w:rPr>
      </w:pPr>
    </w:p>
    <w:p w:rsidR="0027320A" w:rsidRPr="0027320A" w:rsidRDefault="0027320A" w:rsidP="0027320A">
      <w:pPr>
        <w:jc w:val="center"/>
        <w:rPr>
          <w:b/>
          <w:sz w:val="32"/>
          <w:szCs w:val="32"/>
        </w:rPr>
      </w:pPr>
      <w:r>
        <w:rPr>
          <w:b/>
          <w:sz w:val="32"/>
          <w:szCs w:val="32"/>
        </w:rPr>
        <w:lastRenderedPageBreak/>
        <w:t>УТЮГ</w:t>
      </w:r>
    </w:p>
    <w:p w:rsidR="00F0451C" w:rsidRPr="00514B85" w:rsidRDefault="0027320A" w:rsidP="00F0451C">
      <w:pPr>
        <w:rPr>
          <w:sz w:val="32"/>
          <w:szCs w:val="32"/>
        </w:rPr>
      </w:pPr>
      <w:r>
        <w:rPr>
          <w:sz w:val="32"/>
          <w:szCs w:val="32"/>
        </w:rPr>
        <w:t xml:space="preserve"> </w:t>
      </w:r>
      <w:r w:rsidR="00F0451C" w:rsidRPr="00514B85">
        <w:rPr>
          <w:sz w:val="32"/>
          <w:szCs w:val="32"/>
        </w:rPr>
        <w:t xml:space="preserve"> настоящий утюг известен уже две с половиной тысячи лет. Изобрели его в Китае, на родине шелка и фарфора. </w:t>
      </w:r>
      <w:r>
        <w:rPr>
          <w:sz w:val="32"/>
          <w:szCs w:val="32"/>
        </w:rPr>
        <w:t xml:space="preserve">  Д</w:t>
      </w:r>
      <w:r w:rsidR="00F0451C" w:rsidRPr="00514B85">
        <w:rPr>
          <w:sz w:val="32"/>
          <w:szCs w:val="32"/>
        </w:rPr>
        <w:t xml:space="preserve">о появления первого утюга белье гладили всем, что попадалось под руку: стеклянными шарами, донышками бутылок, железными кружками, наполненными горячей водой, и инструментами, похожими на большую сковородку. Первое упоминание о русском утюге находим в 1636 году в книге расходов царского двора: «Кузнецу </w:t>
      </w:r>
      <w:proofErr w:type="spellStart"/>
      <w:r w:rsidR="00F0451C" w:rsidRPr="00514B85">
        <w:rPr>
          <w:sz w:val="32"/>
          <w:szCs w:val="32"/>
        </w:rPr>
        <w:t>Ивашке</w:t>
      </w:r>
      <w:proofErr w:type="spellEnd"/>
      <w:r w:rsidR="00F0451C" w:rsidRPr="00514B85">
        <w:rPr>
          <w:sz w:val="32"/>
          <w:szCs w:val="32"/>
        </w:rPr>
        <w:t xml:space="preserve"> Трофимову выдано пять алтын, дабы он заделал утюг железный для царской палаты». </w:t>
      </w:r>
    </w:p>
    <w:p w:rsidR="00F0451C" w:rsidRPr="00514B85" w:rsidRDefault="00F0451C" w:rsidP="00F0451C">
      <w:pPr>
        <w:rPr>
          <w:sz w:val="32"/>
          <w:szCs w:val="32"/>
        </w:rPr>
      </w:pPr>
      <w:r w:rsidRPr="00514B85">
        <w:rPr>
          <w:sz w:val="32"/>
          <w:szCs w:val="32"/>
        </w:rPr>
        <w:t>Железные, чугунные и бронзовые утюги пришли в наш быт в эпоху Петра</w:t>
      </w:r>
      <w:proofErr w:type="gramStart"/>
      <w:r w:rsidRPr="00514B85">
        <w:rPr>
          <w:sz w:val="32"/>
          <w:szCs w:val="32"/>
        </w:rPr>
        <w:t xml:space="preserve"> П</w:t>
      </w:r>
      <w:proofErr w:type="gramEnd"/>
      <w:r w:rsidRPr="00514B85">
        <w:rPr>
          <w:sz w:val="32"/>
          <w:szCs w:val="32"/>
        </w:rPr>
        <w:t>ервого. Их отливали или ковали, по воле мастера придавая им форму льва, кита, корабля, украшая завитушками, но чаще — ничем не украшая. Просуществовал цельнометаллический утюг вплоть до 1967 года вместе со своими недостатками — горячей ручкой и способностью быстро остывать.</w:t>
      </w:r>
    </w:p>
    <w:p w:rsidR="00E165DE" w:rsidRDefault="00E165DE" w:rsidP="00E165DE">
      <w:pPr>
        <w:rPr>
          <w:sz w:val="32"/>
          <w:szCs w:val="32"/>
        </w:rPr>
      </w:pPr>
    </w:p>
    <w:p w:rsidR="0027320A" w:rsidRPr="00514B85" w:rsidRDefault="0027320A" w:rsidP="00E165DE">
      <w:pPr>
        <w:rPr>
          <w:sz w:val="32"/>
          <w:szCs w:val="32"/>
        </w:rPr>
      </w:pPr>
    </w:p>
    <w:p w:rsidR="0027320A" w:rsidRDefault="0027320A" w:rsidP="00F0451C">
      <w:pPr>
        <w:rPr>
          <w:sz w:val="32"/>
          <w:szCs w:val="32"/>
        </w:rPr>
      </w:pPr>
    </w:p>
    <w:p w:rsidR="0027320A" w:rsidRPr="0027320A" w:rsidRDefault="0027320A" w:rsidP="0027320A">
      <w:pPr>
        <w:jc w:val="center"/>
        <w:rPr>
          <w:b/>
          <w:sz w:val="32"/>
          <w:szCs w:val="32"/>
        </w:rPr>
      </w:pPr>
      <w:r>
        <w:rPr>
          <w:b/>
          <w:sz w:val="32"/>
          <w:szCs w:val="32"/>
        </w:rPr>
        <w:lastRenderedPageBreak/>
        <w:t>УХВАТ</w:t>
      </w:r>
    </w:p>
    <w:p w:rsidR="00F0451C" w:rsidRPr="00514B85" w:rsidRDefault="00F0451C" w:rsidP="00F0451C">
      <w:pPr>
        <w:rPr>
          <w:sz w:val="32"/>
          <w:szCs w:val="32"/>
        </w:rPr>
      </w:pPr>
      <w:proofErr w:type="spellStart"/>
      <w:proofErr w:type="gramStart"/>
      <w:r w:rsidRPr="00514B85">
        <w:rPr>
          <w:sz w:val="32"/>
          <w:szCs w:val="32"/>
        </w:rPr>
        <w:t>Ухва́т</w:t>
      </w:r>
      <w:proofErr w:type="spellEnd"/>
      <w:proofErr w:type="gramEnd"/>
      <w:r w:rsidRPr="00514B85">
        <w:rPr>
          <w:sz w:val="32"/>
          <w:szCs w:val="32"/>
        </w:rPr>
        <w:t xml:space="preserve"> или </w:t>
      </w:r>
      <w:proofErr w:type="spellStart"/>
      <w:r w:rsidRPr="00514B85">
        <w:rPr>
          <w:sz w:val="32"/>
          <w:szCs w:val="32"/>
        </w:rPr>
        <w:t>рога́ч</w:t>
      </w:r>
      <w:proofErr w:type="spellEnd"/>
      <w:r w:rsidRPr="00514B85">
        <w:rPr>
          <w:sz w:val="32"/>
          <w:szCs w:val="32"/>
        </w:rPr>
        <w:t xml:space="preserve"> — приспособление, представляющее собой длинную деревянную палку с металлической рогаткой на конце. Ухватом захватывали и ставили в русскую печь чугунки.</w:t>
      </w:r>
    </w:p>
    <w:p w:rsidR="00F0451C" w:rsidRDefault="00F0451C" w:rsidP="00F0451C">
      <w:pPr>
        <w:rPr>
          <w:sz w:val="32"/>
          <w:szCs w:val="32"/>
        </w:rPr>
      </w:pPr>
      <w:r w:rsidRPr="00514B85">
        <w:rPr>
          <w:sz w:val="32"/>
          <w:szCs w:val="32"/>
        </w:rPr>
        <w:t xml:space="preserve">Под каждый размер чугунка был свой ухват. </w:t>
      </w:r>
    </w:p>
    <w:p w:rsidR="0027320A" w:rsidRDefault="0027320A" w:rsidP="00F0451C">
      <w:pPr>
        <w:rPr>
          <w:sz w:val="32"/>
          <w:szCs w:val="32"/>
        </w:rPr>
      </w:pPr>
    </w:p>
    <w:p w:rsidR="0027320A" w:rsidRPr="0027320A" w:rsidRDefault="0027320A" w:rsidP="0027320A">
      <w:pPr>
        <w:jc w:val="center"/>
        <w:rPr>
          <w:b/>
          <w:sz w:val="32"/>
          <w:szCs w:val="32"/>
        </w:rPr>
      </w:pPr>
      <w:r>
        <w:rPr>
          <w:b/>
          <w:sz w:val="32"/>
          <w:szCs w:val="32"/>
        </w:rPr>
        <w:t>КОНЁК</w:t>
      </w:r>
    </w:p>
    <w:p w:rsidR="00F0451C" w:rsidRPr="00514B85" w:rsidRDefault="0074261C" w:rsidP="00F0451C">
      <w:pPr>
        <w:rPr>
          <w:sz w:val="32"/>
          <w:szCs w:val="32"/>
        </w:rPr>
      </w:pPr>
      <w:r w:rsidRPr="00514B85">
        <w:rPr>
          <w:sz w:val="32"/>
          <w:szCs w:val="32"/>
        </w:rPr>
        <w:t>Конёк — один из пары коньков для катания по льду</w:t>
      </w:r>
    </w:p>
    <w:p w:rsidR="0074261C" w:rsidRDefault="0074261C" w:rsidP="00F0451C">
      <w:pPr>
        <w:rPr>
          <w:sz w:val="32"/>
          <w:szCs w:val="32"/>
        </w:rPr>
      </w:pPr>
    </w:p>
    <w:p w:rsidR="0027320A" w:rsidRDefault="0027320A" w:rsidP="00F0451C">
      <w:pPr>
        <w:rPr>
          <w:sz w:val="32"/>
          <w:szCs w:val="32"/>
        </w:rPr>
      </w:pPr>
    </w:p>
    <w:p w:rsidR="0027320A" w:rsidRPr="0027320A" w:rsidRDefault="0027320A" w:rsidP="0027320A">
      <w:pPr>
        <w:jc w:val="center"/>
        <w:rPr>
          <w:b/>
          <w:sz w:val="32"/>
          <w:szCs w:val="32"/>
        </w:rPr>
      </w:pPr>
      <w:r>
        <w:rPr>
          <w:b/>
          <w:sz w:val="32"/>
          <w:szCs w:val="32"/>
        </w:rPr>
        <w:t>МОТАЛКА</w:t>
      </w:r>
    </w:p>
    <w:p w:rsidR="0074261C" w:rsidRPr="00514B85" w:rsidRDefault="0074261C" w:rsidP="00F0451C">
      <w:pPr>
        <w:rPr>
          <w:sz w:val="32"/>
          <w:szCs w:val="32"/>
        </w:rPr>
      </w:pPr>
      <w:r w:rsidRPr="00514B85">
        <w:rPr>
          <w:sz w:val="32"/>
          <w:szCs w:val="32"/>
        </w:rPr>
        <w:t>Моталка  для перемотки ниток в клубки</w:t>
      </w:r>
    </w:p>
    <w:p w:rsidR="0074261C" w:rsidRDefault="0074261C" w:rsidP="00F0451C">
      <w:pPr>
        <w:rPr>
          <w:sz w:val="32"/>
          <w:szCs w:val="32"/>
        </w:rPr>
      </w:pPr>
    </w:p>
    <w:p w:rsidR="0027320A" w:rsidRPr="0027320A" w:rsidRDefault="0027320A" w:rsidP="0027320A">
      <w:pPr>
        <w:jc w:val="center"/>
        <w:rPr>
          <w:b/>
          <w:sz w:val="32"/>
          <w:szCs w:val="32"/>
        </w:rPr>
      </w:pPr>
      <w:r>
        <w:rPr>
          <w:b/>
          <w:sz w:val="32"/>
          <w:szCs w:val="32"/>
        </w:rPr>
        <w:t>ВЕРЕТЕНО</w:t>
      </w:r>
    </w:p>
    <w:p w:rsidR="0074261C" w:rsidRPr="00514B85" w:rsidRDefault="0027320A" w:rsidP="00F0451C">
      <w:pPr>
        <w:rPr>
          <w:sz w:val="32"/>
          <w:szCs w:val="32"/>
        </w:rPr>
      </w:pPr>
      <w:r>
        <w:rPr>
          <w:sz w:val="32"/>
          <w:szCs w:val="32"/>
        </w:rPr>
        <w:t xml:space="preserve">  П</w:t>
      </w:r>
      <w:r w:rsidR="0074261C" w:rsidRPr="00514B85">
        <w:rPr>
          <w:sz w:val="32"/>
          <w:szCs w:val="32"/>
        </w:rPr>
        <w:t>риспособление для ручного прядения пряжи, одно из древнейших сре</w:t>
      </w:r>
      <w:proofErr w:type="gramStart"/>
      <w:r w:rsidR="0074261C" w:rsidRPr="00514B85">
        <w:rPr>
          <w:sz w:val="32"/>
          <w:szCs w:val="32"/>
        </w:rPr>
        <w:t>дств пр</w:t>
      </w:r>
      <w:proofErr w:type="gramEnd"/>
      <w:r w:rsidR="0074261C" w:rsidRPr="00514B85">
        <w:rPr>
          <w:sz w:val="32"/>
          <w:szCs w:val="32"/>
        </w:rPr>
        <w:t>оизводства. Деревянная точёная палочка, оттянутая в острие к верхнему концу и утолщённая к нижней трети.</w:t>
      </w:r>
    </w:p>
    <w:p w:rsidR="00F0451C" w:rsidRDefault="00F0451C" w:rsidP="00E165DE">
      <w:pPr>
        <w:rPr>
          <w:sz w:val="32"/>
          <w:szCs w:val="32"/>
        </w:rPr>
      </w:pPr>
    </w:p>
    <w:p w:rsidR="00650B46" w:rsidRDefault="00650B46" w:rsidP="00E165DE">
      <w:pPr>
        <w:rPr>
          <w:sz w:val="32"/>
          <w:szCs w:val="32"/>
        </w:rPr>
      </w:pPr>
    </w:p>
    <w:p w:rsidR="00650B46" w:rsidRPr="00650B46" w:rsidRDefault="00650B46" w:rsidP="00650B46">
      <w:pPr>
        <w:jc w:val="center"/>
        <w:rPr>
          <w:b/>
          <w:sz w:val="32"/>
          <w:szCs w:val="32"/>
        </w:rPr>
      </w:pPr>
      <w:r w:rsidRPr="00650B46">
        <w:rPr>
          <w:b/>
          <w:sz w:val="32"/>
          <w:szCs w:val="32"/>
        </w:rPr>
        <w:lastRenderedPageBreak/>
        <w:t>Стан</w:t>
      </w:r>
    </w:p>
    <w:p w:rsidR="00650B46" w:rsidRDefault="00650B46" w:rsidP="00650B46">
      <w:pPr>
        <w:rPr>
          <w:b/>
          <w:sz w:val="32"/>
          <w:szCs w:val="32"/>
        </w:rPr>
      </w:pPr>
      <w:r w:rsidRPr="00650B46">
        <w:rPr>
          <w:sz w:val="32"/>
          <w:szCs w:val="32"/>
        </w:rPr>
        <w:t xml:space="preserve">Обязательная часть костюма славян — женская рубаха. Одним из отличий от мужской рубахи была длина. Женская рубаха зачастую доходила </w:t>
      </w:r>
      <w:proofErr w:type="gramStart"/>
      <w:r w:rsidRPr="00650B46">
        <w:rPr>
          <w:sz w:val="32"/>
          <w:szCs w:val="32"/>
        </w:rPr>
        <w:t>длинною</w:t>
      </w:r>
      <w:proofErr w:type="gramEnd"/>
      <w:r w:rsidRPr="00650B46">
        <w:rPr>
          <w:sz w:val="32"/>
          <w:szCs w:val="32"/>
        </w:rPr>
        <w:t xml:space="preserve"> до подола сарафана. Такие рубахи называли </w:t>
      </w:r>
      <w:r w:rsidRPr="00650B46">
        <w:rPr>
          <w:b/>
          <w:sz w:val="32"/>
          <w:szCs w:val="32"/>
        </w:rPr>
        <w:t>"стан".</w:t>
      </w:r>
    </w:p>
    <w:p w:rsidR="00650B46" w:rsidRDefault="00650B46" w:rsidP="00650B46">
      <w:pPr>
        <w:rPr>
          <w:b/>
          <w:sz w:val="32"/>
          <w:szCs w:val="32"/>
        </w:rPr>
      </w:pPr>
    </w:p>
    <w:p w:rsidR="00650B46" w:rsidRDefault="00650B46" w:rsidP="00650B46">
      <w:pPr>
        <w:rPr>
          <w:b/>
          <w:sz w:val="32"/>
          <w:szCs w:val="32"/>
        </w:rPr>
      </w:pPr>
    </w:p>
    <w:p w:rsidR="00650B46" w:rsidRPr="00650B46" w:rsidRDefault="00650B46" w:rsidP="00650B46">
      <w:pPr>
        <w:jc w:val="center"/>
        <w:rPr>
          <w:b/>
          <w:sz w:val="32"/>
          <w:szCs w:val="32"/>
        </w:rPr>
      </w:pPr>
      <w:r w:rsidRPr="00650B46">
        <w:rPr>
          <w:b/>
          <w:sz w:val="32"/>
          <w:szCs w:val="32"/>
        </w:rPr>
        <w:t>Сарафан</w:t>
      </w:r>
    </w:p>
    <w:p w:rsidR="00650B46" w:rsidRPr="00650B46" w:rsidRDefault="00650B46" w:rsidP="00650B46">
      <w:pPr>
        <w:rPr>
          <w:sz w:val="32"/>
          <w:szCs w:val="32"/>
        </w:rPr>
      </w:pPr>
      <w:r>
        <w:rPr>
          <w:sz w:val="32"/>
          <w:szCs w:val="32"/>
        </w:rPr>
        <w:t xml:space="preserve"> Н</w:t>
      </w:r>
      <w:r w:rsidRPr="00650B46">
        <w:rPr>
          <w:sz w:val="32"/>
          <w:szCs w:val="32"/>
        </w:rPr>
        <w:t xml:space="preserve">ародная русская женская одежда. Платье, чаще всего </w:t>
      </w:r>
      <w:r>
        <w:rPr>
          <w:sz w:val="32"/>
          <w:szCs w:val="32"/>
        </w:rPr>
        <w:t>без рукавов</w:t>
      </w:r>
      <w:r w:rsidRPr="00650B46">
        <w:rPr>
          <w:sz w:val="32"/>
          <w:szCs w:val="32"/>
        </w:rPr>
        <w:t>. Сарафаны различались по тканям и покрою. Сарафаны носились в центральной и Восточной Европе. Слово сарафан заимствовано из иранских языков.</w:t>
      </w:r>
    </w:p>
    <w:p w:rsidR="00650B46" w:rsidRDefault="00650B46" w:rsidP="00650B46">
      <w:pPr>
        <w:rPr>
          <w:sz w:val="32"/>
          <w:szCs w:val="32"/>
        </w:rPr>
      </w:pPr>
      <w:r w:rsidRPr="00650B46">
        <w:rPr>
          <w:sz w:val="32"/>
          <w:szCs w:val="32"/>
        </w:rPr>
        <w:t>В России сарафаны носили с XIX века крестьянки из центральных и северных областей и Поволжья.</w:t>
      </w:r>
    </w:p>
    <w:p w:rsidR="00650B46" w:rsidRPr="00650B46" w:rsidRDefault="00650B46" w:rsidP="00650B46">
      <w:pPr>
        <w:rPr>
          <w:sz w:val="32"/>
          <w:szCs w:val="32"/>
        </w:rPr>
      </w:pPr>
    </w:p>
    <w:p w:rsidR="00650B46" w:rsidRPr="00650B46" w:rsidRDefault="00650B46" w:rsidP="00650B46">
      <w:pPr>
        <w:jc w:val="center"/>
        <w:rPr>
          <w:b/>
          <w:sz w:val="32"/>
          <w:szCs w:val="32"/>
        </w:rPr>
      </w:pPr>
      <w:r w:rsidRPr="00650B46">
        <w:rPr>
          <w:b/>
          <w:sz w:val="32"/>
          <w:szCs w:val="32"/>
        </w:rPr>
        <w:t>КУШАК</w:t>
      </w:r>
    </w:p>
    <w:p w:rsidR="00650B46" w:rsidRPr="00650B46" w:rsidRDefault="00650B46" w:rsidP="00650B46">
      <w:pPr>
        <w:rPr>
          <w:sz w:val="32"/>
          <w:szCs w:val="32"/>
        </w:rPr>
      </w:pPr>
      <w:r w:rsidRPr="00650B46">
        <w:rPr>
          <w:sz w:val="32"/>
          <w:szCs w:val="32"/>
        </w:rPr>
        <w:t xml:space="preserve">пояс или опояска, широкая </w:t>
      </w:r>
      <w:proofErr w:type="spellStart"/>
      <w:r w:rsidRPr="00650B46">
        <w:rPr>
          <w:sz w:val="32"/>
          <w:szCs w:val="32"/>
        </w:rPr>
        <w:t>тесма</w:t>
      </w:r>
      <w:proofErr w:type="spellEnd"/>
      <w:r w:rsidRPr="00650B46">
        <w:rPr>
          <w:sz w:val="32"/>
          <w:szCs w:val="32"/>
        </w:rPr>
        <w:t xml:space="preserve">, либо полотнище ткани, иногда с бархатом по концам, для обвязки человека в перехвате, по верхней </w:t>
      </w:r>
      <w:proofErr w:type="gramStart"/>
      <w:r w:rsidRPr="00650B46">
        <w:rPr>
          <w:sz w:val="32"/>
          <w:szCs w:val="32"/>
        </w:rPr>
        <w:t>одеже</w:t>
      </w:r>
      <w:proofErr w:type="gramEnd"/>
      <w:r w:rsidRPr="00650B46">
        <w:rPr>
          <w:sz w:val="32"/>
          <w:szCs w:val="32"/>
        </w:rPr>
        <w:t xml:space="preserve">. </w:t>
      </w:r>
      <w:r>
        <w:rPr>
          <w:sz w:val="32"/>
          <w:szCs w:val="32"/>
        </w:rPr>
        <w:t xml:space="preserve"> </w:t>
      </w:r>
    </w:p>
    <w:p w:rsidR="00650B46" w:rsidRDefault="00650B46" w:rsidP="00650B46">
      <w:pPr>
        <w:rPr>
          <w:sz w:val="32"/>
          <w:szCs w:val="32"/>
        </w:rPr>
      </w:pPr>
    </w:p>
    <w:p w:rsidR="00650B46" w:rsidRPr="00650B46" w:rsidRDefault="00650B46" w:rsidP="00650B46">
      <w:pPr>
        <w:rPr>
          <w:sz w:val="32"/>
          <w:szCs w:val="32"/>
        </w:rPr>
      </w:pPr>
    </w:p>
    <w:p w:rsidR="00650B46" w:rsidRPr="00650B46" w:rsidRDefault="00650B46" w:rsidP="00650B46">
      <w:pPr>
        <w:jc w:val="center"/>
        <w:rPr>
          <w:b/>
          <w:sz w:val="32"/>
          <w:szCs w:val="32"/>
        </w:rPr>
      </w:pPr>
      <w:proofErr w:type="spellStart"/>
      <w:proofErr w:type="gramStart"/>
      <w:r w:rsidRPr="00650B46">
        <w:rPr>
          <w:b/>
          <w:sz w:val="32"/>
          <w:szCs w:val="32"/>
        </w:rPr>
        <w:lastRenderedPageBreak/>
        <w:t>Пря́лка</w:t>
      </w:r>
      <w:proofErr w:type="spellEnd"/>
      <w:proofErr w:type="gramEnd"/>
    </w:p>
    <w:p w:rsidR="00650B46" w:rsidRDefault="00650B46" w:rsidP="00650B46">
      <w:pPr>
        <w:rPr>
          <w:sz w:val="32"/>
          <w:szCs w:val="32"/>
        </w:rPr>
      </w:pPr>
    </w:p>
    <w:p w:rsidR="00650B46" w:rsidRPr="00650B46" w:rsidRDefault="00650B46" w:rsidP="00650B46">
      <w:pPr>
        <w:rPr>
          <w:sz w:val="32"/>
          <w:szCs w:val="32"/>
        </w:rPr>
      </w:pPr>
      <w:r w:rsidRPr="00650B46">
        <w:rPr>
          <w:sz w:val="32"/>
          <w:szCs w:val="32"/>
        </w:rPr>
        <w:t xml:space="preserve"> предмет народного быта, орудие труда, на котором пряли нитки.</w:t>
      </w:r>
    </w:p>
    <w:p w:rsidR="00650B46" w:rsidRDefault="00650B46" w:rsidP="00650B46">
      <w:pPr>
        <w:rPr>
          <w:sz w:val="32"/>
          <w:szCs w:val="32"/>
        </w:rPr>
      </w:pPr>
    </w:p>
    <w:p w:rsidR="00650B46" w:rsidRPr="00650B46" w:rsidRDefault="00650B46" w:rsidP="00650B46">
      <w:pPr>
        <w:rPr>
          <w:sz w:val="32"/>
          <w:szCs w:val="32"/>
        </w:rPr>
      </w:pPr>
    </w:p>
    <w:p w:rsidR="00650B46" w:rsidRDefault="00650B46" w:rsidP="00650B46">
      <w:pPr>
        <w:jc w:val="center"/>
        <w:rPr>
          <w:sz w:val="32"/>
          <w:szCs w:val="32"/>
        </w:rPr>
      </w:pPr>
      <w:r w:rsidRPr="00650B46">
        <w:rPr>
          <w:b/>
          <w:sz w:val="32"/>
          <w:szCs w:val="32"/>
        </w:rPr>
        <w:t>Веретено́</w:t>
      </w:r>
    </w:p>
    <w:p w:rsidR="00650B46" w:rsidRPr="00650B46" w:rsidRDefault="00650B46" w:rsidP="00650B46">
      <w:pPr>
        <w:rPr>
          <w:sz w:val="32"/>
          <w:szCs w:val="32"/>
        </w:rPr>
      </w:pPr>
      <w:r w:rsidRPr="00650B46">
        <w:rPr>
          <w:sz w:val="32"/>
          <w:szCs w:val="32"/>
        </w:rPr>
        <w:t>приспособление для ручного прядения пряжи, одно из древнейших сре</w:t>
      </w:r>
      <w:proofErr w:type="gramStart"/>
      <w:r w:rsidRPr="00650B46">
        <w:rPr>
          <w:sz w:val="32"/>
          <w:szCs w:val="32"/>
        </w:rPr>
        <w:t>дств пр</w:t>
      </w:r>
      <w:proofErr w:type="gramEnd"/>
      <w:r w:rsidRPr="00650B46">
        <w:rPr>
          <w:sz w:val="32"/>
          <w:szCs w:val="32"/>
        </w:rPr>
        <w:t>оизводства. Деревянная точёная палочка, оттянутая в острие к верхнему концу и утолщённая к нижней трети.</w:t>
      </w:r>
    </w:p>
    <w:p w:rsidR="00650B46" w:rsidRDefault="00650B46" w:rsidP="00650B46">
      <w:pPr>
        <w:rPr>
          <w:sz w:val="32"/>
          <w:szCs w:val="32"/>
        </w:rPr>
      </w:pPr>
    </w:p>
    <w:p w:rsidR="00650B46" w:rsidRPr="00650B46" w:rsidRDefault="00650B46" w:rsidP="00650B46">
      <w:pPr>
        <w:rPr>
          <w:sz w:val="32"/>
          <w:szCs w:val="32"/>
        </w:rPr>
      </w:pPr>
    </w:p>
    <w:p w:rsidR="00650B46" w:rsidRPr="00650B46" w:rsidRDefault="00650B46" w:rsidP="00650B46">
      <w:pPr>
        <w:jc w:val="center"/>
        <w:rPr>
          <w:b/>
          <w:sz w:val="32"/>
          <w:szCs w:val="32"/>
        </w:rPr>
      </w:pPr>
      <w:proofErr w:type="spellStart"/>
      <w:r w:rsidRPr="00650B46">
        <w:rPr>
          <w:b/>
          <w:sz w:val="32"/>
          <w:szCs w:val="32"/>
        </w:rPr>
        <w:t>Самова́</w:t>
      </w:r>
      <w:proofErr w:type="gramStart"/>
      <w:r w:rsidRPr="00650B46">
        <w:rPr>
          <w:b/>
          <w:sz w:val="32"/>
          <w:szCs w:val="32"/>
        </w:rPr>
        <w:t>р</w:t>
      </w:r>
      <w:proofErr w:type="spellEnd"/>
      <w:proofErr w:type="gramEnd"/>
    </w:p>
    <w:p w:rsidR="00650B46" w:rsidRPr="00650B46" w:rsidRDefault="00650B46" w:rsidP="00650B46">
      <w:pPr>
        <w:rPr>
          <w:sz w:val="32"/>
          <w:szCs w:val="32"/>
        </w:rPr>
      </w:pPr>
      <w:r w:rsidRPr="00650B46">
        <w:rPr>
          <w:sz w:val="32"/>
          <w:szCs w:val="32"/>
        </w:rPr>
        <w:t xml:space="preserve">устройство для кипячения воды и приготовления чая. Первоначально вода нагревалась внутренней топкой, представляющей собой высокую трубку, наполняемую древесными углями. Позже появились другие виды самоваров — керосиновые, электрические и пр. В настоящее время почти повсеместно </w:t>
      </w:r>
      <w:proofErr w:type="gramStart"/>
      <w:r w:rsidRPr="00650B46">
        <w:rPr>
          <w:sz w:val="32"/>
          <w:szCs w:val="32"/>
        </w:rPr>
        <w:t>вытеснены</w:t>
      </w:r>
      <w:proofErr w:type="gramEnd"/>
      <w:r w:rsidRPr="00650B46">
        <w:rPr>
          <w:sz w:val="32"/>
          <w:szCs w:val="32"/>
        </w:rPr>
        <w:t xml:space="preserve"> электрическими чайниками и чайниками для плит.</w:t>
      </w:r>
    </w:p>
    <w:p w:rsidR="00650B46" w:rsidRPr="00650B46" w:rsidRDefault="00650B46" w:rsidP="00650B46">
      <w:pPr>
        <w:rPr>
          <w:sz w:val="32"/>
          <w:szCs w:val="32"/>
        </w:rPr>
      </w:pPr>
    </w:p>
    <w:p w:rsidR="00650B46" w:rsidRPr="00650B46" w:rsidRDefault="00650B46" w:rsidP="00650B46">
      <w:pPr>
        <w:jc w:val="center"/>
        <w:rPr>
          <w:b/>
          <w:sz w:val="32"/>
          <w:szCs w:val="32"/>
        </w:rPr>
      </w:pPr>
      <w:r w:rsidRPr="00650B46">
        <w:rPr>
          <w:b/>
          <w:sz w:val="32"/>
          <w:szCs w:val="32"/>
        </w:rPr>
        <w:lastRenderedPageBreak/>
        <w:t>Патефон</w:t>
      </w:r>
    </w:p>
    <w:p w:rsidR="00650B46" w:rsidRPr="00650B46" w:rsidRDefault="00650B46" w:rsidP="00650B46">
      <w:pPr>
        <w:rPr>
          <w:sz w:val="32"/>
          <w:szCs w:val="32"/>
        </w:rPr>
      </w:pPr>
      <w:r w:rsidRPr="00650B46">
        <w:rPr>
          <w:sz w:val="32"/>
          <w:szCs w:val="32"/>
        </w:rPr>
        <w:t xml:space="preserve"> механическое устройство для проигрывания граммофонных Слово «патефон» употребляется для названия портативного граммофона, главным образом в СССР. «Граммофон» — это тоже запатентованное название звуковоспроизводящих аппаратов, выпускаемых определенными фирмами. Так например, в США для обозначения механического проигрывания грампластинок употреблялись такие термины как </w:t>
      </w:r>
      <w:proofErr w:type="spellStart"/>
      <w:r w:rsidRPr="00650B46">
        <w:rPr>
          <w:sz w:val="32"/>
          <w:szCs w:val="32"/>
        </w:rPr>
        <w:t>графофон</w:t>
      </w:r>
      <w:proofErr w:type="spellEnd"/>
      <w:r w:rsidRPr="00650B46">
        <w:rPr>
          <w:sz w:val="32"/>
          <w:szCs w:val="32"/>
        </w:rPr>
        <w:t xml:space="preserve">, фонограф, «Говорящие машины» и т. п., по причине «патентных войн» с Э. </w:t>
      </w:r>
      <w:proofErr w:type="spellStart"/>
      <w:r w:rsidRPr="00650B46">
        <w:rPr>
          <w:sz w:val="32"/>
          <w:szCs w:val="32"/>
        </w:rPr>
        <w:t>Берлинером</w:t>
      </w:r>
      <w:proofErr w:type="spellEnd"/>
      <w:r w:rsidRPr="00650B46">
        <w:rPr>
          <w:sz w:val="32"/>
          <w:szCs w:val="32"/>
        </w:rPr>
        <w:t>, изобретателем граммофона</w:t>
      </w:r>
      <w:proofErr w:type="gramStart"/>
      <w:r w:rsidRPr="00650B46">
        <w:rPr>
          <w:sz w:val="32"/>
          <w:szCs w:val="32"/>
        </w:rPr>
        <w:t>.</w:t>
      </w:r>
      <w:proofErr w:type="gramEnd"/>
      <w:r w:rsidRPr="00650B46">
        <w:rPr>
          <w:sz w:val="32"/>
          <w:szCs w:val="32"/>
        </w:rPr>
        <w:t xml:space="preserve"> </w:t>
      </w:r>
      <w:r>
        <w:rPr>
          <w:sz w:val="32"/>
          <w:szCs w:val="32"/>
        </w:rPr>
        <w:t xml:space="preserve"> </w:t>
      </w:r>
      <w:r w:rsidRPr="00650B46">
        <w:rPr>
          <w:sz w:val="32"/>
          <w:szCs w:val="32"/>
        </w:rPr>
        <w:t xml:space="preserve"> </w:t>
      </w:r>
      <w:proofErr w:type="gramStart"/>
      <w:r w:rsidRPr="00650B46">
        <w:rPr>
          <w:sz w:val="32"/>
          <w:szCs w:val="32"/>
        </w:rPr>
        <w:t>с</w:t>
      </w:r>
      <w:proofErr w:type="gramEnd"/>
      <w:r w:rsidRPr="00650B46">
        <w:rPr>
          <w:sz w:val="32"/>
          <w:szCs w:val="32"/>
        </w:rPr>
        <w:t>апфировые иглы, рассчитанные на многократное использование.</w:t>
      </w:r>
    </w:p>
    <w:p w:rsidR="00650B46" w:rsidRDefault="00650B46" w:rsidP="00650B46">
      <w:pPr>
        <w:rPr>
          <w:sz w:val="32"/>
          <w:szCs w:val="32"/>
        </w:rPr>
      </w:pPr>
    </w:p>
    <w:p w:rsidR="00650B46" w:rsidRDefault="00650B46" w:rsidP="00650B46">
      <w:pPr>
        <w:rPr>
          <w:sz w:val="32"/>
          <w:szCs w:val="32"/>
        </w:rPr>
      </w:pPr>
    </w:p>
    <w:p w:rsidR="00650B46" w:rsidRDefault="00650B46" w:rsidP="00650B46">
      <w:pPr>
        <w:rPr>
          <w:sz w:val="32"/>
          <w:szCs w:val="32"/>
        </w:rPr>
      </w:pPr>
    </w:p>
    <w:p w:rsidR="00650B46" w:rsidRDefault="00650B46" w:rsidP="00650B46">
      <w:pPr>
        <w:rPr>
          <w:sz w:val="32"/>
          <w:szCs w:val="32"/>
        </w:rPr>
      </w:pPr>
    </w:p>
    <w:p w:rsidR="00650B46" w:rsidRDefault="00650B46" w:rsidP="00650B46">
      <w:pPr>
        <w:rPr>
          <w:sz w:val="32"/>
          <w:szCs w:val="32"/>
        </w:rPr>
      </w:pPr>
    </w:p>
    <w:p w:rsidR="00650B46" w:rsidRDefault="00650B46" w:rsidP="00650B46">
      <w:pPr>
        <w:rPr>
          <w:sz w:val="32"/>
          <w:szCs w:val="32"/>
        </w:rPr>
      </w:pPr>
    </w:p>
    <w:p w:rsidR="00650B46" w:rsidRDefault="00650B46" w:rsidP="00650B46">
      <w:pPr>
        <w:rPr>
          <w:sz w:val="32"/>
          <w:szCs w:val="32"/>
        </w:rPr>
      </w:pPr>
    </w:p>
    <w:p w:rsidR="00650B46" w:rsidRDefault="00650B46" w:rsidP="00650B46">
      <w:pPr>
        <w:rPr>
          <w:sz w:val="32"/>
          <w:szCs w:val="32"/>
        </w:rPr>
      </w:pPr>
    </w:p>
    <w:p w:rsidR="00650B46" w:rsidRDefault="00650B46" w:rsidP="00650B46">
      <w:pPr>
        <w:rPr>
          <w:sz w:val="32"/>
          <w:szCs w:val="32"/>
        </w:rPr>
      </w:pPr>
    </w:p>
    <w:p w:rsidR="00650B46" w:rsidRDefault="00650B46" w:rsidP="00650B46">
      <w:pPr>
        <w:rPr>
          <w:sz w:val="32"/>
          <w:szCs w:val="32"/>
        </w:rPr>
      </w:pPr>
    </w:p>
    <w:p w:rsidR="00650B46" w:rsidRPr="00650B46" w:rsidRDefault="00650B46" w:rsidP="00650B46">
      <w:pPr>
        <w:rPr>
          <w:sz w:val="32"/>
          <w:szCs w:val="32"/>
        </w:rPr>
      </w:pPr>
    </w:p>
    <w:p w:rsidR="00650B46" w:rsidRPr="00650B46" w:rsidRDefault="00650B46" w:rsidP="00650B46">
      <w:pPr>
        <w:jc w:val="center"/>
        <w:rPr>
          <w:b/>
          <w:sz w:val="32"/>
          <w:szCs w:val="32"/>
        </w:rPr>
      </w:pPr>
      <w:proofErr w:type="spellStart"/>
      <w:proofErr w:type="gramStart"/>
      <w:r w:rsidRPr="00650B46">
        <w:rPr>
          <w:b/>
          <w:sz w:val="32"/>
          <w:szCs w:val="32"/>
        </w:rPr>
        <w:t>Ла́пти</w:t>
      </w:r>
      <w:proofErr w:type="spellEnd"/>
      <w:proofErr w:type="gramEnd"/>
    </w:p>
    <w:p w:rsidR="00650B46" w:rsidRPr="00650B46" w:rsidRDefault="00650B46" w:rsidP="00650B46">
      <w:pPr>
        <w:rPr>
          <w:sz w:val="32"/>
          <w:szCs w:val="32"/>
        </w:rPr>
      </w:pPr>
      <w:r w:rsidRPr="00650B46">
        <w:rPr>
          <w:sz w:val="32"/>
          <w:szCs w:val="32"/>
        </w:rPr>
        <w:t>низкая обувь, распространённая на Руси в старину, и бывшая в широком употреблении в сельской местности до 1930-х, сплетённая из древесного лык</w:t>
      </w:r>
      <w:r>
        <w:rPr>
          <w:sz w:val="32"/>
          <w:szCs w:val="32"/>
        </w:rPr>
        <w:t>а (липовые, вязовые и другие), берёсты или пеньки</w:t>
      </w:r>
      <w:r w:rsidRPr="00650B46">
        <w:rPr>
          <w:sz w:val="32"/>
          <w:szCs w:val="32"/>
        </w:rPr>
        <w:t>. Для прочности подошву подплетали лозой, лыком,</w:t>
      </w:r>
      <w:r>
        <w:rPr>
          <w:sz w:val="32"/>
          <w:szCs w:val="32"/>
        </w:rPr>
        <w:t xml:space="preserve"> верёвкой или подшивали кожей</w:t>
      </w:r>
      <w:r w:rsidRPr="00650B46">
        <w:rPr>
          <w:sz w:val="32"/>
          <w:szCs w:val="32"/>
        </w:rPr>
        <w:t>. Лапоть привязывался к ноге шнурками, скрученными из того же лыка, из которого изготавливались и сами лапти.</w:t>
      </w:r>
    </w:p>
    <w:p w:rsidR="00F0451C" w:rsidRPr="00514B85" w:rsidRDefault="00F0451C" w:rsidP="00E165DE">
      <w:pPr>
        <w:rPr>
          <w:sz w:val="32"/>
          <w:szCs w:val="32"/>
        </w:rPr>
      </w:pPr>
    </w:p>
    <w:sectPr w:rsidR="00F0451C" w:rsidRPr="00514B85" w:rsidSect="00514B85">
      <w:pgSz w:w="11906" w:h="16838"/>
      <w:pgMar w:top="567" w:right="567"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65DE"/>
    <w:rsid w:val="0027320A"/>
    <w:rsid w:val="00514B85"/>
    <w:rsid w:val="00650B46"/>
    <w:rsid w:val="0074261C"/>
    <w:rsid w:val="00B37DA2"/>
    <w:rsid w:val="00E165DE"/>
    <w:rsid w:val="00E73AFC"/>
    <w:rsid w:val="00F04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A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2012-09-21T13:23:00Z</dcterms:created>
  <dcterms:modified xsi:type="dcterms:W3CDTF">2012-10-01T16:52:00Z</dcterms:modified>
</cp:coreProperties>
</file>