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2" w:rsidRP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52"/>
        </w:rPr>
      </w:pPr>
      <w:r w:rsidRPr="005D4E02">
        <w:rPr>
          <w:rFonts w:ascii="Times New Roman" w:hAnsi="Times New Roman" w:cs="Times New Roman"/>
          <w:b/>
          <w:bCs/>
          <w:kern w:val="28"/>
          <w:sz w:val="28"/>
          <w:szCs w:val="52"/>
        </w:rPr>
        <w:t>ГБОУ лицей №1598</w:t>
      </w:r>
    </w:p>
    <w:p w:rsidR="005D4E02" w:rsidRP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52"/>
        </w:rPr>
      </w:pPr>
      <w:r w:rsidRPr="005D4E02">
        <w:rPr>
          <w:rFonts w:ascii="Times New Roman" w:hAnsi="Times New Roman" w:cs="Times New Roman"/>
          <w:b/>
          <w:bCs/>
          <w:kern w:val="28"/>
          <w:sz w:val="28"/>
          <w:szCs w:val="52"/>
        </w:rPr>
        <w:t>(Дошкольное отделение 522)</w:t>
      </w:r>
    </w:p>
    <w:p w:rsidR="005D4E02" w:rsidRP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52"/>
        </w:rPr>
      </w:pPr>
      <w:r w:rsidRPr="005D4E02">
        <w:rPr>
          <w:rFonts w:ascii="Times New Roman" w:hAnsi="Times New Roman" w:cs="Times New Roman"/>
          <w:b/>
          <w:bCs/>
          <w:kern w:val="28"/>
          <w:sz w:val="28"/>
          <w:szCs w:val="52"/>
        </w:rPr>
        <w:t xml:space="preserve">Воспитатель первой категории </w:t>
      </w: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52"/>
        </w:rPr>
      </w:pPr>
      <w:r w:rsidRPr="005D4E02">
        <w:rPr>
          <w:rFonts w:ascii="Times New Roman" w:hAnsi="Times New Roman" w:cs="Times New Roman"/>
          <w:b/>
          <w:bCs/>
          <w:kern w:val="28"/>
          <w:sz w:val="28"/>
          <w:szCs w:val="52"/>
        </w:rPr>
        <w:t>Белова Оксана Александровна</w:t>
      </w:r>
    </w:p>
    <w:p w:rsidR="005D4E02" w:rsidRP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52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52"/>
        </w:rPr>
        <w:t>2014г.</w:t>
      </w: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753F" wp14:editId="4A1FBE3D">
                <wp:simplePos x="0" y="0"/>
                <wp:positionH relativeFrom="column">
                  <wp:posOffset>-318135</wp:posOffset>
                </wp:positionH>
                <wp:positionV relativeFrom="paragraph">
                  <wp:posOffset>293370</wp:posOffset>
                </wp:positionV>
                <wp:extent cx="6229350" cy="21145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4E02" w:rsidRPr="005D4E02" w:rsidRDefault="005D4E02" w:rsidP="005D4E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ACC6" w:themeColor="accent5"/>
                                <w:spacing w:val="10"/>
                                <w:kern w:val="28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D4E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ACC6" w:themeColor="accent5"/>
                                <w:spacing w:val="10"/>
                                <w:kern w:val="28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Мой вклад в создание модели оздоровительной работы в детском саду</w:t>
                            </w:r>
                          </w:p>
                          <w:p w:rsidR="005D4E02" w:rsidRPr="005D4E02" w:rsidRDefault="005D4E02" w:rsidP="005D4E02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ACC6" w:themeColor="accent5"/>
                                <w:spacing w:val="10"/>
                                <w:kern w:val="28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5.05pt;margin-top:23.1pt;width:490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" filled="f" stroked="f">
                <v:fill o:detectmouseclick="t"/>
                <v:textbox>
                  <w:txbxContent>
                    <w:p w:rsidR="005D4E02" w:rsidRPr="005D4E02" w:rsidRDefault="005D4E02" w:rsidP="005D4E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BACC6" w:themeColor="accent5"/>
                          <w:spacing w:val="10"/>
                          <w:kern w:val="28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D4E02">
                        <w:rPr>
                          <w:rFonts w:ascii="Times New Roman" w:hAnsi="Times New Roman" w:cs="Times New Roman"/>
                          <w:b/>
                          <w:bCs/>
                          <w:color w:val="4BACC6" w:themeColor="accent5"/>
                          <w:spacing w:val="10"/>
                          <w:kern w:val="28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Мой вклад в создание модели оздоровительной работы в детском саду</w:t>
                      </w:r>
                    </w:p>
                    <w:p w:rsidR="005D4E02" w:rsidRPr="005D4E02" w:rsidRDefault="005D4E02" w:rsidP="005D4E02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BACC6" w:themeColor="accent5"/>
                          <w:spacing w:val="10"/>
                          <w:kern w:val="28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00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b/>
          <w:bCs/>
          <w:color w:val="FFFF00"/>
          <w:kern w:val="28"/>
          <w:sz w:val="52"/>
          <w:szCs w:val="52"/>
        </w:rPr>
        <w:t>Структура оздоровительной работы детского сада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В условиях современной природно-социальной и экологической ситуации проблематика здоровья детей приобретает глобальный характер.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здоровыми, 50%, имеют те или иные отклонения в состоянии здоровья, 35% - хронически больны. (Данные материалов Всероссийского совещания « Пути оптимизации здоровья и физического развития детей 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дошкольных образовательных учреждениях). Остро эта задача стоит в дошкольных учреждениях.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По мнению ученых, дошкольный возраст относится к так называемым критическим периодам жизни ребенка. Термин «критический возраст» введен учеными для характеристики тех фаз жизни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ребенка,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когда он особенно чувствителен к повреждающим влияниям, что приводит к формированию отклонений здоровья, формирования аллергических реакций и хронических соматических заболеваний. Исходя из этого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физическое воспитание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должно являться неотъемлемой частью жизни ребенка с самого рождения, а задача укрепления здоровья одна из приоритетных в работе ДОУ.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Устойчивость организма к неблагоприятным факторам среды зависит не только от индивидуальных особенностей организма ребенка, но так же и от своевременного и правильного проведения специальных оздоровительных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мер</w:t>
      </w:r>
      <w:proofErr w:type="gramStart"/>
      <w:r w:rsidRPr="003C3BED">
        <w:rPr>
          <w:rFonts w:ascii="Times New Roman" w:hAnsi="Times New Roman" w:cs="Times New Roman"/>
          <w:kern w:val="28"/>
          <w:sz w:val="28"/>
          <w:szCs w:val="28"/>
        </w:rPr>
        <w:t>,к</w:t>
      </w:r>
      <w:proofErr w:type="spellEnd"/>
      <w:proofErr w:type="gram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числу которых относится закаливание. Как показывают данные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социологических исследований ученых традиционные методы закаливания (узко педагогический и узко медицинский) не приводят к улучшению сложившийся ситуации. Положение о необходимости </w:t>
      </w:r>
      <w:proofErr w:type="gramStart"/>
      <w:r w:rsidRPr="003C3BED">
        <w:rPr>
          <w:rFonts w:ascii="Times New Roman" w:hAnsi="Times New Roman" w:cs="Times New Roman"/>
          <w:kern w:val="28"/>
          <w:sz w:val="28"/>
          <w:szCs w:val="28"/>
        </w:rPr>
        <w:t>комплексного</w:t>
      </w:r>
      <w:proofErr w:type="gram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применении оздоровительных мер в детском саду общеизвестно. Стремление к комплексности оправдано и понятно, тем более в таком деле как оздоровительная работа</w:t>
      </w:r>
      <w:proofErr w:type="gramStart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.</w:t>
      </w:r>
      <w:proofErr w:type="gramEnd"/>
      <w:r w:rsidRPr="003C3BED">
        <w:rPr>
          <w:rFonts w:ascii="Times New Roman" w:hAnsi="Times New Roman" w:cs="Times New Roman"/>
          <w:kern w:val="28"/>
          <w:sz w:val="28"/>
          <w:szCs w:val="28"/>
        </w:rPr>
        <w:t>Учеными доказано, простое воздействие на конкретное состояние ребенка не эффективно. Педагогические и медицинские задач порой хорошо состыковываются на бумаге, в действительности же в традиционной системе оздоровления детей педагоги выполняют свои функции механически (обливание стоп, хождение по ребристой дорожке принятие воздушных ванн и так далее) поддерживая общий жизненный тонус ребенка. Однако если учитывать, что в дошкольном возрасте формируется основы телесного и духовного здоровья, то становится очевидным отсутствие целостности или комплексности в данных оздоровит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ельных мероприятиях.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Обращая внимание на новое междисциплинарное направление зачинателем, которого являлся российский ученый-педиатр и педагог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Змановский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Ю. Ф.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Великий педагог Антон Семенович Макаренко о </w:t>
      </w:r>
      <w:proofErr w:type="gramStart"/>
      <w:r w:rsidRPr="003C3BED">
        <w:rPr>
          <w:rFonts w:ascii="Times New Roman" w:hAnsi="Times New Roman" w:cs="Times New Roman"/>
          <w:kern w:val="28"/>
          <w:sz w:val="28"/>
          <w:szCs w:val="28"/>
        </w:rPr>
        <w:t>своей</w:t>
      </w:r>
      <w:proofErr w:type="gram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педагогической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>деятельности говорил: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</w:rPr>
        <w:t xml:space="preserve">      "Воспитатель должен себя так вести, что6ы каждое движение его воспитывало, и всегда должен знать чего он хочет в данный момент и чего он не хочет.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3C3BE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</w:rPr>
        <w:t>Если воспитатель не знает этого, кого он может воспитывать?"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Я полностью разделяю эту точку зрения. Необходимо определить для себя, каких детей мы должны воспитать, что мы должны в них вложить. Ведь от того, как прошло детство ребенка, кто вел его за руку в детские годы, в решающей степени зависит, каким человеком он станет.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>И воспитатель играет в этом важнейшую роль.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Мне нравится работать с маленькими детьми, я работаю во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II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младшей группе. Я считаю, что в этом возрасте начинается становление детской личности, и поэтому важно начинать развивать и воспитывать детей как можно раньше. Но очень важно помнить, что в таком раннем возрасте дети чаще подвержены различным недугам, и не последнюю роль в этом играет адаптация. Поэтому просто необходимо в этом возрасте уделять большое внимание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оздоровительным процедурам.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  Русский хирург, педагог и ученый с большой буквы Николай Иванович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Пирогов сказал: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3C3BE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</w:rPr>
        <w:t xml:space="preserve">"Будущее принадлежит медицине предохранительной. </w:t>
      </w:r>
      <w:proofErr w:type="gramStart"/>
      <w:r w:rsidRPr="003C3BED">
        <w:rPr>
          <w:rFonts w:ascii="Times New Roman" w:eastAsia="Times New Roman" w:hAnsi="Times New Roman" w:cs="Times New Roman"/>
          <w:i/>
          <w:iCs/>
          <w:kern w:val="28"/>
          <w:sz w:val="28"/>
          <w:szCs w:val="28"/>
        </w:rPr>
        <w:t>Эта наука, идя рука об руку с лечебной, принесёт несомненную пользу человечеству".</w:t>
      </w:r>
      <w:proofErr w:type="gramEnd"/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Я полностью разделяю эту точку зрения, перефразируя для себя данное высказывание, что главнейшую роль для здорового ребенка играет не лечение уже какого-либо приобретенного заболевания, а профилактическая работа, направленная на предотвращение заболевания. Оздоровительная работа в моей группе ведется в системе, мероприятия мы проводим регулярно,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стараемся использовать для повышения иммунитета и сохранения здоровья детей все режимные моменты, в любое время года.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Василий Александрович Сухомлинский в своей книге "Сердце отданное детям" написал: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"</w:t>
      </w:r>
      <w:r w:rsidRPr="003C3BED">
        <w:rPr>
          <w:rFonts w:ascii="Times New Roman" w:hAnsi="Times New Roman" w:cs="Times New Roman"/>
          <w:i/>
          <w:iCs/>
          <w:kern w:val="28"/>
          <w:sz w:val="28"/>
          <w:szCs w:val="28"/>
        </w:rPr>
        <w:t>Надо воспитывать детей так, чтобы они не боялись ни зноя, ни холода"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           Считаю его изречение очень важным, потому что, если вчитаться в эту фразу внимательно, он не просто написал об оздоровлении детей, он сказал, что оздоровление должно проходить именно в воспитании.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  Но также надо учитывать, что ведущей деятельностью в дошкольном возрасте является игра, и одинаковые мероприятия, проводимые изо дня в день, становятся неинтересными и быстро надоедают детям. Я стараюсь разнообразить оздоровительные процедуры, используя различные методы, приемы и формы. Большое внимание я уделяю нетрадиционным формам работы, игровым и сюрпризным моментам. Например, мы отправляемся в гости к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Мойдодыру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>, или в гости к нам приходит Буратино, и его надо научить мыть ручки. Не буду перечислять все виды оздоровительных процедур, остановлю на некоторых, наиболее интересных и любимых детьми.</w:t>
      </w:r>
    </w:p>
    <w:p w:rsidR="005D4E02" w:rsidRPr="003C3BED" w:rsidRDefault="005D4E02" w:rsidP="005D4E02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Рижский метод закаливания </w:t>
      </w:r>
    </w:p>
    <w:p w:rsidR="005D4E02" w:rsidRPr="005D4E02" w:rsidRDefault="005D4E02" w:rsidP="005D4E0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(или солевые дорожки) Он заключается в следующем: На резиновый коврик с шипами, одетый в чехол, смоченный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10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% раствором поваренной соли 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>(</w:t>
      </w:r>
      <w:r w:rsidRPr="005D4E02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кг соли на ведро воды) ребёнок становится босиком и шагает на месте (начиная с </w:t>
      </w:r>
      <w:r w:rsidRPr="005D4E02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5D4E02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и до </w:t>
      </w:r>
      <w:r w:rsidRPr="005D4E02">
        <w:rPr>
          <w:rFonts w:ascii="Times New Roman" w:eastAsia="Times New Roman" w:hAnsi="Times New Roman" w:cs="Times New Roman"/>
          <w:kern w:val="28"/>
          <w:sz w:val="28"/>
          <w:szCs w:val="28"/>
        </w:rPr>
        <w:t>16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сек). После этого ребёнок встаёт на сухой коврик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proofErr w:type="gramStart"/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топает на нём в течение </w:t>
      </w:r>
      <w:r w:rsidRPr="005D4E02">
        <w:rPr>
          <w:rFonts w:ascii="Times New Roman" w:eastAsia="Times New Roman" w:hAnsi="Times New Roman" w:cs="Times New Roman"/>
          <w:kern w:val="28"/>
          <w:sz w:val="28"/>
          <w:szCs w:val="28"/>
        </w:rPr>
        <w:t>15</w:t>
      </w:r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сек</w:t>
      </w:r>
      <w:proofErr w:type="gramEnd"/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. Затем водой из-под крана протереть руки, шею, лицо. Если </w:t>
      </w:r>
      <w:proofErr w:type="gramStart"/>
      <w:r w:rsidRPr="005D4E02">
        <w:rPr>
          <w:rFonts w:ascii="Times New Roman" w:hAnsi="Times New Roman" w:cs="Times New Roman"/>
          <w:kern w:val="28"/>
          <w:sz w:val="28"/>
          <w:szCs w:val="28"/>
        </w:rPr>
        <w:t>нет резинового коврика можно использовать</w:t>
      </w:r>
      <w:proofErr w:type="gramEnd"/>
      <w:r w:rsidRPr="005D4E02">
        <w:rPr>
          <w:rFonts w:ascii="Times New Roman" w:hAnsi="Times New Roman" w:cs="Times New Roman"/>
          <w:kern w:val="28"/>
          <w:sz w:val="28"/>
          <w:szCs w:val="28"/>
        </w:rPr>
        <w:t xml:space="preserve"> обычную ткань или махровое полотенце. Закаливание по рижскому методу рекомендуется</w:t>
      </w:r>
    </w:p>
    <w:p w:rsidR="005D4E02" w:rsidRPr="003C3BED" w:rsidRDefault="005D4E02" w:rsidP="005D4E02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проводить после дневного сна или после проведения зарядки.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30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t xml:space="preserve">                              </w:t>
      </w:r>
      <w:r w:rsidRPr="003C3BED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0EAF9298" wp14:editId="00977830">
            <wp:extent cx="2838450" cy="2237105"/>
            <wp:effectExtent l="19050" t="0" r="0" b="0"/>
            <wp:docPr id="1" name="Рисунок 0" descr="P102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. Точеч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ный массаж по методу Аллы 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Алексеевны Уманской, кандидата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медицинских наук. Суть метода заключается в воздействии пальцами на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9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биоактивных точечных зон на теле малыша.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Эти точки - как кнопки на пульте, управляющем всем организмом. Во время проведения пальцевого 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lastRenderedPageBreak/>
        <w:t>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t xml:space="preserve">                           </w:t>
      </w:r>
      <w:r w:rsidRPr="003C3BED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750E43D4" wp14:editId="3F4D0E0F">
            <wp:extent cx="2982595" cy="2237105"/>
            <wp:effectExtent l="19050" t="0" r="8255" b="0"/>
            <wp:docPr id="2" name="Рисунок 1" descr="P102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9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. Гимнастика с элементами "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Хатха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-йоги"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Хатха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-йога это древняя индийская система поддержания тела в оптимальном физическом состоянии. Практика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хатха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-йоги состоит главным образом в выполнении статических поз.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Хатха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>-йога делает ударение на развитии  гибкости и поддержании здоровья суставов. Особое внимание уделяется здоровью, гибкости и тонусу позвоночника. Каждое упражнение воздействует на определённую часть тела. Специально подобранные комплексы упражнений, в  которых важную роль играет последовательность, применяют для улучшения  и укрепления здоровья.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t xml:space="preserve">                             </w:t>
      </w:r>
      <w:r w:rsidRPr="003C3BED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7CDAF255" wp14:editId="768F9BD7">
            <wp:extent cx="2876550" cy="2237105"/>
            <wp:effectExtent l="19050" t="0" r="0" b="0"/>
            <wp:docPr id="3" name="Рисунок 2" descr="P102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567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. Дыхательная гимнастика в игровой форме.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 </w:t>
      </w:r>
      <w:r w:rsidRPr="003C3BED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80F6E31" wp14:editId="630340AA">
            <wp:extent cx="2828925" cy="2237105"/>
            <wp:effectExtent l="19050" t="0" r="9525" b="0"/>
            <wp:docPr id="4" name="Рисунок 3" descr="P102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7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  В работе по оздоровлению детей я определила для себя несколько принципов: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. Как я уже говорила, главный принцип - систематизация, т.к. только в системе оздоровительная работа приносит ребенку колоссальную пользу, тогда как нерегулярные процедуры могут только навредить ребенку. Начинать оздоровительную работу необходимо с самых щадящих процедур, начиная с первых дней пребывания ребенка в детском саду. Важно понимать, что в период адаптации организм ребенка наиболее ослаблен, и если проводить процедуры в полном объеме, ребенок просто </w:t>
      </w:r>
      <w:proofErr w:type="spellStart"/>
      <w:r w:rsidRPr="003C3BED">
        <w:rPr>
          <w:rFonts w:ascii="Times New Roman" w:hAnsi="Times New Roman" w:cs="Times New Roman"/>
          <w:kern w:val="28"/>
          <w:sz w:val="28"/>
          <w:szCs w:val="28"/>
        </w:rPr>
        <w:t>напросто</w:t>
      </w:r>
      <w:proofErr w:type="spell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заболеет. Поэтому усложнять процедуры нужно постепенно.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>. Второй принцип - дифференцированный подход. Дети в детский сад приходят разные: разные семьи, разные истории болезней, разные организмы. При планировании, подготовке и проведении оздоровительных процедур я очень подробно изучаю особенности иммунитета и, совместно с педагогом-психологом, особенности психологического здоровья каждого ребенка, и строю работу таким образом, чтобы сохранить и укрепить здоровье каждого.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 w:rsidRPr="003C3BED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. Третий принцип - приобщение детей к здоровому образу жизни. Важно, чтобы ребенок сам понимал всю важность оздоровления. Я никого не принуждаю, </w:t>
      </w:r>
      <w:proofErr w:type="gramStart"/>
      <w:r w:rsidRPr="003C3BED">
        <w:rPr>
          <w:rFonts w:ascii="Times New Roman" w:hAnsi="Times New Roman" w:cs="Times New Roman"/>
          <w:kern w:val="28"/>
          <w:sz w:val="28"/>
          <w:szCs w:val="28"/>
        </w:rPr>
        <w:t>стараюсь</w:t>
      </w:r>
      <w:proofErr w:type="gramEnd"/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вести оздоровительную работу так, чтобы каждый ребенок сам захотел принять участие в оздоровительных процедурах. И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>как раз нетрадиционные формы работы этому очень способствуют.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Результаты моей работы по оздоровлению детей очень заметны. Это высокая посещаемость, прекрасные результаты диагностики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и мониторинга, высокая умственная и физическая активность детей, внедрение моего опыта работы в работу воспитателей других групп. </w:t>
      </w:r>
    </w:p>
    <w:p w:rsidR="005D4E02" w:rsidRPr="003C3BED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>Из моей группы в среднюю группу идут крепкие и здоровые дети, и я считаю, что в этом есть и моя заслуга. Соответственно, мой вклад в создании модели оздоровительной работы детского сада существенен.</w:t>
      </w:r>
    </w:p>
    <w:p w:rsid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</w:pPr>
      <w:r w:rsidRPr="003C3BED">
        <w:rPr>
          <w:rFonts w:ascii="Times New Roman" w:hAnsi="Times New Roman" w:cs="Times New Roman"/>
          <w:kern w:val="28"/>
          <w:sz w:val="28"/>
          <w:szCs w:val="28"/>
        </w:rPr>
        <w:t xml:space="preserve">      В завершение хочу привести народную мудрость, не нуждающуюся ни в каких комментариях.</w:t>
      </w:r>
    </w:p>
    <w:p w:rsidR="00373CAD" w:rsidRPr="005D4E02" w:rsidRDefault="005D4E02" w:rsidP="005D4E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lastRenderedPageBreak/>
        <w:t xml:space="preserve">                           </w:t>
      </w:r>
      <w:r w:rsidRPr="003C3BED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49A62CBE" wp14:editId="070F3F5B">
            <wp:extent cx="2683641" cy="2238375"/>
            <wp:effectExtent l="171450" t="171450" r="383540" b="352425"/>
            <wp:docPr id="10" name="Рисунок 9" descr="P102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10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526" cy="224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73CAD" w:rsidRPr="005D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C22"/>
    <w:multiLevelType w:val="hybridMultilevel"/>
    <w:tmpl w:val="3D28A606"/>
    <w:lvl w:ilvl="0" w:tplc="0C94D96A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2"/>
    <w:rsid w:val="00373CAD"/>
    <w:rsid w:val="005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188D-BE7D-4CCC-9CEE-E29B8DE9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1394</Words>
  <Characters>7946</Characters>
  <Application>Microsoft Office Word</Application>
  <DocSecurity>0</DocSecurity>
  <Lines>66</Lines>
  <Paragraphs>18</Paragraphs>
  <ScaleCrop>false</ScaleCrop>
  <Company>Toshiba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Белова</dc:creator>
  <cp:lastModifiedBy>Оксана Белова</cp:lastModifiedBy>
  <cp:revision>1</cp:revision>
  <dcterms:created xsi:type="dcterms:W3CDTF">2014-03-29T15:11:00Z</dcterms:created>
  <dcterms:modified xsi:type="dcterms:W3CDTF">2014-03-29T15:27:00Z</dcterms:modified>
</cp:coreProperties>
</file>