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AC" w:rsidRPr="00EF7537" w:rsidRDefault="00025AAC" w:rsidP="00FD10D3">
      <w:pPr>
        <w:jc w:val="center"/>
        <w:rPr>
          <w:rFonts w:asciiTheme="majorHAnsi" w:eastAsia="Times New Roman" w:hAnsiTheme="majorHAnsi" w:cs="Arial"/>
          <w:b/>
          <w:bCs/>
          <w:color w:val="000000"/>
          <w:sz w:val="40"/>
          <w:szCs w:val="40"/>
        </w:rPr>
      </w:pPr>
      <w:r w:rsidRPr="00EF7537">
        <w:rPr>
          <w:rFonts w:asciiTheme="majorHAnsi" w:eastAsia="Times New Roman" w:hAnsiTheme="majorHAnsi" w:cs="Arial"/>
          <w:b/>
          <w:bCs/>
          <w:color w:val="000000"/>
          <w:sz w:val="40"/>
          <w:szCs w:val="40"/>
        </w:rPr>
        <w:t>Этический кодекс педагогов</w:t>
      </w:r>
    </w:p>
    <w:p w:rsidR="00025AAC" w:rsidRPr="00EF7537" w:rsidRDefault="00025AAC" w:rsidP="00EF7537">
      <w:pPr>
        <w:spacing w:before="100" w:beforeAutospacing="1" w:after="100" w:afterAutospacing="1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Нормами </w:t>
      </w:r>
      <w:r w:rsidRPr="00EF7537">
        <w:rPr>
          <w:rFonts w:asciiTheme="majorHAnsi" w:eastAsia="Times New Roman" w:hAnsiTheme="majorHAnsi" w:cs="Arial"/>
          <w:b/>
          <w:color w:val="000000"/>
          <w:sz w:val="24"/>
          <w:szCs w:val="24"/>
        </w:rPr>
        <w:t>Этического кодекса педагогов</w:t>
      </w: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руководствуются педагоги и все сотрудники воспитательных учреждений, работающие с детьми.</w:t>
      </w: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br/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FD10D3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</w:rPr>
        <w:t>ПРИМЕРНЫЙ</w:t>
      </w:r>
      <w:r w:rsidRPr="00FD10D3">
        <w:rPr>
          <w:rFonts w:asciiTheme="majorHAnsi" w:eastAsia="Times New Roman" w:hAnsiTheme="majorHAnsi" w:cs="Arial"/>
          <w:color w:val="000000"/>
          <w:sz w:val="24"/>
          <w:szCs w:val="24"/>
          <w:u w:val="single"/>
        </w:rPr>
        <w:t xml:space="preserve"> </w:t>
      </w:r>
      <w:r w:rsidR="00EF7537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Этический кодекс педагогов (далее - ЭКП), который:</w:t>
      </w:r>
    </w:p>
    <w:p w:rsidR="00025AAC" w:rsidRPr="00EF7537" w:rsidRDefault="00025AAC" w:rsidP="00EF753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Определяет основные нормы профессиональной этики;</w:t>
      </w:r>
    </w:p>
    <w:p w:rsidR="00025AAC" w:rsidRPr="00EF7537" w:rsidRDefault="00025AAC" w:rsidP="00EF75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bCs/>
          <w:color w:val="000000"/>
          <w:sz w:val="24"/>
          <w:szCs w:val="24"/>
        </w:rPr>
        <w:t xml:space="preserve"> Регулирующие отношения между педагогами и их воспитанниками, а также другими сотрудниками образовательного учреждения; </w:t>
      </w:r>
    </w:p>
    <w:p w:rsidR="00025AAC" w:rsidRPr="00EF7537" w:rsidRDefault="00025AAC" w:rsidP="00EF75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Защищающие их человеческую ценность и достоинство;</w:t>
      </w:r>
    </w:p>
    <w:p w:rsidR="00025AAC" w:rsidRPr="00EF7537" w:rsidRDefault="00025AAC" w:rsidP="00EF753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Формирует компетенцию профессиональной деятельности педагогов;</w:t>
      </w:r>
    </w:p>
    <w:p w:rsidR="00025AAC" w:rsidRPr="00EF7537" w:rsidRDefault="00025AAC" w:rsidP="00EF75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bCs/>
          <w:color w:val="000000"/>
          <w:sz w:val="24"/>
          <w:szCs w:val="24"/>
        </w:rPr>
        <w:t>Создающие культуру образовательных учреждений, основанную на доверии, ответственности и справедливости.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b/>
          <w:color w:val="000000"/>
          <w:sz w:val="24"/>
          <w:szCs w:val="24"/>
        </w:rPr>
        <w:t>ИСТОЧНИКИ И ПРИНЦИПЫ ПЕДАГОГИЧЕСКОЙ ЭТИКИ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Нормы педагогической этики устанавливаются на основании общечеловеческих моральных норм, демократических традиций  русской педагогики, конституционных положений и законодательных актов Российской Федирации, а также на основании положений прав человека и прав ребенка.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Основу норм ЭКП составляют следующие основные принципы: человечность, справедливость, профессиональность, ответственность, терпимость, демократичность, партнерство и солидарность.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b/>
          <w:color w:val="000000"/>
          <w:sz w:val="24"/>
          <w:szCs w:val="24"/>
        </w:rPr>
        <w:t>ОСНОВНЫЕ НОРМЫ</w:t>
      </w:r>
    </w:p>
    <w:p w:rsidR="00025AAC" w:rsidRPr="00EF7537" w:rsidRDefault="00025AAC" w:rsidP="00EF7537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</w:rPr>
      </w:pPr>
      <w:r w:rsidRPr="00EF7537">
        <w:rPr>
          <w:rFonts w:asciiTheme="majorHAnsi" w:hAnsiTheme="majorHAnsi" w:cs="Arial"/>
          <w:b/>
          <w:color w:val="000000"/>
        </w:rPr>
        <w:t>Личность педагога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2. 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3. 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025AAC" w:rsidRPr="00EF7537" w:rsidRDefault="00025AAC" w:rsidP="00EF7537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</w:rPr>
      </w:pPr>
      <w:r w:rsidRPr="00EF7537">
        <w:rPr>
          <w:rFonts w:asciiTheme="majorHAnsi" w:hAnsiTheme="majorHAnsi" w:cs="Arial"/>
          <w:b/>
          <w:color w:val="000000"/>
        </w:rPr>
        <w:t>Ответственность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1. Педагог несет ответственность за качество и результаты доверенной ему педагогической работы - воспитания.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lastRenderedPageBreak/>
        <w:t>2. Педагог несет ответственность за физическую, интеллектуальную, эмоциональную и духовную защиту детей, оставленных под его присмотром.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3. Педагог несет ответственность за порученные ему администрацией функции и доверенные ресурсы.</w:t>
      </w:r>
    </w:p>
    <w:p w:rsidR="00025AAC" w:rsidRPr="00EF7537" w:rsidRDefault="00025AAC" w:rsidP="00EF7537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</w:rPr>
      </w:pPr>
      <w:r w:rsidRPr="00EF7537">
        <w:rPr>
          <w:rFonts w:asciiTheme="majorHAnsi" w:hAnsiTheme="majorHAnsi" w:cs="Arial"/>
          <w:b/>
          <w:color w:val="000000"/>
        </w:rPr>
        <w:t>Авторитет, честь, репутация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1. Своим поведением педагог поддерживает и защищает исторически сложившуюся профессиональную честь педагога.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 Он не может заниматься противокультурной деятельностью ни при исполнении своих прямых обязанностей, ни за пределами образовательного учреждения.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3. В общении со своими воспитанниками и во всех остальных случаях педагог уважителен, вежлив и корректен. Он знает и соблюдает нормы этикета, подходящие для каждой отдельно взятой ситуации.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4. Авторитет педагога 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способов и не злоупотребляет им.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5.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6. Педагог имеет право на неприкосновенность личной жизни, однако выбранный им образ жизни не должен ронять престиж профессии, извращать его отношения с воспитанниками и коллегами или мешать исполнению профессиональных обязанностей.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7. Пьянство и злоупотребление другими одурманивающими веществами несовместимо с профессией педагога.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8. Педагог дорожит своей репутацией.</w:t>
      </w:r>
    </w:p>
    <w:p w:rsidR="00025AAC" w:rsidRPr="00EF7537" w:rsidRDefault="00025AAC" w:rsidP="00EF7537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</w:rPr>
      </w:pPr>
      <w:r w:rsidRPr="00EF7537">
        <w:rPr>
          <w:rFonts w:asciiTheme="majorHAnsi" w:hAnsiTheme="majorHAnsi" w:cs="Arial"/>
          <w:b/>
          <w:color w:val="000000"/>
        </w:rPr>
        <w:t>Взаимоотношения с другими лицами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b/>
          <w:i/>
          <w:color w:val="000000"/>
          <w:sz w:val="24"/>
          <w:szCs w:val="24"/>
        </w:rPr>
        <w:t>Общение педагога с воспитанниками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1. Педагог сам выбирает подходящий стиль общения с воспитанниками, основанный на взаимном уважении.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2. В первую очередь педагог должен быть требователен к себе. Требовательность педагога по отношению к воспитаннику позитивна и хорошо обоснованна. Педагог никогда не должен терять чувства меры и самообладания.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lastRenderedPageBreak/>
        <w:t>3. Педагог выбирает такие методы работы, которые поощряют в его воспитанниках развитие положительных черт и взаимоотношений: самостоятельность, самоконтроль, самовоспитание, желание сотрудничать и помогать другим.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4. 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5. 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должен постараться немедленно исправить свою ошибку.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6. При оценке достижений воспитанников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7. Педагог постоянно заботится о культуре своей речи и общения. В его речи нет ругательств, вульгаризмов, грубых и оскорбительных фраз.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8. Педагог соблюдает дискретность. Педагогу запрещается сообщать другим лицам доверенную лично ему воспитанником информацию, за исключением случаев, предусмотренных законодательством.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9. Педагог не злоупотребляет своим служебным положением. Он не может использовать своих воспитанников, требовать от них каких-либо услуг или одолжений.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10. Педагог терпимо относится к религиозным убеждениям и политическим взглядам своих воспитанников. Он не имеет права использовать индоктринацию, навязывая воспитанникам свои взгляды.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b/>
          <w:i/>
          <w:color w:val="000000"/>
          <w:sz w:val="24"/>
          <w:szCs w:val="24"/>
        </w:rPr>
        <w:t>Общение между педагогами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2.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3. Педагоги одного и того же учебного заведения избегают конкуренции, мешающей их партнерству при выполнении общего дела. Педагогов объединяют взаимовыручка, поддержка, открытость и доверие.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4. Правом и обязанностью педагога является оценка деятельности коллег и администрации. Преследование педагога за критику строго запрещено. Критика, в первую очередь, должна быть внутренней, т. е. она должна высказываться в </w:t>
      </w:r>
      <w:r w:rsidR="00FD10D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образовательных </w:t>
      </w: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учреждениях между </w:t>
      </w: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lastRenderedPageBreak/>
        <w:t xml:space="preserve">педагогами, а не за пределами ДОУ. Высказывать ее следует с глазу на глаз, а не за глаза. В </w:t>
      </w:r>
      <w:r w:rsidR="00FD10D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образовательных </w:t>
      </w: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учреждениях не должно быть места сплетням.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5.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</w:p>
    <w:p w:rsidR="00025AAC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6. Критика, направленная на работу, решения, взгляды и поступки коллег или администрации, не должна унижать подвергаемое критике лицо. Она должна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EF7537" w:rsidRPr="00EF7537" w:rsidRDefault="00025AAC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7. Педагоги не прикрывают ошибки и проступки друг друга.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b/>
          <w:i/>
          <w:color w:val="000000"/>
          <w:sz w:val="24"/>
          <w:szCs w:val="24"/>
        </w:rPr>
        <w:t>Взаимоотношения с администрацией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1. </w:t>
      </w:r>
      <w:r w:rsidR="00FD10D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Образовательное </w:t>
      </w: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учреждение базируется на принципах свободы слова и убеждений, терпимости, демократичности и справедливости.</w:t>
      </w:r>
    </w:p>
    <w:p w:rsidR="00EF7537" w:rsidRPr="00EF7537" w:rsidRDefault="00EF7537" w:rsidP="00EF7537">
      <w:pPr>
        <w:spacing w:after="0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2. В </w:t>
      </w:r>
      <w:r w:rsidR="00FD10D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образовательных </w:t>
      </w: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учреждениях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заведующая воспитательного учреждения.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3. Администрация </w:t>
      </w:r>
      <w:r w:rsidR="00FD10D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образовательного </w:t>
      </w: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учреждения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5.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6. Оценки и решения </w:t>
      </w:r>
      <w:r w:rsidR="00FD10D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руководитель образовательного </w:t>
      </w: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учреждения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главе администрации.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7. Педагоги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lastRenderedPageBreak/>
        <w:t>8.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Руководитель образовательного учреждения, который не может совладать с острыми и затянувшимися конфликтами, должен подать в отставку.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9. Образовательное учреждение дорожит своей репутацией. В случае выявления преступной деятельности педагогов и ответственных сотрудников администрации, а также грубых нарушений профессиональной этики глава учреждения должен подать в отставку.</w:t>
      </w:r>
    </w:p>
    <w:p w:rsidR="00EF7537" w:rsidRPr="00EF7537" w:rsidRDefault="00EF7537" w:rsidP="00EF7537">
      <w:pPr>
        <w:spacing w:before="100" w:beforeAutospacing="1" w:after="0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b/>
          <w:i/>
          <w:color w:val="000000"/>
          <w:sz w:val="24"/>
          <w:szCs w:val="24"/>
        </w:rPr>
        <w:t xml:space="preserve">Отношения с родителями и опекунами воспитанников 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1. Педагог консультирует родителей и опекунов по проблемам воспитания детей, помогает смягчить конфликты между родителями и детьми.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2. Педагог не разглашает высказанное детьми мнение о своих родителях или опекунах или мнение родителей или опекунов - о детях. Передавать такое мнение другой стороне можно лишь с согласия лица, довершившего педагогу упомянутое мнение.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3. Педагоги должны уважительно и доброжелательно общаться с родителями воспитанников. Они не побуждают родительские комитеты, чтобы они по каким-либо поводам организовывали для педагогов угощения, поздравления и тому подобное.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4. Отношения педагогов с родителями не должны оказывать влияния на оценку личности и достижений детей.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5. На отношения педагогов с воспитанниками и на их оценку не должна влиять поддержка, оказываемая их родителями или опекунами образовательному учреждению.</w:t>
      </w:r>
    </w:p>
    <w:p w:rsidR="00EF7537" w:rsidRPr="00EF7537" w:rsidRDefault="00EF7537" w:rsidP="00EF7537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</w:rPr>
      </w:pPr>
      <w:r w:rsidRPr="00EF7537">
        <w:rPr>
          <w:rFonts w:asciiTheme="majorHAnsi" w:hAnsiTheme="majorHAnsi" w:cs="Arial"/>
          <w:b/>
          <w:color w:val="000000"/>
        </w:rPr>
        <w:t>Взаимоотношения с обществом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1. Педагог является не только учителем, тренером и воспитателем детей, но и общественным просветителем, хранителем культурных ценностей, порядочными образованным человеком.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2. Педагог старается внести свой вклад в согласие 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3. Педагог хорошо понимает и исполняет свой гражданский долг и социальную роль. Он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</w:p>
    <w:p w:rsidR="00EF7537" w:rsidRPr="00EF7537" w:rsidRDefault="00EF7537" w:rsidP="00EF7537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</w:rPr>
      </w:pPr>
      <w:r w:rsidRPr="00EF7537">
        <w:rPr>
          <w:rFonts w:asciiTheme="majorHAnsi" w:hAnsiTheme="majorHAnsi" w:cs="Arial"/>
          <w:b/>
          <w:color w:val="000000"/>
        </w:rPr>
        <w:t>Академическая свобода и свобода слова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1. Педагог имеет право пользоваться различными источниками информации.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lastRenderedPageBreak/>
        <w:t>2. При отборе и передаче информации воспитанникам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3. 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4. Педагог имеет право открыто (в письменной или в устной форме) высказывать свое мнение о</w:t>
      </w:r>
      <w:r w:rsidR="00FD10D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местной</w:t>
      </w: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, региональной или государственной политике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5. Педагог не обнародует конфиденциальную служебную информацию, предназначенную для внутренних нужд образовательного учреждения.</w:t>
      </w:r>
    </w:p>
    <w:p w:rsidR="00EF7537" w:rsidRPr="00EF7537" w:rsidRDefault="00EF7537" w:rsidP="00EF7537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 w:cs="Arial"/>
          <w:color w:val="000000"/>
        </w:rPr>
      </w:pPr>
      <w:r w:rsidRPr="00EF7537">
        <w:rPr>
          <w:rFonts w:asciiTheme="majorHAnsi" w:hAnsiTheme="majorHAnsi" w:cs="Arial"/>
          <w:b/>
          <w:color w:val="000000"/>
        </w:rPr>
        <w:t>Использование информационных ресурсов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1. Педагоги и административные работники должны бережно и обоснованно расходовать материальные и другие ресурсы. Они не должны использовать имущество образовательного учреждения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EF7537" w:rsidRPr="00EF7537" w:rsidRDefault="00EF7537" w:rsidP="00EF7537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</w:rPr>
      </w:pPr>
      <w:r w:rsidRPr="00EF7537">
        <w:rPr>
          <w:rFonts w:asciiTheme="majorHAnsi" w:hAnsiTheme="majorHAnsi" w:cs="Arial"/>
          <w:b/>
          <w:color w:val="000000"/>
        </w:rPr>
        <w:t>Личные интересы и самоотвод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1. Педагог и руководитель образовательного учреждения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3. 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EF7537" w:rsidRPr="00EF7537" w:rsidRDefault="00EF7537" w:rsidP="00EF7537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</w:rPr>
      </w:pPr>
      <w:r w:rsidRPr="00EF7537">
        <w:rPr>
          <w:rFonts w:asciiTheme="majorHAnsi" w:hAnsiTheme="majorHAnsi" w:cs="Arial"/>
          <w:b/>
          <w:color w:val="000000"/>
        </w:rPr>
        <w:t>Подарки и помощь ДОУ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1. Педагог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lastRenderedPageBreak/>
        <w:t>2. В некоторых случаях, видя уважение со стороны учеников, их родителей или опекунов и их желание выразить ему свою благодарность, педагог может принять от них подарки.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3. Педагог может принимать лишь те подарки, которые: 1) преподносятся совершенно добровольно; 2) не имеют и не могут иметь своей целью подкуп педагога и 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4. Педагог не делает намеков, не выражает пожеланий, не договаривается с другими педагогами, чтобы они организовали их родителей для вручения таких подарков или подготовки угощения.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5. Руководитель образовательного учреждения или педагог может принять от родителей воспитанников любую бескорыстную помощь, предназначенную образовательному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EF7537" w:rsidRPr="00EF7537" w:rsidRDefault="00EF7537" w:rsidP="00EF7537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</w:rPr>
      </w:pPr>
      <w:r w:rsidRPr="00EF7537">
        <w:rPr>
          <w:rFonts w:asciiTheme="majorHAnsi" w:hAnsiTheme="majorHAnsi" w:cs="Arial"/>
          <w:b/>
          <w:color w:val="000000"/>
        </w:rPr>
        <w:t>Прием на работу и перевод на более высокую должность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1. Руководитель образовательного учреждения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EF7537" w:rsidRPr="00EF7537" w:rsidRDefault="00EF7537" w:rsidP="00EF7537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2. Педагог не может оказывать давление на администрацию с тем, чтобы в учреждение, где он работает, был принят член его семьи, родственник или близкий друг или чтобы вышеупомянутые лица были повышены в должности. Он не должен принимать участия в рассмотрении этого вопроса на педагогическом совете и принятии решения.</w:t>
      </w:r>
    </w:p>
    <w:p w:rsidR="00025AAC" w:rsidRPr="00EF7537" w:rsidRDefault="00EF7537" w:rsidP="00EF7537">
      <w:pPr>
        <w:jc w:val="both"/>
        <w:rPr>
          <w:rFonts w:asciiTheme="majorHAnsi" w:hAnsiTheme="majorHAnsi"/>
          <w:sz w:val="24"/>
          <w:szCs w:val="24"/>
        </w:rPr>
      </w:pPr>
      <w:r w:rsidRPr="00EF7537">
        <w:rPr>
          <w:rFonts w:asciiTheme="majorHAnsi" w:eastAsia="Times New Roman" w:hAnsiTheme="majorHAnsi" w:cs="Arial"/>
          <w:color w:val="000000"/>
          <w:sz w:val="24"/>
          <w:szCs w:val="24"/>
        </w:rPr>
        <w:t>3. 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sectPr w:rsidR="00025AAC" w:rsidRPr="00EF7537" w:rsidSect="00025AAC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E27" w:rsidRDefault="003B0E27" w:rsidP="00FD10D3">
      <w:pPr>
        <w:spacing w:after="0" w:line="240" w:lineRule="auto"/>
      </w:pPr>
      <w:r>
        <w:separator/>
      </w:r>
    </w:p>
  </w:endnote>
  <w:endnote w:type="continuationSeparator" w:id="1">
    <w:p w:rsidR="003B0E27" w:rsidRDefault="003B0E27" w:rsidP="00FD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28626"/>
      <w:docPartObj>
        <w:docPartGallery w:val="Page Numbers (Bottom of Page)"/>
        <w:docPartUnique/>
      </w:docPartObj>
    </w:sdtPr>
    <w:sdtContent>
      <w:p w:rsidR="00FD10D3" w:rsidRDefault="00FD10D3">
        <w:pPr>
          <w:pStyle w:val="a8"/>
          <w:jc w:val="center"/>
        </w:pPr>
        <w:fldSimple w:instr=" PAGE   \* MERGEFORMAT ">
          <w:r w:rsidR="00693B5E">
            <w:rPr>
              <w:noProof/>
            </w:rPr>
            <w:t>7</w:t>
          </w:r>
        </w:fldSimple>
      </w:p>
    </w:sdtContent>
  </w:sdt>
  <w:p w:rsidR="00FD10D3" w:rsidRDefault="00FD10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E27" w:rsidRDefault="003B0E27" w:rsidP="00FD10D3">
      <w:pPr>
        <w:spacing w:after="0" w:line="240" w:lineRule="auto"/>
      </w:pPr>
      <w:r>
        <w:separator/>
      </w:r>
    </w:p>
  </w:footnote>
  <w:footnote w:type="continuationSeparator" w:id="1">
    <w:p w:rsidR="003B0E27" w:rsidRDefault="003B0E27" w:rsidP="00FD1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2" type="#_x0000_t75" style="width:11.1pt;height:11.1pt" o:bullet="t">
        <v:imagedata r:id="rId1" o:title="art2AF"/>
      </v:shape>
    </w:pict>
  </w:numPicBullet>
  <w:numPicBullet w:numPicBulletId="1">
    <w:pict>
      <v:shape id="_x0000_i1313" type="#_x0000_t75" style="width:11.1pt;height:11.1pt" o:bullet="t">
        <v:imagedata r:id="rId2" o:title="BD10253_"/>
        <o:lock v:ext="edit" cropping="t"/>
      </v:shape>
    </w:pict>
  </w:numPicBullet>
  <w:numPicBullet w:numPicBulletId="2">
    <w:pict>
      <v:shape id="_x0000_i1314" type="#_x0000_t75" style="width:11.1pt;height:11.1pt" o:bullet="t">
        <v:imagedata r:id="rId3" o:title="BD10297_"/>
      </v:shape>
    </w:pict>
  </w:numPicBullet>
  <w:numPicBullet w:numPicBulletId="3">
    <w:pict>
      <v:shape id="_x0000_i1315" type="#_x0000_t75" style="width:9.6pt;height:9.6pt" o:bullet="t">
        <v:imagedata r:id="rId4" o:title="BD21298_"/>
      </v:shape>
    </w:pict>
  </w:numPicBullet>
  <w:abstractNum w:abstractNumId="0">
    <w:nsid w:val="11232BC9"/>
    <w:multiLevelType w:val="hybridMultilevel"/>
    <w:tmpl w:val="14F41E7C"/>
    <w:lvl w:ilvl="0" w:tplc="002A8A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42A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E1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1C05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E68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D25C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36ED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097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DEAC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8871A07"/>
    <w:multiLevelType w:val="hybridMultilevel"/>
    <w:tmpl w:val="7F58DE24"/>
    <w:lvl w:ilvl="0" w:tplc="89CE4C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E5F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454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4E3E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B698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0C99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2C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478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E0BC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7A34236"/>
    <w:multiLevelType w:val="hybridMultilevel"/>
    <w:tmpl w:val="A1AE05C8"/>
    <w:lvl w:ilvl="0" w:tplc="2D489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848F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1422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D434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FC0E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0C86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88EB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80D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967E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03776C"/>
    <w:multiLevelType w:val="hybridMultilevel"/>
    <w:tmpl w:val="8EF4CBE4"/>
    <w:lvl w:ilvl="0" w:tplc="7602CF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01C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9616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4C7E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CC2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DA19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247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AB3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839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5E578DD"/>
    <w:multiLevelType w:val="hybridMultilevel"/>
    <w:tmpl w:val="F0AC9F02"/>
    <w:lvl w:ilvl="0" w:tplc="037AB6A8">
      <w:start w:val="1"/>
      <w:numFmt w:val="bullet"/>
      <w:lvlText w:val=""/>
      <w:lvlPicBulletId w:val="3"/>
      <w:lvlJc w:val="left"/>
      <w:pPr>
        <w:ind w:left="7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>
    <w:nsid w:val="57D07F8C"/>
    <w:multiLevelType w:val="hybridMultilevel"/>
    <w:tmpl w:val="0060DA7A"/>
    <w:lvl w:ilvl="0" w:tplc="12742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C80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84B4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2BF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425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1E20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EE72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8BE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42F5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3BC2"/>
    <w:rsid w:val="00025AAC"/>
    <w:rsid w:val="00191DAC"/>
    <w:rsid w:val="00293BC2"/>
    <w:rsid w:val="003B0E27"/>
    <w:rsid w:val="004D3278"/>
    <w:rsid w:val="00563F99"/>
    <w:rsid w:val="005F4183"/>
    <w:rsid w:val="00693B5E"/>
    <w:rsid w:val="00A64ECD"/>
    <w:rsid w:val="00B65078"/>
    <w:rsid w:val="00EF7537"/>
    <w:rsid w:val="00F97BE4"/>
    <w:rsid w:val="00FD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93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4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D1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10D3"/>
  </w:style>
  <w:style w:type="paragraph" w:styleId="a8">
    <w:name w:val="footer"/>
    <w:basedOn w:val="a"/>
    <w:link w:val="a9"/>
    <w:uiPriority w:val="99"/>
    <w:unhideWhenUsed/>
    <w:rsid w:val="00FD1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1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7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detsad865</dc:creator>
  <cp:keywords/>
  <dc:description/>
  <cp:lastModifiedBy>detsad865</cp:lastModifiedBy>
  <cp:revision>11</cp:revision>
  <cp:lastPrinted>2011-12-07T15:40:00Z</cp:lastPrinted>
  <dcterms:created xsi:type="dcterms:W3CDTF">2011-12-05T15:08:00Z</dcterms:created>
  <dcterms:modified xsi:type="dcterms:W3CDTF">2011-12-07T15:40:00Z</dcterms:modified>
</cp:coreProperties>
</file>