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3E" w:rsidRPr="0017533E" w:rsidRDefault="0017533E" w:rsidP="0017533E">
      <w:pPr>
        <w:shd w:val="clear" w:color="auto" w:fill="FFFFFF"/>
        <w:spacing w:before="188" w:after="188" w:line="26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«Мой весёлый звонкий мяч» - сценарий спортивного развлечения для детей второй младшей группы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Цель: содействие полноценному физическому развитию детей, поддержка потребности в двигательной активности.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Задачи: укреплять разные группы мышц при упражнениях с мячом, развивать глазомер при катании, бросании и ловле мяча; закрепить умение двигаться по кругу; развивать ловкость, быстроту реакции. Приобщать детей к ценностям физической культуры.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Пособия: мячи по количеству детей, 4 обруча.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Ход развлечения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 xml:space="preserve">Дети входят в зал друг за другом под песню «Новый мяч» сл. Л. Дымовой, муз. З. </w:t>
      </w:r>
      <w:proofErr w:type="spellStart"/>
      <w:r w:rsidRPr="0017533E">
        <w:rPr>
          <w:rFonts w:ascii="Times New Roman" w:eastAsia="Times New Roman" w:hAnsi="Times New Roman" w:cs="Times New Roman"/>
          <w:sz w:val="28"/>
          <w:szCs w:val="28"/>
        </w:rPr>
        <w:t>Компанейца</w:t>
      </w:r>
      <w:proofErr w:type="spellEnd"/>
      <w:r w:rsidRPr="0017533E">
        <w:rPr>
          <w:rFonts w:ascii="Times New Roman" w:eastAsia="Times New Roman" w:hAnsi="Times New Roman" w:cs="Times New Roman"/>
          <w:sz w:val="28"/>
          <w:szCs w:val="28"/>
        </w:rPr>
        <w:t>, встают в круг.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Ведущая: Сегодня в нашем зале собрались малыши,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Побегаем, попрыгаем с мячами от души.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Ведущая: Мы разминку начинаем,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Наших деток в круг приглашаем,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Он похож на мяч большой,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Будет весело с тобой!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Разминка: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Упражнения с мячами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1. Вводная часть: ходьба по кругу, ходьба на носках, пятках, руки в стороны, с высоким подниманием бедра, лёгкий бег. 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Воспитатель раздаёт мячи: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2. ОРУ с мячами: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• И. п. основная стойка, мяч внизу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1-руки с мячом вверх, 2-вниз (4р.)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• И. п. ноги широкой дорожкой, руки с мячом перед грудью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1-поворот в сторону, 2- и. п. (4 р.)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• И. п. сидя на полу, руки с мячом вверху, ноги вместе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1-наклон вперёд, 2-и. п. (4 р.)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• И. п. основная стойка, руки с мячом внизу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lastRenderedPageBreak/>
        <w:t>1- присесть, руки с мячом вперёд, 2- и. п. (4 р.)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• И. п. основная стойка, мяч внизу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1-прыжок, ноги врозь, руки с мячом вверх, 2- и. п.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После упражнений дети проходят на стулья.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Мой веселый мячик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Прыгает и скачет: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Прыг-скок - в уголок,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А потом обратно.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Вот как мы вечерок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Проведём приятно!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Игра «Летит мяч»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А теперь хочу узнать, в мяч умеете играть?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Ты катись, веселый мячик, быстро-быстро по рукам.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У кого веселый мячик, тот подпрыгивает сам.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 xml:space="preserve">Дети стоят в кругу. Ведущий из центра бросает мяч по кругу дети под музыку передают </w:t>
      </w:r>
      <w:proofErr w:type="gramStart"/>
      <w:r w:rsidRPr="0017533E">
        <w:rPr>
          <w:rFonts w:ascii="Times New Roman" w:eastAsia="Times New Roman" w:hAnsi="Times New Roman" w:cs="Times New Roman"/>
          <w:sz w:val="28"/>
          <w:szCs w:val="28"/>
        </w:rPr>
        <w:t>мяч</w:t>
      </w:r>
      <w:proofErr w:type="gramEnd"/>
      <w:r w:rsidRPr="0017533E">
        <w:rPr>
          <w:rFonts w:ascii="Times New Roman" w:eastAsia="Times New Roman" w:hAnsi="Times New Roman" w:cs="Times New Roman"/>
          <w:sz w:val="28"/>
          <w:szCs w:val="28"/>
        </w:rPr>
        <w:t xml:space="preserve"> когда заканчивается музыка ребенок с мячом выходит и выполняет прыжки.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Ведущая загадывает загадки: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Не обижен, а надут,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Его по полю ведут.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А ударят – нипочём не угнаться за (мячом)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Стукнешь о стенку – а я отскочу. Бросишь на землю – а я подскочу.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Я из ладоней в ладони лечу – смирно лежать я никак не хочу (мяч)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Он лежать совсем не хочет, если бросишь, он подскочит.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Бросишь вновь – пойдет он вскачь. Отгадали? – Это мяч!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Ведущая: Мячи лежать уже устали,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Может, снова поиграем?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lastRenderedPageBreak/>
        <w:t>• Игра «Перенеси мяч» (в обруче лежат 5 мячей, под музыку надо перенести мячи из одного обруча в другой - в игре участвует по 2 ребёнка, повторяется 3 -5 раз)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Ведущая: Молодцы, ребята! Какие вы все смелые, ловкие, умелые.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В игры хорошо играли и, наверное, устали?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Пора праздник завершать,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В хоровод всех приглашать.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Дети, снова в круг вставайте,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И со мной все поиграйте.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Дети выполняют движения под песню: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Вперед четыре шага,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Назад четыре шага,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Кружится, кружится наш хоровод,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Ручками похлопаем, ножками потопаем,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Плечиком подвигаем, а потом попрыгаем. (2-3 раза)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>Ведущая: Наши детки - малыши любят разные мячи,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 xml:space="preserve">А как сладкие призы </w:t>
      </w:r>
      <w:proofErr w:type="spellStart"/>
      <w:r w:rsidRPr="0017533E">
        <w:rPr>
          <w:rFonts w:ascii="Times New Roman" w:eastAsia="Times New Roman" w:hAnsi="Times New Roman" w:cs="Times New Roman"/>
          <w:sz w:val="28"/>
          <w:szCs w:val="28"/>
        </w:rPr>
        <w:t>чупа</w:t>
      </w:r>
      <w:proofErr w:type="spellEnd"/>
      <w:r w:rsidRPr="0017533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17533E">
        <w:rPr>
          <w:rFonts w:ascii="Times New Roman" w:eastAsia="Times New Roman" w:hAnsi="Times New Roman" w:cs="Times New Roman"/>
          <w:sz w:val="28"/>
          <w:szCs w:val="28"/>
        </w:rPr>
        <w:t>чупсы</w:t>
      </w:r>
      <w:proofErr w:type="spellEnd"/>
      <w:r w:rsidRPr="0017533E">
        <w:rPr>
          <w:rFonts w:ascii="Times New Roman" w:eastAsia="Times New Roman" w:hAnsi="Times New Roman" w:cs="Times New Roman"/>
          <w:sz w:val="28"/>
          <w:szCs w:val="28"/>
        </w:rPr>
        <w:t xml:space="preserve"> хороши.</w:t>
      </w:r>
    </w:p>
    <w:p w:rsidR="0017533E" w:rsidRPr="0017533E" w:rsidRDefault="0017533E" w:rsidP="0017533E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33E">
        <w:rPr>
          <w:rFonts w:ascii="Times New Roman" w:eastAsia="Times New Roman" w:hAnsi="Times New Roman" w:cs="Times New Roman"/>
          <w:sz w:val="28"/>
          <w:szCs w:val="28"/>
        </w:rPr>
        <w:t xml:space="preserve">Детям раздаются угощения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0F1" w:rsidRPr="0017533E" w:rsidRDefault="001740F1">
      <w:pPr>
        <w:rPr>
          <w:rFonts w:ascii="Times New Roman" w:hAnsi="Times New Roman" w:cs="Times New Roman"/>
          <w:sz w:val="28"/>
          <w:szCs w:val="28"/>
        </w:rPr>
      </w:pPr>
    </w:p>
    <w:sectPr w:rsidR="001740F1" w:rsidRPr="0017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33E"/>
    <w:rsid w:val="001740F1"/>
    <w:rsid w:val="0017533E"/>
    <w:rsid w:val="0065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533E"/>
  </w:style>
  <w:style w:type="paragraph" w:styleId="a3">
    <w:name w:val="Balloon Text"/>
    <w:basedOn w:val="a"/>
    <w:link w:val="a4"/>
    <w:uiPriority w:val="99"/>
    <w:semiHidden/>
    <w:unhideWhenUsed/>
    <w:rsid w:val="0017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2014-09-28T08:23:00Z</cp:lastPrinted>
  <dcterms:created xsi:type="dcterms:W3CDTF">2014-09-28T08:12:00Z</dcterms:created>
  <dcterms:modified xsi:type="dcterms:W3CDTF">2014-09-28T08:25:00Z</dcterms:modified>
</cp:coreProperties>
</file>