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0" w:rsidRDefault="000B6500" w:rsidP="000B6500">
      <w:pPr>
        <w:shd w:val="clear" w:color="auto" w:fill="FFFFFF"/>
        <w:ind w:right="51" w:firstLine="709"/>
        <w:jc w:val="center"/>
        <w:rPr>
          <w:b/>
          <w:color w:val="000000"/>
        </w:rPr>
      </w:pPr>
    </w:p>
    <w:p w:rsidR="000B6500" w:rsidRPr="003C1FAE" w:rsidRDefault="000B6500" w:rsidP="000B6500">
      <w:pPr>
        <w:shd w:val="clear" w:color="auto" w:fill="FFFFFF"/>
        <w:ind w:right="51" w:firstLine="709"/>
        <w:jc w:val="center"/>
        <w:rPr>
          <w:b/>
          <w:color w:val="000000"/>
        </w:rPr>
      </w:pPr>
      <w:r w:rsidRPr="003C1FAE">
        <w:rPr>
          <w:b/>
          <w:color w:val="000000"/>
        </w:rPr>
        <w:t>Пояснительная записка</w:t>
      </w:r>
    </w:p>
    <w:p w:rsidR="000B6500" w:rsidRPr="00C0333F" w:rsidRDefault="000B6500" w:rsidP="000B6500">
      <w:pPr>
        <w:shd w:val="clear" w:color="auto" w:fill="FFFFFF"/>
        <w:ind w:right="51"/>
        <w:jc w:val="both"/>
        <w:rPr>
          <w:b/>
          <w:color w:val="000000"/>
        </w:rPr>
      </w:pPr>
      <w:r w:rsidRPr="00C0333F">
        <w:rPr>
          <w:b/>
          <w:color w:val="000000"/>
        </w:rPr>
        <w:t>Статус документа</w:t>
      </w:r>
    </w:p>
    <w:p w:rsidR="000B6500" w:rsidRPr="00C0333F" w:rsidRDefault="000B6500" w:rsidP="000B6500">
      <w:pPr>
        <w:ind w:firstLine="708"/>
        <w:rPr>
          <w:color w:val="000000"/>
        </w:rPr>
      </w:pPr>
      <w:r w:rsidRPr="00C0333F">
        <w:rPr>
          <w:color w:val="000000"/>
        </w:rPr>
        <w:t xml:space="preserve">Рабочая программа по предмету «Литературное чтение»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C0333F">
        <w:rPr>
          <w:color w:val="000000"/>
        </w:rPr>
        <w:t>межпредметных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внутрипредметных</w:t>
      </w:r>
      <w:proofErr w:type="spellEnd"/>
      <w:r w:rsidRPr="00C0333F">
        <w:rPr>
          <w:color w:val="000000"/>
        </w:rPr>
        <w:t xml:space="preserve"> связей, логики учебного процесса и возрастных особенностей младших школьников. </w:t>
      </w:r>
    </w:p>
    <w:p w:rsidR="000B6500" w:rsidRPr="00C0333F" w:rsidRDefault="000B6500" w:rsidP="000B6500">
      <w:pPr>
        <w:ind w:firstLine="708"/>
        <w:rPr>
          <w:b/>
          <w:color w:val="000000"/>
        </w:rPr>
      </w:pPr>
      <w:r w:rsidRPr="00C0333F">
        <w:rPr>
          <w:b/>
          <w:color w:val="000000"/>
        </w:rPr>
        <w:t>Общая характеристика учебного предмета</w:t>
      </w:r>
    </w:p>
    <w:p w:rsidR="000B6500" w:rsidRPr="00C0333F" w:rsidRDefault="000B6500" w:rsidP="000B6500">
      <w:r w:rsidRPr="00C0333F">
        <w:tab/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C0333F">
        <w:t>обучения по</w:t>
      </w:r>
      <w:proofErr w:type="gramEnd"/>
      <w:r w:rsidRPr="00C0333F">
        <w:t xml:space="preserve"> другим предметам начальной школы.</w:t>
      </w:r>
    </w:p>
    <w:p w:rsidR="000B6500" w:rsidRPr="00C0333F" w:rsidRDefault="000B6500" w:rsidP="000B6500">
      <w:r w:rsidRPr="00C0333F">
        <w:tab/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0B6500" w:rsidRPr="00C0333F" w:rsidRDefault="000B6500" w:rsidP="000B6500">
      <w:pPr>
        <w:ind w:firstLine="708"/>
        <w:jc w:val="both"/>
      </w:pPr>
      <w:r w:rsidRPr="00C0333F"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0B6500" w:rsidRPr="00C0333F" w:rsidRDefault="000B6500" w:rsidP="000B6500">
      <w:pPr>
        <w:jc w:val="both"/>
      </w:pPr>
      <w:r w:rsidRPr="00C0333F"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0B6500" w:rsidRPr="00C0333F" w:rsidRDefault="000B6500" w:rsidP="000B6500">
      <w:pPr>
        <w:jc w:val="both"/>
      </w:pPr>
      <w:r w:rsidRPr="00C0333F"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0B6500" w:rsidRDefault="000B6500" w:rsidP="000B6500">
      <w:pPr>
        <w:jc w:val="both"/>
      </w:pPr>
      <w:r w:rsidRPr="00C0333F"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C0333F">
        <w:t>громкоречевой</w:t>
      </w:r>
      <w:proofErr w:type="spellEnd"/>
      <w:r w:rsidRPr="00C0333F">
        <w:t xml:space="preserve"> формы чтения до чтения про себя, осуществляемого как умственное действие, протекающее во внутреннем плане.  </w:t>
      </w:r>
    </w:p>
    <w:p w:rsidR="000B6500" w:rsidRPr="00CA0434" w:rsidRDefault="000B6500" w:rsidP="000B6500">
      <w:pPr>
        <w:shd w:val="clear" w:color="auto" w:fill="FFFFFF"/>
        <w:ind w:right="51" w:firstLine="709"/>
        <w:jc w:val="both"/>
        <w:rPr>
          <w:b/>
          <w:color w:val="000000"/>
          <w:u w:val="single"/>
        </w:rPr>
      </w:pPr>
      <w:r w:rsidRPr="00CA0434">
        <w:rPr>
          <w:b/>
          <w:color w:val="000000"/>
          <w:u w:val="single"/>
        </w:rPr>
        <w:t>Стандарт начального общего образования по литературному чтению</w:t>
      </w:r>
    </w:p>
    <w:p w:rsidR="000B6500" w:rsidRPr="00CA0434" w:rsidRDefault="000B6500" w:rsidP="000B6500">
      <w:pPr>
        <w:shd w:val="clear" w:color="auto" w:fill="FFFFFF"/>
        <w:ind w:right="51" w:firstLine="709"/>
        <w:jc w:val="both"/>
        <w:rPr>
          <w:color w:val="000000"/>
          <w:u w:val="single"/>
        </w:rPr>
      </w:pPr>
      <w:r w:rsidRPr="003C1FAE">
        <w:rPr>
          <w:color w:val="000000"/>
        </w:rPr>
        <w:t xml:space="preserve">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                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               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lastRenderedPageBreak/>
        <w:t xml:space="preserve">                   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Рабочая программа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 Домашние задания </w:t>
      </w:r>
      <w:proofErr w:type="gramStart"/>
      <w:r w:rsidRPr="003C1FAE">
        <w:rPr>
          <w:color w:val="000000"/>
        </w:rPr>
        <w:t xml:space="preserve">( </w:t>
      </w:r>
      <w:proofErr w:type="gramEnd"/>
      <w:r w:rsidRPr="003C1FAE">
        <w:rPr>
          <w:color w:val="000000"/>
        </w:rPr>
        <w:t xml:space="preserve">в зависимости от целесообразности) носят дифференцированный характер, имеют </w:t>
      </w:r>
      <w:proofErr w:type="spellStart"/>
      <w:r w:rsidRPr="003C1FAE">
        <w:rPr>
          <w:color w:val="000000"/>
        </w:rPr>
        <w:t>разноуровневую</w:t>
      </w:r>
      <w:proofErr w:type="spellEnd"/>
      <w:r w:rsidRPr="003C1FAE">
        <w:rPr>
          <w:color w:val="000000"/>
        </w:rPr>
        <w:t xml:space="preserve"> сложность и объёмность, имеют творческую составляющую.</w:t>
      </w:r>
    </w:p>
    <w:p w:rsidR="000B6500" w:rsidRDefault="000B6500" w:rsidP="000B6500">
      <w:pPr>
        <w:jc w:val="both"/>
      </w:pPr>
    </w:p>
    <w:p w:rsidR="000B6500" w:rsidRPr="00CA0434" w:rsidRDefault="000B6500" w:rsidP="000B6500">
      <w:pPr>
        <w:shd w:val="clear" w:color="auto" w:fill="FFFFFF"/>
        <w:ind w:right="51" w:firstLine="709"/>
        <w:jc w:val="both"/>
        <w:rPr>
          <w:b/>
          <w:color w:val="000000"/>
          <w:u w:val="single"/>
        </w:rPr>
      </w:pPr>
      <w:r w:rsidRPr="00C0333F">
        <w:t xml:space="preserve">  </w:t>
      </w:r>
      <w:r w:rsidRPr="003C1FAE">
        <w:rPr>
          <w:color w:val="000000"/>
        </w:rPr>
        <w:t xml:space="preserve">   </w:t>
      </w:r>
      <w:r w:rsidRPr="00CA0434">
        <w:rPr>
          <w:b/>
          <w:color w:val="000000"/>
        </w:rPr>
        <w:t xml:space="preserve"> </w:t>
      </w:r>
      <w:r w:rsidRPr="00CA0434">
        <w:rPr>
          <w:b/>
          <w:color w:val="000000"/>
          <w:u w:val="single"/>
        </w:rPr>
        <w:t>В учебно-методический комплект «Школа России» входят: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               - Учебник: Климанова Л.Р., Горецкий В.Т., Голованова М.В. « Родная речь: 4 класс</w:t>
      </w:r>
      <w:proofErr w:type="gramStart"/>
      <w:r w:rsidRPr="003C1FAE">
        <w:rPr>
          <w:color w:val="000000"/>
        </w:rPr>
        <w:t xml:space="preserve">.»- </w:t>
      </w:r>
      <w:proofErr w:type="gramEnd"/>
      <w:r w:rsidRPr="003C1FAE">
        <w:rPr>
          <w:color w:val="000000"/>
        </w:rPr>
        <w:t>М.: Просвещение,</w:t>
      </w:r>
      <w:r>
        <w:rPr>
          <w:color w:val="000000"/>
        </w:rPr>
        <w:t xml:space="preserve"> 2012</w:t>
      </w:r>
      <w:r w:rsidRPr="003C1FAE">
        <w:rPr>
          <w:color w:val="000000"/>
        </w:rPr>
        <w:t>.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               - Программа и методические рекомендации «Уроки литературного чтения».</w:t>
      </w:r>
      <w:r>
        <w:rPr>
          <w:color w:val="000000"/>
        </w:rPr>
        <w:t xml:space="preserve"> 4 класс.- М.: Просвещение, 2012</w:t>
      </w:r>
      <w:r w:rsidRPr="003C1FAE">
        <w:rPr>
          <w:color w:val="000000"/>
        </w:rPr>
        <w:t>.-Серия «Успешный старт».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- «Школа России». Концепция и Программы для начальных классов. М.: Просвещение, 2009.</w:t>
      </w:r>
    </w:p>
    <w:p w:rsidR="000B6500" w:rsidRPr="00C0333F" w:rsidRDefault="000B6500" w:rsidP="000B6500">
      <w:pPr>
        <w:jc w:val="both"/>
      </w:pPr>
    </w:p>
    <w:p w:rsidR="000B6500" w:rsidRPr="00C0333F" w:rsidRDefault="000B6500" w:rsidP="000B6500">
      <w:pPr>
        <w:shd w:val="clear" w:color="auto" w:fill="FFFFFF"/>
        <w:spacing w:line="276" w:lineRule="auto"/>
        <w:ind w:right="48" w:firstLine="701"/>
        <w:jc w:val="both"/>
        <w:rPr>
          <w:b/>
          <w:color w:val="000000"/>
          <w:spacing w:val="-3"/>
        </w:rPr>
      </w:pPr>
      <w:r w:rsidRPr="00C0333F">
        <w:rPr>
          <w:b/>
          <w:color w:val="000000"/>
          <w:spacing w:val="-3"/>
        </w:rPr>
        <w:t>Основные содержательные линии</w:t>
      </w:r>
    </w:p>
    <w:p w:rsidR="000B6500" w:rsidRPr="00C0333F" w:rsidRDefault="000B6500" w:rsidP="000B6500">
      <w:r w:rsidRPr="00C0333F"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C0333F"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C0333F">
        <w:t>Голявкин</w:t>
      </w:r>
      <w:proofErr w:type="spellEnd"/>
      <w:r w:rsidRPr="00C0333F">
        <w:t>, В. Я Брюсов</w:t>
      </w:r>
      <w:proofErr w:type="gramEnd"/>
      <w:r w:rsidRPr="00C0333F">
        <w:t xml:space="preserve">, Д. Н. </w:t>
      </w:r>
      <w:proofErr w:type="spellStart"/>
      <w:proofErr w:type="gramStart"/>
      <w:r w:rsidRPr="00C0333F">
        <w:t>Мамин-Сибиряк</w:t>
      </w:r>
      <w:proofErr w:type="spellEnd"/>
      <w:proofErr w:type="gramEnd"/>
      <w:r w:rsidRPr="00C0333F">
        <w:t xml:space="preserve">, Д. Б. </w:t>
      </w:r>
      <w:proofErr w:type="spellStart"/>
      <w:r w:rsidRPr="00C0333F">
        <w:t>Кедрин</w:t>
      </w:r>
      <w:proofErr w:type="spellEnd"/>
      <w:r w:rsidRPr="00C0333F">
        <w:t xml:space="preserve">, Б. А.Слуцкий, К. </w:t>
      </w:r>
      <w:proofErr w:type="spellStart"/>
      <w:r w:rsidRPr="00C0333F">
        <w:t>Булычев</w:t>
      </w:r>
      <w:proofErr w:type="spellEnd"/>
      <w:r w:rsidRPr="00C0333F">
        <w:t>, Д. Свифт, Г. Х. Андерсен, М.Твен, С. Лагерлеф и др.</w:t>
      </w:r>
    </w:p>
    <w:p w:rsidR="000B6500" w:rsidRPr="00C0333F" w:rsidRDefault="000B6500" w:rsidP="000B6500">
      <w:r w:rsidRPr="00C0333F"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0B6500" w:rsidRPr="00C0333F" w:rsidRDefault="000B6500" w:rsidP="000B6500">
      <w:r w:rsidRPr="00C0333F"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0B6500" w:rsidRPr="00C0333F" w:rsidRDefault="000B6500" w:rsidP="000B6500">
      <w:r w:rsidRPr="00C0333F"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0B6500" w:rsidRPr="00C0333F" w:rsidRDefault="000B6500" w:rsidP="000B6500">
      <w:r w:rsidRPr="00C0333F"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C0333F">
        <w:t>аудирование</w:t>
      </w:r>
      <w:proofErr w:type="spellEnd"/>
      <w:r w:rsidRPr="00C0333F">
        <w:t xml:space="preserve">, говорение, чтение и письмо в их единстве и взаимодействии. </w:t>
      </w:r>
    </w:p>
    <w:p w:rsidR="000B6500" w:rsidRPr="00C0333F" w:rsidRDefault="000B6500" w:rsidP="000B6500">
      <w:r w:rsidRPr="00C0333F">
        <w:tab/>
        <w:t xml:space="preserve">Рабочая программа по литературному чтению состоит из следующих основных разделов: </w:t>
      </w:r>
      <w:proofErr w:type="gramStart"/>
      <w:r w:rsidRPr="00C0333F">
        <w:t>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  <w:proofErr w:type="gramEnd"/>
    </w:p>
    <w:p w:rsidR="000B6500" w:rsidRPr="00C0333F" w:rsidRDefault="000B6500" w:rsidP="000B6500">
      <w:pPr>
        <w:pStyle w:val="2"/>
        <w:ind w:firstLine="691"/>
        <w:rPr>
          <w:b/>
          <w:sz w:val="24"/>
          <w:szCs w:val="24"/>
        </w:rPr>
      </w:pPr>
      <w:r w:rsidRPr="00C0333F">
        <w:rPr>
          <w:sz w:val="24"/>
          <w:szCs w:val="24"/>
        </w:rPr>
        <w:tab/>
      </w:r>
      <w:r w:rsidRPr="00C0333F">
        <w:rPr>
          <w:b/>
          <w:sz w:val="24"/>
          <w:szCs w:val="24"/>
        </w:rPr>
        <w:t>Цели обучения</w:t>
      </w:r>
    </w:p>
    <w:p w:rsidR="000B6500" w:rsidRPr="003C1FAE" w:rsidRDefault="000B6500" w:rsidP="000B6500">
      <w:pPr>
        <w:pStyle w:val="2"/>
        <w:ind w:firstLine="691"/>
        <w:jc w:val="left"/>
        <w:rPr>
          <w:b/>
          <w:sz w:val="24"/>
          <w:szCs w:val="24"/>
        </w:rPr>
      </w:pPr>
      <w:r w:rsidRPr="003C1FAE">
        <w:rPr>
          <w:b/>
          <w:sz w:val="24"/>
          <w:szCs w:val="24"/>
        </w:rPr>
        <w:t>Изучение литературного чтения в 4 классе направлено на достижение следующих целей:</w:t>
      </w:r>
    </w:p>
    <w:p w:rsidR="000B6500" w:rsidRPr="00C0333F" w:rsidRDefault="000B6500" w:rsidP="000B6500">
      <w:r w:rsidRPr="00C0333F">
        <w:t xml:space="preserve"> </w:t>
      </w:r>
      <w:r w:rsidRPr="00C0333F">
        <w:tab/>
        <w:t xml:space="preserve">• </w:t>
      </w:r>
      <w:r w:rsidRPr="00C0333F">
        <w:rPr>
          <w:b/>
          <w:i/>
        </w:rPr>
        <w:t xml:space="preserve">овладение </w:t>
      </w:r>
      <w:r w:rsidRPr="00C0333F"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0B6500" w:rsidRPr="00C0333F" w:rsidRDefault="000B6500" w:rsidP="000B6500">
      <w:pPr>
        <w:ind w:firstLine="708"/>
      </w:pPr>
      <w:r w:rsidRPr="00C0333F">
        <w:lastRenderedPageBreak/>
        <w:t xml:space="preserve">• </w:t>
      </w:r>
      <w:r w:rsidRPr="00C0333F">
        <w:rPr>
          <w:b/>
          <w:i/>
        </w:rPr>
        <w:t xml:space="preserve">развитие </w:t>
      </w:r>
      <w:r w:rsidRPr="00C0333F"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0B6500" w:rsidRPr="00C0333F" w:rsidRDefault="000B6500" w:rsidP="000B6500">
      <w:pPr>
        <w:ind w:firstLine="708"/>
      </w:pPr>
      <w:r w:rsidRPr="00C0333F">
        <w:t xml:space="preserve">• </w:t>
      </w:r>
      <w:r w:rsidRPr="00C0333F">
        <w:rPr>
          <w:b/>
          <w:i/>
        </w:rPr>
        <w:t xml:space="preserve">воспитание </w:t>
      </w:r>
      <w:r w:rsidRPr="00C0333F"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0B6500" w:rsidRPr="00C0333F" w:rsidRDefault="000B6500" w:rsidP="000B6500">
      <w:pPr>
        <w:pStyle w:val="2"/>
        <w:ind w:firstLine="708"/>
        <w:rPr>
          <w:b/>
          <w:sz w:val="24"/>
          <w:szCs w:val="24"/>
        </w:rPr>
      </w:pPr>
      <w:r w:rsidRPr="00C0333F">
        <w:rPr>
          <w:b/>
          <w:sz w:val="24"/>
          <w:szCs w:val="24"/>
        </w:rPr>
        <w:t>Место предмета в базисном учебном плане</w:t>
      </w:r>
    </w:p>
    <w:p w:rsidR="000B6500" w:rsidRDefault="000B6500" w:rsidP="000B6500">
      <w:pPr>
        <w:shd w:val="clear" w:color="auto" w:fill="FFFFFF"/>
        <w:ind w:firstLine="709"/>
        <w:jc w:val="both"/>
        <w:rPr>
          <w:b/>
          <w:color w:val="000000"/>
          <w:spacing w:val="-11"/>
        </w:rPr>
      </w:pPr>
      <w:r w:rsidRPr="00C0333F">
        <w:rPr>
          <w:color w:val="000000"/>
        </w:rPr>
        <w:t>В федеральном базисном учебном плане на изучение литературног</w:t>
      </w:r>
      <w:r>
        <w:rPr>
          <w:color w:val="000000"/>
        </w:rPr>
        <w:t>о чтения отводится 3</w:t>
      </w:r>
      <w:r w:rsidRPr="00C0333F">
        <w:rPr>
          <w:color w:val="000000"/>
        </w:rPr>
        <w:t xml:space="preserve"> часа в неделю, из них 1 час в  две недели - на внеклассное чтение. Всего </w:t>
      </w:r>
      <w:r w:rsidRPr="00C0333F">
        <w:t>на изучение программного</w:t>
      </w:r>
      <w:r w:rsidRPr="00C0333F">
        <w:rPr>
          <w:color w:val="000000"/>
          <w:spacing w:val="-8"/>
        </w:rPr>
        <w:t xml:space="preserve"> материала </w:t>
      </w:r>
      <w:r w:rsidRPr="00C0333F">
        <w:rPr>
          <w:color w:val="000000"/>
          <w:spacing w:val="-11"/>
        </w:rPr>
        <w:t xml:space="preserve">отводится  </w:t>
      </w:r>
      <w:r w:rsidRPr="00C0333F">
        <w:rPr>
          <w:b/>
          <w:color w:val="000000"/>
          <w:spacing w:val="-11"/>
        </w:rPr>
        <w:t>1</w:t>
      </w:r>
      <w:r>
        <w:rPr>
          <w:b/>
          <w:color w:val="000000"/>
          <w:spacing w:val="-11"/>
        </w:rPr>
        <w:t>02</w:t>
      </w:r>
      <w:r w:rsidRPr="00C0333F">
        <w:rPr>
          <w:b/>
          <w:color w:val="000000"/>
          <w:spacing w:val="-11"/>
        </w:rPr>
        <w:t>часов</w:t>
      </w:r>
      <w:r>
        <w:rPr>
          <w:b/>
          <w:color w:val="000000"/>
          <w:spacing w:val="-11"/>
        </w:rPr>
        <w:t xml:space="preserve">. </w:t>
      </w:r>
    </w:p>
    <w:p w:rsidR="000B6500" w:rsidRPr="00C0333F" w:rsidRDefault="000B6500" w:rsidP="000B6500">
      <w:pPr>
        <w:shd w:val="clear" w:color="auto" w:fill="FFFFFF"/>
        <w:ind w:firstLine="709"/>
        <w:jc w:val="both"/>
        <w:rPr>
          <w:color w:val="000000"/>
        </w:rPr>
      </w:pPr>
      <w:r w:rsidRPr="00C0333F">
        <w:rPr>
          <w:color w:val="000000"/>
        </w:rPr>
        <w:t xml:space="preserve">Рабочая программа </w:t>
      </w:r>
      <w:r w:rsidRPr="00C0333F">
        <w:rPr>
          <w:b/>
          <w:color w:val="000000"/>
        </w:rPr>
        <w:t>«Литературное чтение» 4 класса</w:t>
      </w:r>
      <w:r w:rsidRPr="00C0333F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Л. Ф. Климановой, В. Г. Горецкого, М. В. </w:t>
      </w:r>
      <w:proofErr w:type="spellStart"/>
      <w:r w:rsidRPr="00C0333F">
        <w:rPr>
          <w:color w:val="000000"/>
        </w:rPr>
        <w:t>Головановой</w:t>
      </w:r>
      <w:proofErr w:type="spellEnd"/>
      <w:r w:rsidRPr="00C0333F">
        <w:rPr>
          <w:color w:val="000000"/>
        </w:rPr>
        <w:t xml:space="preserve"> «Литературное чтение».</w:t>
      </w:r>
    </w:p>
    <w:p w:rsidR="000B6500" w:rsidRPr="00C0333F" w:rsidRDefault="000B6500" w:rsidP="000B6500">
      <w:pPr>
        <w:shd w:val="clear" w:color="auto" w:fill="FFFFFF"/>
        <w:ind w:firstLine="709"/>
        <w:jc w:val="both"/>
        <w:rPr>
          <w:color w:val="000000"/>
        </w:rPr>
      </w:pPr>
      <w:r w:rsidRPr="00C0333F">
        <w:rPr>
          <w:color w:val="000000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. На уроках литературного чтения осуществляются </w:t>
      </w:r>
      <w:proofErr w:type="spellStart"/>
      <w:r w:rsidRPr="00C0333F">
        <w:rPr>
          <w:color w:val="000000"/>
        </w:rPr>
        <w:t>внутрипредметные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межпредметные</w:t>
      </w:r>
      <w:proofErr w:type="spellEnd"/>
      <w:r w:rsidRPr="00C0333F">
        <w:rPr>
          <w:color w:val="000000"/>
        </w:rPr>
        <w:t xml:space="preserve"> связи с предметом «Музыка» и «Изо».</w:t>
      </w:r>
    </w:p>
    <w:p w:rsidR="000B6500" w:rsidRPr="00C0333F" w:rsidRDefault="000B6500" w:rsidP="000B6500">
      <w:pPr>
        <w:pStyle w:val="a7"/>
        <w:spacing w:after="0"/>
        <w:ind w:left="435" w:firstLine="271"/>
        <w:rPr>
          <w:b/>
        </w:rPr>
      </w:pPr>
      <w:proofErr w:type="spellStart"/>
      <w:r w:rsidRPr="00C0333F">
        <w:rPr>
          <w:b/>
        </w:rPr>
        <w:t>Общеучебные</w:t>
      </w:r>
      <w:proofErr w:type="spellEnd"/>
      <w:r w:rsidRPr="00C0333F">
        <w:rPr>
          <w:b/>
        </w:rPr>
        <w:t xml:space="preserve"> умения, навыки и способы деятельности </w:t>
      </w:r>
    </w:p>
    <w:p w:rsidR="000B6500" w:rsidRPr="00C0333F" w:rsidRDefault="000B6500" w:rsidP="000B6500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В процессе освоения предметного содержания литературного </w:t>
      </w:r>
      <w:proofErr w:type="gramStart"/>
      <w:r w:rsidRPr="00C0333F">
        <w:rPr>
          <w:color w:val="000000"/>
        </w:rPr>
        <w:t>чтения</w:t>
      </w:r>
      <w:proofErr w:type="gramEnd"/>
      <w:r w:rsidRPr="00C0333F">
        <w:rPr>
          <w:color w:val="000000"/>
        </w:rPr>
        <w:t xml:space="preserve"> обучающиеся должны приобрести общие учебные умения, навыки и способы деятельности: </w:t>
      </w:r>
    </w:p>
    <w:p w:rsidR="000B6500" w:rsidRPr="00C0333F" w:rsidRDefault="000B6500" w:rsidP="000B6500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описывать и сопоставлять различные объекты;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самостоятельно пользоваться справочным аппаратом учебника;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развивать умение от чтения вслух к чтению про себя;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совершенствовать звуковую культуру речи;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обучать правильному (орфоэпическому) произношению слов при чтении;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обучать чтению художественных произведений по ролям;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развивать умение воссоздавать художественные образы во время чтения литературно 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lastRenderedPageBreak/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 xml:space="preserve">♦ размышлять над содержанием произведения, уметь выразить свое отношение к </w:t>
      </w:r>
      <w:proofErr w:type="gramStart"/>
      <w:r w:rsidRPr="00C0333F">
        <w:rPr>
          <w:color w:val="000000"/>
        </w:rPr>
        <w:t>прослушиваемому</w:t>
      </w:r>
      <w:proofErr w:type="gramEnd"/>
      <w:r w:rsidRPr="00C0333F">
        <w:rPr>
          <w:color w:val="000000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>♦ коллективно или индивидуально создавать свой вариант сюжета известных сказок;</w:t>
      </w:r>
    </w:p>
    <w:p w:rsidR="000B6500" w:rsidRPr="00C0333F" w:rsidRDefault="000B6500" w:rsidP="000B6500">
      <w:pPr>
        <w:shd w:val="clear" w:color="auto" w:fill="FFFFFF"/>
        <w:ind w:right="5" w:firstLine="706"/>
        <w:rPr>
          <w:color w:val="000000"/>
        </w:rPr>
      </w:pPr>
      <w:r w:rsidRPr="00C0333F">
        <w:rPr>
          <w:color w:val="000000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0B6500" w:rsidRPr="00C0333F" w:rsidRDefault="000B6500" w:rsidP="000B6500">
      <w:pPr>
        <w:pStyle w:val="a9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C0333F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0B6500" w:rsidRPr="000B6500" w:rsidRDefault="000B6500" w:rsidP="000B6500">
      <w:pPr>
        <w:shd w:val="clear" w:color="auto" w:fill="FFFFFF"/>
        <w:ind w:right="51" w:firstLine="709"/>
        <w:jc w:val="both"/>
        <w:rPr>
          <w:b/>
          <w:color w:val="000000"/>
          <w:u w:val="single"/>
        </w:rPr>
      </w:pPr>
      <w:proofErr w:type="gramStart"/>
      <w:r w:rsidRPr="003C1FAE">
        <w:rPr>
          <w:b/>
          <w:color w:val="000000"/>
          <w:u w:val="single"/>
        </w:rPr>
        <w:t>На конец</w:t>
      </w:r>
      <w:proofErr w:type="gramEnd"/>
      <w:r w:rsidRPr="003C1FAE">
        <w:rPr>
          <w:b/>
          <w:color w:val="000000"/>
          <w:u w:val="single"/>
        </w:rPr>
        <w:t xml:space="preserve"> 4 класса учащиеся должны: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владеть навыком самостоятельного,  беглого, правильного и выразительного чтения целыми словами при темпе громкого чтения не менее 90 слов в минуту;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 и выражать её своими словами;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передать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 - составлять план к </w:t>
      </w:r>
      <w:proofErr w:type="gramStart"/>
      <w:r w:rsidRPr="003C1FAE">
        <w:rPr>
          <w:color w:val="000000"/>
        </w:rPr>
        <w:t>прочитанному</w:t>
      </w:r>
      <w:proofErr w:type="gramEnd"/>
      <w:r w:rsidRPr="003C1FAE">
        <w:rPr>
          <w:color w:val="000000"/>
        </w:rPr>
        <w:t xml:space="preserve">; 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вводить  в пересказы – повествования элементы описания, рассуждения и цитирования;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выделять в тексте слова автора, действующих лиц, пейзажные и бытовые описания;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самостоятельно или с помощью учителя давать простейшую характеристику основным  действующим лицам произведения;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знать названия, темы и сюжеты 2 – 3  произведений больших фольклорных жанров, а также литературных произведений писателей  - классиков;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знать наизусть не менее 15 стихотворений классиков отечественной и зарубежной литературы;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знать не менее 6 – 7 народных сказок, уметь их пересказывать;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знать более 10 пословиц, 2 – 3  крылатых выражения, понимать их смысл и объяснять, в какой жизненной ситуации можно употребить каждую из них;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0B6500" w:rsidRPr="003C1FAE" w:rsidRDefault="000B6500" w:rsidP="000B6500">
      <w:pPr>
        <w:shd w:val="clear" w:color="auto" w:fill="FFFFFF"/>
        <w:ind w:right="51" w:firstLine="709"/>
        <w:jc w:val="both"/>
        <w:rPr>
          <w:color w:val="000000"/>
        </w:rPr>
      </w:pPr>
      <w:r w:rsidRPr="003C1FAE">
        <w:rPr>
          <w:color w:val="000000"/>
        </w:rPr>
        <w:t xml:space="preserve">   - давать реальную самооценку выполнения любой проделанной работы, учебного задания.</w:t>
      </w:r>
    </w:p>
    <w:p w:rsidR="000B6500" w:rsidRPr="00C0333F" w:rsidRDefault="000B6500" w:rsidP="000B6500"/>
    <w:p w:rsidR="000B6500" w:rsidRPr="00C0333F" w:rsidRDefault="000B6500" w:rsidP="000B6500">
      <w:pPr>
        <w:pStyle w:val="a7"/>
        <w:spacing w:after="0"/>
        <w:ind w:left="435" w:firstLine="271"/>
        <w:rPr>
          <w:b/>
        </w:rPr>
      </w:pPr>
      <w:r w:rsidRPr="00C0333F">
        <w:rPr>
          <w:b/>
        </w:rPr>
        <w:t xml:space="preserve">Требования к уровню подготовки  </w:t>
      </w:r>
      <w:proofErr w:type="gramStart"/>
      <w:r w:rsidRPr="00C0333F">
        <w:rPr>
          <w:b/>
        </w:rPr>
        <w:t>оканчивающих</w:t>
      </w:r>
      <w:proofErr w:type="gramEnd"/>
      <w:r w:rsidRPr="00C0333F">
        <w:rPr>
          <w:b/>
        </w:rPr>
        <w:t xml:space="preserve"> начальную школу:</w:t>
      </w:r>
    </w:p>
    <w:p w:rsidR="000B6500" w:rsidRPr="00C0333F" w:rsidRDefault="000B6500" w:rsidP="000B6500">
      <w:pPr>
        <w:ind w:left="360" w:firstLine="346"/>
        <w:jc w:val="both"/>
        <w:rPr>
          <w:b/>
          <w:i/>
        </w:rPr>
      </w:pPr>
      <w:r w:rsidRPr="00C0333F">
        <w:rPr>
          <w:b/>
          <w:i/>
        </w:rPr>
        <w:t>Знать/ понимать:</w:t>
      </w:r>
    </w:p>
    <w:p w:rsidR="000B6500" w:rsidRPr="00C0333F" w:rsidRDefault="000B6500" w:rsidP="000B6500">
      <w:pPr>
        <w:ind w:left="360" w:firstLine="346"/>
        <w:jc w:val="both"/>
      </w:pPr>
      <w:r w:rsidRPr="00C0333F">
        <w:t>♦ названия, основное содержание изученных литературных произведений, их авторов;</w:t>
      </w:r>
    </w:p>
    <w:p w:rsidR="000B6500" w:rsidRPr="00C0333F" w:rsidRDefault="000B6500" w:rsidP="000B6500">
      <w:pPr>
        <w:ind w:firstLine="706"/>
        <w:jc w:val="both"/>
        <w:rPr>
          <w:b/>
          <w:i/>
        </w:rPr>
      </w:pPr>
      <w:r w:rsidRPr="00C0333F">
        <w:rPr>
          <w:b/>
          <w:i/>
        </w:rPr>
        <w:t>Уметь:</w:t>
      </w:r>
    </w:p>
    <w:p w:rsidR="000B6500" w:rsidRPr="00C0333F" w:rsidRDefault="000B6500" w:rsidP="000B6500">
      <w:pPr>
        <w:ind w:firstLine="706"/>
        <w:jc w:val="both"/>
      </w:pPr>
      <w:r w:rsidRPr="00C0333F">
        <w:t>♦ различать элементы книги (обложка, оглавление, титульный лист, иллюстрация, аннотация);</w:t>
      </w:r>
    </w:p>
    <w:p w:rsidR="000B6500" w:rsidRPr="00C0333F" w:rsidRDefault="000B6500" w:rsidP="000B6500">
      <w:pPr>
        <w:ind w:firstLine="706"/>
      </w:pPr>
      <w:r w:rsidRPr="00C0333F">
        <w:t>♦   читать осознанно текст художественного произведения «про себя» (без учета скорости);</w:t>
      </w:r>
    </w:p>
    <w:p w:rsidR="000B6500" w:rsidRPr="00C0333F" w:rsidRDefault="000B6500" w:rsidP="000B6500">
      <w:pPr>
        <w:ind w:firstLine="706"/>
        <w:jc w:val="both"/>
      </w:pPr>
      <w:r w:rsidRPr="00C0333F">
        <w:t>♦   определять тему и главную мысль произведения;</w:t>
      </w:r>
    </w:p>
    <w:p w:rsidR="000B6500" w:rsidRPr="00C0333F" w:rsidRDefault="000B6500" w:rsidP="000B6500">
      <w:pPr>
        <w:ind w:firstLine="706"/>
        <w:jc w:val="both"/>
      </w:pPr>
      <w:r w:rsidRPr="00C0333F">
        <w:t>♦   пересказывать текст (объем не более 1, 5 стр.);</w:t>
      </w:r>
    </w:p>
    <w:p w:rsidR="000B6500" w:rsidRPr="00C0333F" w:rsidRDefault="000B6500" w:rsidP="000B6500">
      <w:pPr>
        <w:ind w:firstLine="706"/>
        <w:jc w:val="both"/>
      </w:pPr>
      <w:r w:rsidRPr="00C0333F">
        <w:t>♦   делить текст на смысловые части, составлять его простой план;</w:t>
      </w:r>
    </w:p>
    <w:p w:rsidR="000B6500" w:rsidRPr="00C0333F" w:rsidRDefault="000B6500" w:rsidP="000B6500">
      <w:pPr>
        <w:ind w:firstLine="706"/>
      </w:pPr>
      <w:proofErr w:type="gramStart"/>
      <w:r w:rsidRPr="00C0333F">
        <w:lastRenderedPageBreak/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0B6500" w:rsidRPr="00C0333F" w:rsidRDefault="000B6500" w:rsidP="000B6500">
      <w:pPr>
        <w:ind w:firstLine="706"/>
        <w:jc w:val="both"/>
      </w:pPr>
      <w:r w:rsidRPr="00C0333F">
        <w:t>♦   читать стихотворные произведения наизусть (по выбору);</w:t>
      </w:r>
    </w:p>
    <w:p w:rsidR="000B6500" w:rsidRPr="00C0333F" w:rsidRDefault="000B6500" w:rsidP="000B6500">
      <w:pPr>
        <w:ind w:firstLine="706"/>
        <w:jc w:val="both"/>
      </w:pPr>
      <w:r w:rsidRPr="00C0333F">
        <w:t>♦   создавать небольшой устный текст на заданную тему;</w:t>
      </w:r>
    </w:p>
    <w:p w:rsidR="000B6500" w:rsidRPr="00C0333F" w:rsidRDefault="000B6500" w:rsidP="000B6500">
      <w:pPr>
        <w:ind w:firstLine="706"/>
      </w:pPr>
      <w:r w:rsidRPr="00C0333F">
        <w:t>♦   приводить примеры произведений фольклора (пословицы, поговорки, загадки, сказки);</w:t>
      </w:r>
    </w:p>
    <w:p w:rsidR="000B6500" w:rsidRPr="00C0333F" w:rsidRDefault="000B6500" w:rsidP="000B6500">
      <w:pPr>
        <w:ind w:firstLine="706"/>
        <w:jc w:val="both"/>
      </w:pPr>
      <w:r w:rsidRPr="00C0333F">
        <w:t>♦ различать жанры художественной литературы (сказка, рассказ, басня), различать сказки народные и литературные;</w:t>
      </w:r>
    </w:p>
    <w:p w:rsidR="000B6500" w:rsidRPr="00C0333F" w:rsidRDefault="000B6500" w:rsidP="000B6500">
      <w:pPr>
        <w:ind w:firstLine="706"/>
      </w:pPr>
      <w:r w:rsidRPr="00C0333F">
        <w:t>♦   приводить примеры художественных произведений разной тематики по изученному материалу;</w:t>
      </w:r>
    </w:p>
    <w:p w:rsidR="000B6500" w:rsidRPr="00C0333F" w:rsidRDefault="000B6500" w:rsidP="000B6500">
      <w:pPr>
        <w:ind w:firstLine="706"/>
        <w:jc w:val="both"/>
        <w:rPr>
          <w:b/>
        </w:rPr>
      </w:pPr>
      <w:r w:rsidRPr="00C0333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333F">
        <w:rPr>
          <w:b/>
        </w:rPr>
        <w:t>для</w:t>
      </w:r>
      <w:proofErr w:type="gramEnd"/>
      <w:r w:rsidRPr="00C0333F">
        <w:rPr>
          <w:b/>
        </w:rPr>
        <w:t>:</w:t>
      </w:r>
    </w:p>
    <w:p w:rsidR="000B6500" w:rsidRPr="00C0333F" w:rsidRDefault="000B6500" w:rsidP="000B6500">
      <w:pPr>
        <w:ind w:firstLine="706"/>
        <w:jc w:val="both"/>
      </w:pPr>
      <w:r w:rsidRPr="00C0333F">
        <w:rPr>
          <w:b/>
        </w:rPr>
        <w:t xml:space="preserve">♦   </w:t>
      </w:r>
      <w:r w:rsidRPr="00C0333F">
        <w:t>самостоятельного чтения книг;</w:t>
      </w:r>
    </w:p>
    <w:p w:rsidR="000B6500" w:rsidRPr="00C0333F" w:rsidRDefault="000B6500" w:rsidP="000B6500">
      <w:pPr>
        <w:ind w:firstLine="706"/>
        <w:jc w:val="both"/>
      </w:pPr>
      <w:r w:rsidRPr="00C0333F">
        <w:t>♦   высказывания оценочных суждений о прочитанном произведении;</w:t>
      </w:r>
    </w:p>
    <w:p w:rsidR="000B6500" w:rsidRPr="00C0333F" w:rsidRDefault="000B6500" w:rsidP="000B6500">
      <w:pPr>
        <w:ind w:firstLine="706"/>
      </w:pPr>
      <w:r w:rsidRPr="00C0333F">
        <w:t>♦   самостоятельного выбора и определения содержания книги  по ее элементам;</w:t>
      </w:r>
    </w:p>
    <w:p w:rsidR="000B6500" w:rsidRDefault="000B6500" w:rsidP="000B6500">
      <w:pPr>
        <w:ind w:firstLine="706"/>
        <w:jc w:val="both"/>
      </w:pPr>
      <w:r w:rsidRPr="00C0333F">
        <w:t xml:space="preserve">♦   работы с разными источниками информации (словарями, справочниками, в том числе на электронных носителях).  </w:t>
      </w:r>
    </w:p>
    <w:p w:rsidR="000B6500" w:rsidRPr="00C0333F" w:rsidRDefault="000B6500" w:rsidP="000B6500">
      <w:pPr>
        <w:ind w:firstLine="706"/>
        <w:jc w:val="both"/>
      </w:pPr>
    </w:p>
    <w:p w:rsidR="000B6500" w:rsidRDefault="000B6500" w:rsidP="000B6500">
      <w:pPr>
        <w:jc w:val="center"/>
        <w:rPr>
          <w:b/>
          <w:bCs/>
        </w:rPr>
      </w:pPr>
    </w:p>
    <w:p w:rsidR="000E4E9C" w:rsidRDefault="000E4E9C" w:rsidP="000E4E9C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календарно - тематическое планирование   </w:t>
      </w:r>
    </w:p>
    <w:p w:rsidR="000E4E9C" w:rsidRDefault="000E4E9C" w:rsidP="000E4E9C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tbl>
      <w:tblPr>
        <w:tblW w:w="15309" w:type="dxa"/>
        <w:tblCellSpacing w:w="0" w:type="dxa"/>
        <w:tblInd w:w="-4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11"/>
        <w:gridCol w:w="811"/>
        <w:gridCol w:w="23"/>
        <w:gridCol w:w="1146"/>
        <w:gridCol w:w="1972"/>
        <w:gridCol w:w="12"/>
        <w:gridCol w:w="557"/>
        <w:gridCol w:w="861"/>
        <w:gridCol w:w="2693"/>
        <w:gridCol w:w="2682"/>
        <w:gridCol w:w="1138"/>
        <w:gridCol w:w="1421"/>
        <w:gridCol w:w="18"/>
        <w:gridCol w:w="19"/>
        <w:gridCol w:w="1242"/>
      </w:tblGrid>
      <w:tr w:rsidR="0074218C" w:rsidTr="0095574F">
        <w:trPr>
          <w:trHeight w:val="1015"/>
          <w:tblCellSpacing w:w="0" w:type="dxa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ча-сов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Тип </w:t>
            </w:r>
          </w:p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Элементы </w:t>
            </w:r>
            <w:r>
              <w:rPr>
                <w:sz w:val="22"/>
                <w:szCs w:val="22"/>
              </w:rPr>
              <w:br/>
              <w:t>содержания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Требования </w:t>
            </w:r>
            <w:r>
              <w:rPr>
                <w:sz w:val="22"/>
                <w:szCs w:val="22"/>
              </w:rPr>
              <w:br/>
              <w:t>к уровню подготовки учащихся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контроля</w:t>
            </w:r>
          </w:p>
        </w:tc>
        <w:tc>
          <w:tcPr>
            <w:tcW w:w="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Элементы </w:t>
            </w:r>
            <w:r>
              <w:rPr>
                <w:sz w:val="22"/>
                <w:szCs w:val="22"/>
              </w:rPr>
              <w:br/>
              <w:t>дополнительного содержания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3831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74218C" w:rsidTr="0095574F">
        <w:tblPrEx>
          <w:tblCellSpacing w:w="-8" w:type="dxa"/>
        </w:tblPrEx>
        <w:trPr>
          <w:trHeight w:val="1545"/>
          <w:tblCellSpacing w:w="-8" w:type="dxa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276" w:rsidRDefault="006A5276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Летописи. </w:t>
            </w:r>
            <w:proofErr w:type="spellStart"/>
            <w:r>
              <w:rPr>
                <w:b/>
                <w:bCs/>
                <w:sz w:val="22"/>
                <w:szCs w:val="22"/>
              </w:rPr>
              <w:t>Былины</w:t>
            </w:r>
            <w:r w:rsidR="00383106">
              <w:rPr>
                <w:b/>
                <w:bCs/>
                <w:sz w:val="22"/>
                <w:szCs w:val="22"/>
              </w:rPr>
              <w:t>Жития</w:t>
            </w:r>
            <w:proofErr w:type="spellEnd"/>
            <w:r w:rsidR="003831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(ч)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Летописи. «И повесил Олег щит свой на вратах Царьграда»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 </w:t>
            </w:r>
            <w:r>
              <w:rPr>
                <w:sz w:val="22"/>
                <w:szCs w:val="22"/>
              </w:rPr>
              <w:br/>
              <w:t>«летопись».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проводить сравнительный </w:t>
            </w:r>
            <w:r>
              <w:rPr>
                <w:sz w:val="22"/>
                <w:szCs w:val="22"/>
              </w:rPr>
              <w:br/>
              <w:t xml:space="preserve">анализ летописи </w:t>
            </w:r>
            <w:r>
              <w:rPr>
                <w:sz w:val="22"/>
                <w:szCs w:val="22"/>
              </w:rPr>
              <w:br/>
              <w:t xml:space="preserve">и стихотворения </w:t>
            </w:r>
            <w:r>
              <w:rPr>
                <w:sz w:val="22"/>
                <w:szCs w:val="22"/>
              </w:rPr>
              <w:br/>
              <w:t>А. С. Пушкина; читать осознанно текст художественного произведения; высказывать оценочные суждения о прочитанном произведении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Жанры детской художественной литературы –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ЛЕТОПИСЬ, </w:t>
            </w:r>
            <w:r>
              <w:rPr>
                <w:sz w:val="22"/>
                <w:szCs w:val="22"/>
              </w:rPr>
              <w:br/>
              <w:t>ЖИТИЯ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С. 6–9, </w:t>
            </w:r>
            <w:r>
              <w:rPr>
                <w:sz w:val="22"/>
                <w:szCs w:val="22"/>
              </w:rPr>
              <w:br/>
              <w:t xml:space="preserve">выразит.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читать,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6</w:t>
            </w:r>
          </w:p>
        </w:tc>
      </w:tr>
      <w:tr w:rsidR="0074218C" w:rsidTr="0095574F">
        <w:tblPrEx>
          <w:tblCellSpacing w:w="-8" w:type="dxa"/>
        </w:tblPrEx>
        <w:trPr>
          <w:trHeight w:val="2565"/>
          <w:tblCellSpacing w:w="-8" w:type="dxa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  <w:p w:rsidR="00383106" w:rsidRP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Летописи. «И вспомнил Олег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коня своего».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Сравнительный анализ летописи </w:t>
            </w:r>
            <w:r>
              <w:rPr>
                <w:sz w:val="22"/>
                <w:szCs w:val="22"/>
              </w:rPr>
              <w:br/>
              <w:t>и стихотворения А. С. Пушкина.</w:t>
            </w:r>
          </w:p>
          <w:p w:rsidR="00383106" w:rsidRP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383106">
              <w:rPr>
                <w:b/>
                <w:sz w:val="22"/>
                <w:szCs w:val="22"/>
              </w:rPr>
              <w:t>Легенды Северного Кавказа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10–11, выразит.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br/>
              <w:t>4, 5</w:t>
            </w:r>
          </w:p>
        </w:tc>
      </w:tr>
      <w:tr w:rsidR="0074218C" w:rsidTr="0095574F">
        <w:tblPrEx>
          <w:tblCellSpacing w:w="-8" w:type="dxa"/>
        </w:tblPrEx>
        <w:trPr>
          <w:trHeight w:val="1665"/>
          <w:tblCellSpacing w:w="-8" w:type="dxa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Былина – жанр устного народного творчества. «Ильины три </w:t>
            </w:r>
            <w:proofErr w:type="spellStart"/>
            <w:r>
              <w:rPr>
                <w:sz w:val="22"/>
                <w:szCs w:val="22"/>
              </w:rPr>
              <w:t>поездочки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Связь произведений литературы с другими видами искусств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 устного народного творчества «былина».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определять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тему и главную мысль </w:t>
            </w:r>
            <w:proofErr w:type="spellStart"/>
            <w:r>
              <w:rPr>
                <w:sz w:val="22"/>
                <w:szCs w:val="22"/>
              </w:rPr>
              <w:t>произвед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Жанры детской художественной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литературы –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БЫЛИНА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12–19,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383106" w:rsidRDefault="0038310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 5</w:t>
            </w:r>
          </w:p>
        </w:tc>
      </w:tr>
      <w:tr w:rsidR="00FC0B18" w:rsidTr="0095574F">
        <w:tblPrEx>
          <w:tblCellSpacing w:w="-8" w:type="dxa"/>
        </w:tblPrEx>
        <w:trPr>
          <w:trHeight w:val="133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br w:type="page"/>
            </w:r>
            <w:r w:rsidR="00FC0B18">
              <w:rPr>
                <w:sz w:val="22"/>
                <w:szCs w:val="22"/>
              </w:rPr>
              <w:t xml:space="preserve"> </w:t>
            </w:r>
            <w:r w:rsidR="00135F1C">
              <w:rPr>
                <w:sz w:val="22"/>
                <w:szCs w:val="22"/>
              </w:rPr>
              <w:t>4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Былина «Ильины три </w:t>
            </w:r>
            <w:proofErr w:type="spellStart"/>
            <w:r>
              <w:rPr>
                <w:sz w:val="22"/>
                <w:szCs w:val="22"/>
              </w:rPr>
              <w:t>поездочки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пересказывать текст,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использовать приобретенные умения для самостоятельного чтения книг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19–24, выразит.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8</w:t>
            </w:r>
          </w:p>
        </w:tc>
      </w:tr>
      <w:tr w:rsidR="00FC0B18" w:rsidTr="0095574F">
        <w:tblPrEx>
          <w:tblCellSpacing w:w="-8" w:type="dxa"/>
        </w:tblPrEx>
        <w:trPr>
          <w:trHeight w:val="133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«Житие Сергия 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Радонежского» – памятник древнерусской  литературы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произведение «Житие Сергия Радонежского».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язык произведения, оценивать мотивы поведения героев, пересказывать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до-ступный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объему текст, делить текст на смысловые части, составлять его простой план.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25–29, выразит. 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читать</w:t>
            </w:r>
          </w:p>
        </w:tc>
      </w:tr>
      <w:tr w:rsidR="00FC0B18" w:rsidTr="0095574F">
        <w:tblPrEx>
          <w:tblCellSpacing w:w="-8" w:type="dxa"/>
        </w:tblPrEx>
        <w:trPr>
          <w:trHeight w:val="310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 «Житие Сергия Радонежского». Характеристика главного героя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Герои произведения, восприятие и понимание их эмоционально-нравственных переживаний. Участие </w:t>
            </w:r>
            <w:r>
              <w:rPr>
                <w:sz w:val="22"/>
                <w:szCs w:val="22"/>
              </w:rPr>
              <w:br/>
              <w:t xml:space="preserve">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Текущий.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30–31, 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FC0B18" w:rsidTr="0095574F">
        <w:tblPrEx>
          <w:tblCellSpacing w:w="-8" w:type="dxa"/>
        </w:tblPrEx>
        <w:trPr>
          <w:trHeight w:val="165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«Летописи, былины, жития»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Различение жанров произведений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5F1C" w:rsidRDefault="00135F1C" w:rsidP="00FC0B18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читать осознанно вслух тексты художественных произведений целыми словами, соблюдая орфоэпические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ест (5 мин)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Жанры детской 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художественной литературы –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ЛЕТОПИСЬ, 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БЫЛИНА.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Кроссворд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С. 32,</w:t>
            </w:r>
          </w:p>
          <w:p w:rsidR="00135F1C" w:rsidRDefault="00135F1C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 4</w:t>
            </w:r>
          </w:p>
        </w:tc>
      </w:tr>
      <w:tr w:rsidR="0074218C" w:rsidTr="0095574F">
        <w:tblPrEx>
          <w:tblCellSpacing w:w="-8" w:type="dxa"/>
        </w:tblPrEx>
        <w:trPr>
          <w:trHeight w:val="235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="00FC0B18">
              <w:rPr>
                <w:sz w:val="22"/>
                <w:szCs w:val="22"/>
              </w:rPr>
              <w:t xml:space="preserve"> 8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Обобщение по разделу «Летописи, былины, жития»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нормы русского литературного языка;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выразительно художественный текст;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 фольклорных произведений;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тему и главную мысль произведения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Диагностика навыка </w:t>
            </w:r>
            <w:r>
              <w:rPr>
                <w:sz w:val="22"/>
                <w:szCs w:val="22"/>
              </w:rPr>
              <w:br/>
              <w:t>чтения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36, </w:t>
            </w:r>
            <w:r>
              <w:rPr>
                <w:sz w:val="22"/>
                <w:szCs w:val="22"/>
              </w:rPr>
              <w:br/>
              <w:t>вопрос 8</w:t>
            </w:r>
          </w:p>
        </w:tc>
      </w:tr>
      <w:tr w:rsidR="0074218C" w:rsidTr="0095574F">
        <w:tblPrEx>
          <w:tblCellSpacing w:w="-8" w:type="dxa"/>
        </w:tblPrEx>
        <w:trPr>
          <w:trHeight w:val="307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Чудесный мир классики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(18 ч)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Чудесный мир классики.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П. Ершов «Конёк-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caps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орбунок» (отрывок)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и основное содержание изученного произведения.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cap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40–49, выразит.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читать, найти отрывок </w:t>
            </w:r>
            <w:r>
              <w:rPr>
                <w:sz w:val="22"/>
                <w:szCs w:val="22"/>
              </w:rPr>
              <w:br/>
              <w:t xml:space="preserve">к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иллюст-рации</w:t>
            </w:r>
            <w:proofErr w:type="spellEnd"/>
            <w:proofErr w:type="gramEnd"/>
          </w:p>
        </w:tc>
      </w:tr>
      <w:tr w:rsidR="0074218C" w:rsidTr="0095574F">
        <w:tblPrEx>
          <w:tblCellSpacing w:w="-8" w:type="dxa"/>
        </w:tblPrEx>
        <w:trPr>
          <w:trHeight w:val="183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Характеры  главных героев в  сказке П. Ершова «Конёк-</w:t>
            </w:r>
            <w:r>
              <w:rPr>
                <w:caps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орбунок»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Герой произведения, иллюстрация и ее роль в понимании произведения.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прослушанного</w:t>
            </w:r>
            <w:proofErr w:type="gramEnd"/>
            <w:r>
              <w:rPr>
                <w:sz w:val="22"/>
                <w:szCs w:val="22"/>
              </w:rPr>
              <w:t xml:space="preserve"> (прочитанного)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>П. Ершова.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небольшое монологическое высказывание с опорой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49–62, выразит.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br/>
              <w:t>3, 4</w:t>
            </w:r>
          </w:p>
        </w:tc>
      </w:tr>
      <w:tr w:rsidR="0074218C" w:rsidTr="0095574F">
        <w:tblPrEx>
          <w:tblCellSpacing w:w="-8" w:type="dxa"/>
        </w:tblPrEx>
        <w:trPr>
          <w:trHeight w:val="129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FC0B1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="00FC0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авторский текст, оценивать события, героев произведения, отвечать на вопросы по тексту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18" w:rsidTr="0095574F">
        <w:tblPrEx>
          <w:tblCellSpacing w:w="-8" w:type="dxa"/>
        </w:tblPrEx>
        <w:trPr>
          <w:trHeight w:val="129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Сходство русских  народных  сказок и  авторской сказки П. П. Ершова «Конёк-</w:t>
            </w:r>
            <w:r>
              <w:rPr>
                <w:caps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орбунок»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жанров произведений, народная сказка, литературная сказка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Сходство русских народных сказок и авторской сказки П. П. Ершова «Конёк-</w:t>
            </w:r>
            <w:r>
              <w:rPr>
                <w:caps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орбунок»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63, </w:t>
            </w:r>
            <w:r>
              <w:rPr>
                <w:sz w:val="22"/>
                <w:szCs w:val="22"/>
              </w:rPr>
              <w:br/>
              <w:t>вопрос 6</w:t>
            </w:r>
          </w:p>
        </w:tc>
      </w:tr>
      <w:tr w:rsidR="00FC0B18" w:rsidTr="0095574F">
        <w:tblPrEx>
          <w:tblCellSpacing w:w="-8" w:type="dxa"/>
        </w:tblPrEx>
        <w:trPr>
          <w:trHeight w:val="150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Внеклассное чтение: А. С. Пушкин. Стихи об осени. Настроение,  выраженное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стихах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Декламация произведений.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Связь произведений литературы с другими видами искусств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стихотворные произведения наизусть (по выбору), определять средства выразительности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Олицетворение.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66–69, выразит.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читать</w:t>
            </w:r>
          </w:p>
        </w:tc>
      </w:tr>
      <w:tr w:rsidR="00FC0B18" w:rsidTr="0095574F">
        <w:tblPrEx>
          <w:tblCellSpacing w:w="-8" w:type="dxa"/>
        </w:tblPrEx>
        <w:trPr>
          <w:trHeight w:val="124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FC0B18" w:rsidRPr="00383106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Пушкин. Стихи «Няне», «Туча», «Унылая пора!..»</w:t>
            </w:r>
          </w:p>
          <w:p w:rsidR="00FC0B18" w:rsidRPr="00383106" w:rsidRDefault="00FC0B18" w:rsidP="0093773B">
            <w:pPr>
              <w:autoSpaceDE w:val="0"/>
              <w:autoSpaceDN w:val="0"/>
              <w:adjustRightInd w:val="0"/>
              <w:rPr>
                <w:b/>
              </w:rPr>
            </w:pPr>
            <w:r w:rsidRPr="00383106">
              <w:rPr>
                <w:b/>
                <w:sz w:val="22"/>
                <w:szCs w:val="22"/>
              </w:rPr>
              <w:t>А.</w:t>
            </w:r>
            <w:proofErr w:type="gramStart"/>
            <w:r w:rsidRPr="00383106">
              <w:rPr>
                <w:b/>
                <w:sz w:val="22"/>
                <w:szCs w:val="22"/>
              </w:rPr>
              <w:t>С</w:t>
            </w:r>
            <w:proofErr w:type="gramEnd"/>
            <w:r w:rsidRPr="00383106">
              <w:rPr>
                <w:b/>
                <w:sz w:val="22"/>
                <w:szCs w:val="22"/>
              </w:rPr>
              <w:t xml:space="preserve"> Пушкин на Кавказе.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стихотворные произведения наизусть (по выбору), отвечать на вопросы по тексту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caps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аизусть по выбору</w:t>
            </w:r>
          </w:p>
        </w:tc>
      </w:tr>
      <w:tr w:rsidR="00FC0B18" w:rsidTr="0095574F">
        <w:tblPrEx>
          <w:tblCellSpacing w:w="-8" w:type="dxa"/>
        </w:tblPrEx>
        <w:trPr>
          <w:trHeight w:val="175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Пушкин. «Сказка о мертвой царевне и о семи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богатырях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пони-мание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их эмоционально-нравственных переживаний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и основное содержание изученного произведения.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поведение героев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72-92,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читать</w:t>
            </w:r>
          </w:p>
        </w:tc>
      </w:tr>
      <w:tr w:rsidR="0074218C" w:rsidTr="0095574F">
        <w:tblPrEx>
          <w:tblCellSpacing w:w="-8" w:type="dxa"/>
        </w:tblPrEx>
        <w:trPr>
          <w:trHeight w:val="280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="00FC0B18">
              <w:rPr>
                <w:sz w:val="22"/>
                <w:szCs w:val="22"/>
              </w:rPr>
              <w:t xml:space="preserve"> 15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Волшебные  сказки: народные и литературные. </w:t>
            </w:r>
            <w:r>
              <w:rPr>
                <w:sz w:val="22"/>
                <w:szCs w:val="22"/>
              </w:rPr>
              <w:br/>
              <w:t>А. Пушкин. «Сказка о мертвой царевне и о семи богатырях»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Литературная сказка.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наизусть.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Картинный план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72–92,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вопрос 7</w:t>
            </w:r>
          </w:p>
        </w:tc>
      </w:tr>
      <w:tr w:rsidR="0074218C" w:rsidTr="0095574F">
        <w:tblPrEx>
          <w:tblCellSpacing w:w="-8" w:type="dxa"/>
        </w:tblPrEx>
        <w:trPr>
          <w:trHeight w:val="204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А. Пушкин. «Сказка о мертвой царевне и о семи богатырях». Поступки и действия как основное средство изображения персонажей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Различение жанров произведений на основе сравнения персонажей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отвечать на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92,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вопросы 2, 3, 4</w:t>
            </w:r>
          </w:p>
        </w:tc>
      </w:tr>
      <w:tr w:rsidR="0074218C" w:rsidTr="0095574F">
        <w:tblPrEx>
          <w:tblCellSpacing w:w="-8" w:type="dxa"/>
        </w:tblPrEx>
        <w:trPr>
          <w:trHeight w:val="127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Внеклассное чтение: «Что за прелесть эти сказки!..».  Сказки </w:t>
            </w:r>
            <w:r>
              <w:rPr>
                <w:sz w:val="22"/>
                <w:szCs w:val="22"/>
              </w:rPr>
              <w:br/>
              <w:t>А. С. Пушкина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сказки </w:t>
            </w:r>
            <w:r>
              <w:rPr>
                <w:sz w:val="22"/>
                <w:szCs w:val="22"/>
              </w:rPr>
              <w:br/>
              <w:t>А. С. Пушкина.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различать сказки народные и литературные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Выучить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наизусть отрывок по выбору</w:t>
            </w:r>
          </w:p>
        </w:tc>
      </w:tr>
      <w:tr w:rsidR="0074218C" w:rsidTr="0095574F">
        <w:tblPrEx>
          <w:tblCellSpacing w:w="-8" w:type="dxa"/>
        </w:tblPrEx>
        <w:trPr>
          <w:trHeight w:val="2274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6A5276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  <w:p w:rsidR="00FC0B18" w:rsidRPr="00383106" w:rsidRDefault="006A5276" w:rsidP="00FC0B18">
            <w:pPr>
              <w:rPr>
                <w:b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М. Ю. Лермонтов.</w:t>
            </w:r>
          </w:p>
          <w:p w:rsidR="006A5276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Олицетворение – прием </w:t>
            </w:r>
            <w:proofErr w:type="spellStart"/>
            <w:r>
              <w:rPr>
                <w:sz w:val="22"/>
                <w:szCs w:val="22"/>
              </w:rPr>
              <w:t>изображе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A5276" w:rsidRDefault="006A5276" w:rsidP="0093773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действительности в стихотворении «Дары Терека».</w:t>
            </w:r>
          </w:p>
          <w:p w:rsidR="00FC0B18" w:rsidRDefault="006A5276" w:rsidP="0093773B">
            <w:pPr>
              <w:autoSpaceDE w:val="0"/>
              <w:autoSpaceDN w:val="0"/>
              <w:adjustRightInd w:val="0"/>
            </w:pPr>
            <w:r w:rsidRPr="00383106">
              <w:rPr>
                <w:b/>
                <w:sz w:val="22"/>
                <w:szCs w:val="22"/>
              </w:rPr>
              <w:t>М.Ю.Лермонтов на Кавказе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276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Восприятие и понимание </w:t>
            </w:r>
            <w:proofErr w:type="gramStart"/>
            <w:r>
              <w:rPr>
                <w:sz w:val="22"/>
                <w:szCs w:val="22"/>
              </w:rPr>
              <w:t>эмоционально-нравственных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C0B18" w:rsidRDefault="006A5276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переживаний героя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276" w:rsidRDefault="00FC0B18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и основное содержание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A5276" w:rsidRDefault="006A5276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произведения, творчество </w:t>
            </w:r>
            <w:r>
              <w:rPr>
                <w:sz w:val="22"/>
                <w:szCs w:val="22"/>
              </w:rPr>
              <w:br/>
              <w:t>М. Ю. Лермонтова.</w:t>
            </w:r>
          </w:p>
          <w:p w:rsidR="00FC0B18" w:rsidRDefault="006A5276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различать жанры произведений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96–98, выразит.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6A5276" w:rsidRDefault="006A5276" w:rsidP="0093773B">
            <w:pPr>
              <w:autoSpaceDE w:val="0"/>
              <w:autoSpaceDN w:val="0"/>
              <w:adjustRightInd w:val="0"/>
              <w:spacing w:line="264" w:lineRule="auto"/>
            </w:pPr>
          </w:p>
          <w:p w:rsidR="00FC0B18" w:rsidRDefault="006A5276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br/>
              <w:t>1, 2</w:t>
            </w:r>
          </w:p>
        </w:tc>
      </w:tr>
      <w:tr w:rsidR="0074218C" w:rsidTr="0095574F">
        <w:tblPrEx>
          <w:tblCellSpacing w:w="-8" w:type="dxa"/>
        </w:tblPrEx>
        <w:trPr>
          <w:trHeight w:val="160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М. Ю. Лермонтов.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Ашик-Кериб</w:t>
            </w:r>
            <w:proofErr w:type="spellEnd"/>
            <w:r>
              <w:rPr>
                <w:sz w:val="22"/>
                <w:szCs w:val="22"/>
              </w:rPr>
              <w:t xml:space="preserve">» (турецкая сказка).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Хорошие и плохие поступки людей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текст; оценивать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события, героев произведения; делить текст на составные части, составлять его простой план.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 классической литературе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 по ролям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Средства художественной выразительности, язык, прием сравнения, олицетворения  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99–113,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читать</w:t>
            </w:r>
          </w:p>
        </w:tc>
      </w:tr>
      <w:tr w:rsidR="0074218C" w:rsidTr="0095574F">
        <w:tblPrEx>
          <w:tblCellSpacing w:w="-8" w:type="dxa"/>
        </w:tblPrEx>
        <w:trPr>
          <w:trHeight w:val="226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Средства художественной выразительности, язык, сравнения в сказке М. Лермонтова «</w:t>
            </w:r>
            <w:proofErr w:type="spellStart"/>
            <w:r>
              <w:rPr>
                <w:sz w:val="22"/>
                <w:szCs w:val="22"/>
              </w:rPr>
              <w:t>Ашик-Кериб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Устное изложение текста по плану.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произведениях М. Лермонтова. Характер героя, его поступки и 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113,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2, 3, 7</w:t>
            </w:r>
          </w:p>
        </w:tc>
      </w:tr>
      <w:tr w:rsidR="0074218C" w:rsidTr="0095574F">
        <w:tblPrEx>
          <w:tblCellSpacing w:w="-8" w:type="dxa"/>
        </w:tblPrEx>
        <w:trPr>
          <w:trHeight w:val="160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  <w:p w:rsidR="00FC0B18" w:rsidRPr="00383106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Главы из автобиографической повести Л. Н. Толстого «Детство». </w:t>
            </w:r>
            <w:r w:rsidRPr="00383106">
              <w:rPr>
                <w:b/>
                <w:sz w:val="22"/>
                <w:szCs w:val="22"/>
              </w:rPr>
              <w:t>Пребывание Л.Н.Толстого на Кавказе.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Произведения классической литературы. Жанры литературных произведений.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Осознанное, выразительное чтение текста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небольшой устный текст  на заданную тему, читать осознанно вслух тексты </w:t>
            </w:r>
            <w:proofErr w:type="gramStart"/>
            <w:r>
              <w:rPr>
                <w:sz w:val="22"/>
                <w:szCs w:val="22"/>
              </w:rPr>
              <w:t>художественных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Автобиография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116– 120, выразительно читать, вопрос 3 </w:t>
            </w:r>
          </w:p>
        </w:tc>
      </w:tr>
      <w:tr w:rsidR="00FC0B18" w:rsidTr="0095574F">
        <w:tblPrEx>
          <w:tblCellSpacing w:w="-8" w:type="dxa"/>
        </w:tblPrEx>
        <w:trPr>
          <w:trHeight w:val="132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FC0B1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FC0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целыми словами, соблюдая орфоэпические нормы русского литературного языка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18" w:rsidTr="0095574F">
        <w:tblPrEx>
          <w:tblCellSpacing w:w="-8" w:type="dxa"/>
        </w:tblPrEx>
        <w:trPr>
          <w:trHeight w:val="138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Л. Толстой «Как мужик убрал камень». Умный </w:t>
            </w:r>
            <w:r>
              <w:rPr>
                <w:sz w:val="22"/>
                <w:szCs w:val="22"/>
              </w:rPr>
              <w:br/>
              <w:t xml:space="preserve">и находчивый </w:t>
            </w:r>
            <w:r>
              <w:rPr>
                <w:sz w:val="22"/>
                <w:szCs w:val="22"/>
              </w:rPr>
              <w:br/>
              <w:t>герой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высказывать оценочные суждения о прочитанном произведении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121, подготовиться к чтению </w:t>
            </w:r>
            <w:r>
              <w:rPr>
                <w:sz w:val="22"/>
                <w:szCs w:val="22"/>
              </w:rPr>
              <w:br/>
              <w:t>по ролям</w:t>
            </w:r>
          </w:p>
        </w:tc>
      </w:tr>
      <w:tr w:rsidR="00FC0B18" w:rsidTr="0095574F">
        <w:tblPrEx>
          <w:tblCellSpacing w:w="-8" w:type="dxa"/>
        </w:tblPrEx>
        <w:trPr>
          <w:trHeight w:val="192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Отличие рассказа от сказки. Сравнение характеров главных действующих лиц в рассказе А. П. Чехова «Мальчики»                             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Понимание основного содержания услышанного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отличие рассказа от сказки.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от лица героев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124– 135, выразительно читать</w:t>
            </w:r>
          </w:p>
        </w:tc>
      </w:tr>
      <w:tr w:rsidR="00FC0B18" w:rsidTr="0095574F">
        <w:tblPrEx>
          <w:tblCellSpacing w:w="-8" w:type="dxa"/>
        </w:tblPrEx>
        <w:trPr>
          <w:trHeight w:val="225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FC0B18" w:rsidRPr="00383106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Внеклассное чтение. В мире приключений.</w:t>
            </w:r>
          </w:p>
          <w:p w:rsidR="00FC0B18" w:rsidRPr="00383106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proofErr w:type="spellStart"/>
            <w:r w:rsidRPr="00383106">
              <w:rPr>
                <w:b/>
                <w:sz w:val="22"/>
                <w:szCs w:val="22"/>
              </w:rPr>
              <w:t>И.Кашпуров</w:t>
            </w:r>
            <w:proofErr w:type="spellEnd"/>
            <w:r w:rsidRPr="00383106">
              <w:rPr>
                <w:b/>
                <w:sz w:val="22"/>
                <w:szCs w:val="22"/>
              </w:rPr>
              <w:t xml:space="preserve"> «Детям»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Тема, главная мысль, события, последовательность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отрывка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FC0B18" w:rsidTr="0095574F">
        <w:tblPrEx>
          <w:tblCellSpacing w:w="-8" w:type="dxa"/>
        </w:tblPrEx>
        <w:trPr>
          <w:trHeight w:val="300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FC0B18">
              <w:rPr>
                <w:sz w:val="22"/>
                <w:szCs w:val="22"/>
              </w:rPr>
              <w:t xml:space="preserve"> 25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А. П. Чехов «Мальчики».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br/>
              <w:t>плана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Понимание основного содержания услышанного.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125– 135, пересказ по плану</w:t>
            </w:r>
          </w:p>
        </w:tc>
      </w:tr>
      <w:tr w:rsidR="00FC0B18" w:rsidTr="0095574F">
        <w:tblPrEx>
          <w:tblCellSpacing w:w="-8" w:type="dxa"/>
        </w:tblPrEx>
        <w:trPr>
          <w:trHeight w:val="406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«Чудесный мир классики»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Диагностика навыка </w:t>
            </w:r>
            <w:r>
              <w:rPr>
                <w:sz w:val="22"/>
                <w:szCs w:val="22"/>
              </w:rPr>
              <w:br/>
              <w:t>чтения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Игры литературные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138,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6, 7</w:t>
            </w:r>
          </w:p>
        </w:tc>
      </w:tr>
      <w:tr w:rsidR="00FC0B18" w:rsidTr="0095574F">
        <w:tblPrEx>
          <w:tblCellSpacing w:w="-8" w:type="dxa"/>
        </w:tblPrEx>
        <w:trPr>
          <w:trHeight w:val="1260"/>
          <w:tblCellSpacing w:w="-8" w:type="dxa"/>
        </w:trPr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0E4E9C" w:rsidP="00FC0B1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FC0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читать выразительно художественный текст;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тему и главную мысль произведения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18" w:rsidTr="0095574F">
        <w:tblPrEx>
          <w:tblCellSpacing w:w="-8" w:type="dxa"/>
        </w:tblPrEx>
        <w:trPr>
          <w:trHeight w:val="1500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Поэтическая тетрадь 11 (ч)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Тоска по родине и красоте родной природы в лирике Ф. И. Тютчева.  «Еще земли печален вид…»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Различение жанров произведений на основе сравнения персонажей.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Связь литературы с музыкой и живописью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стихотворные произведения наизусть (по выбору), рисовать словесные картины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140,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читать,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4, 5</w:t>
            </w:r>
          </w:p>
        </w:tc>
      </w:tr>
      <w:tr w:rsidR="00FC0B18" w:rsidTr="0095574F">
        <w:tblPrEx>
          <w:tblCellSpacing w:w="-8" w:type="dxa"/>
        </w:tblPrEx>
        <w:trPr>
          <w:trHeight w:val="112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Ф. Тютчев  «Как неожиданно </w:t>
            </w:r>
            <w:r>
              <w:rPr>
                <w:sz w:val="22"/>
                <w:szCs w:val="22"/>
              </w:rPr>
              <w:br/>
              <w:t>и ярко…»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Настроение лирического героя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произведения Ф. Тютчева, А. Фета,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Е. Баратынского, </w:t>
            </w:r>
            <w:r>
              <w:rPr>
                <w:sz w:val="22"/>
                <w:szCs w:val="22"/>
              </w:rPr>
              <w:br/>
              <w:t xml:space="preserve">Н. Некрасова, </w:t>
            </w:r>
            <w:r>
              <w:rPr>
                <w:sz w:val="22"/>
                <w:szCs w:val="22"/>
              </w:rPr>
              <w:br/>
              <w:t xml:space="preserve">И. Никитина, </w:t>
            </w:r>
            <w:r>
              <w:rPr>
                <w:sz w:val="22"/>
                <w:szCs w:val="22"/>
              </w:rPr>
              <w:br/>
              <w:t>И. Бунина.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читать, участвовать в обсуждении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141– 142, выразительно читать </w:t>
            </w:r>
          </w:p>
        </w:tc>
      </w:tr>
      <w:tr w:rsidR="00FC0B18" w:rsidTr="0095574F">
        <w:tblPrEx>
          <w:tblCellSpacing w:w="-8" w:type="dxa"/>
        </w:tblPrEx>
        <w:trPr>
          <w:trHeight w:val="1605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А. Фет. Своеобразие ритма и построения строк в стихотворении  «Бабочка»,  «Весенний дождь»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143– 144, выразительно читать</w:t>
            </w:r>
          </w:p>
        </w:tc>
      </w:tr>
      <w:tr w:rsidR="00FC0B18" w:rsidTr="0095574F">
        <w:tblPrEx>
          <w:tblCellSpacing w:w="-8" w:type="dxa"/>
        </w:tblPrEx>
        <w:trPr>
          <w:trHeight w:val="3046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Внеклассное чтение. Каким был мой ровесник?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Книги о ребятах-сверстниках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 о ребятах-сверстниках.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 w:rsidRPr="00D558C5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текст художественного произведения «про себя», высказывать оценочные суждения о прочитанном произведении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Тематический. 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caps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ересказ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Справочники, энциклопедии, периодические издания для детей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FC0B18" w:rsidTr="0095574F">
        <w:tblPrEx>
          <w:tblCellSpacing w:w="-8" w:type="dxa"/>
        </w:tblPrEx>
        <w:trPr>
          <w:trHeight w:val="1821"/>
          <w:tblCellSpacing w:w="-8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Pr="00D558C5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D558C5">
              <w:rPr>
                <w:b/>
                <w:bCs/>
                <w:sz w:val="22"/>
                <w:szCs w:val="22"/>
              </w:rPr>
              <w:t>Картины весенней природы и настроение в стихах Е. А. Баратынского  «Весна, весна! Как воздух чист!..»,  «Где сладкий шепот…»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Связь произведений литературы с другими 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 w:rsidRPr="00D558C5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лирические произведения о весне.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 w:rsidRPr="00D558C5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образные языковые средства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Pr="00D558C5" w:rsidRDefault="00FC0B18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D558C5">
              <w:rPr>
                <w:b/>
                <w:bCs/>
                <w:sz w:val="22"/>
                <w:szCs w:val="22"/>
              </w:rPr>
              <w:t>Выразительное чтение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Прием сравнения.</w:t>
            </w:r>
          </w:p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B18" w:rsidRDefault="00FC0B18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145– 146, выразительно читать</w:t>
            </w:r>
          </w:p>
        </w:tc>
      </w:tr>
    </w:tbl>
    <w:p w:rsidR="000E4E9C" w:rsidRPr="00D558C5" w:rsidRDefault="000E4E9C" w:rsidP="000E4E9C">
      <w:pPr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09" w:type="dxa"/>
        <w:tblCellSpacing w:w="-8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22"/>
        <w:gridCol w:w="1021"/>
        <w:gridCol w:w="2126"/>
        <w:gridCol w:w="567"/>
        <w:gridCol w:w="851"/>
        <w:gridCol w:w="2835"/>
        <w:gridCol w:w="2551"/>
        <w:gridCol w:w="1134"/>
        <w:gridCol w:w="1418"/>
        <w:gridCol w:w="1275"/>
      </w:tblGrid>
      <w:tr w:rsidR="009C68B3" w:rsidTr="000B6500">
        <w:trPr>
          <w:trHeight w:val="108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3773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D558C5">
              <w:rPr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 xml:space="preserve"> 32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Картина сельского быта. А. Н. Плещеев «Дети и птичка»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читать, соблюдая логическое ударение,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Логическое ударение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147, выразительно  читать</w:t>
            </w:r>
          </w:p>
        </w:tc>
      </w:tr>
      <w:tr w:rsidR="009C68B3" w:rsidTr="000B6500">
        <w:trPr>
          <w:trHeight w:val="187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произведения о Родине.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148, выразительно читать, вопросы </w:t>
            </w:r>
            <w:r>
              <w:rPr>
                <w:sz w:val="22"/>
                <w:szCs w:val="22"/>
              </w:rPr>
              <w:br/>
              <w:t>1, 2</w:t>
            </w:r>
          </w:p>
        </w:tc>
      </w:tr>
      <w:tr w:rsidR="009C68B3" w:rsidTr="006A5276">
        <w:trPr>
          <w:trHeight w:val="177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42619D" w:rsidRDefault="009C68B3" w:rsidP="0093773B">
            <w:pPr>
              <w:autoSpaceDE w:val="0"/>
              <w:autoSpaceDN w:val="0"/>
              <w:adjustRightInd w:val="0"/>
              <w:rPr>
                <w:iCs/>
              </w:rPr>
            </w:pPr>
            <w:r w:rsidRPr="0042619D">
              <w:rPr>
                <w:iCs/>
                <w:sz w:val="22"/>
                <w:szCs w:val="22"/>
              </w:rPr>
              <w:t xml:space="preserve">Тема детства в стихах Н. А. </w:t>
            </w:r>
            <w:proofErr w:type="spellStart"/>
            <w:r w:rsidRPr="0042619D">
              <w:rPr>
                <w:iCs/>
                <w:sz w:val="22"/>
                <w:szCs w:val="22"/>
              </w:rPr>
              <w:t>Не-красова</w:t>
            </w:r>
            <w:proofErr w:type="spellEnd"/>
            <w:r w:rsidRPr="0042619D">
              <w:rPr>
                <w:iCs/>
                <w:sz w:val="22"/>
                <w:szCs w:val="22"/>
              </w:rPr>
              <w:t xml:space="preserve"> «Школьник», «</w:t>
            </w:r>
            <w:proofErr w:type="gramStart"/>
            <w:r w:rsidRPr="0042619D">
              <w:rPr>
                <w:iCs/>
                <w:sz w:val="22"/>
                <w:szCs w:val="22"/>
              </w:rPr>
              <w:t>В</w:t>
            </w:r>
            <w:proofErr w:type="gramEnd"/>
            <w:r w:rsidRPr="0042619D">
              <w:rPr>
                <w:iCs/>
                <w:sz w:val="22"/>
                <w:szCs w:val="22"/>
              </w:rPr>
              <w:t xml:space="preserve"> зимние </w:t>
            </w:r>
          </w:p>
          <w:p w:rsidR="009C68B3" w:rsidRPr="00D558C5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42619D">
              <w:rPr>
                <w:iCs/>
                <w:sz w:val="22"/>
                <w:szCs w:val="22"/>
              </w:rPr>
              <w:t>сумерки нянины сказки…»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 w:rsidRPr="00D558C5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D558C5" w:rsidRDefault="009C68B3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58C5">
              <w:rPr>
                <w:b/>
                <w:bCs/>
                <w:sz w:val="22"/>
                <w:szCs w:val="22"/>
              </w:rPr>
              <w:t xml:space="preserve">Чтение </w:t>
            </w:r>
            <w:r w:rsidRPr="00D558C5">
              <w:rPr>
                <w:b/>
                <w:bCs/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149– 151, </w:t>
            </w:r>
            <w:r>
              <w:rPr>
                <w:sz w:val="22"/>
                <w:szCs w:val="22"/>
              </w:rPr>
              <w:br/>
              <w:t>наизусть по выбору</w:t>
            </w:r>
          </w:p>
        </w:tc>
      </w:tr>
    </w:tbl>
    <w:p w:rsidR="000E4E9C" w:rsidRDefault="000E4E9C" w:rsidP="000E4E9C">
      <w:pPr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09" w:type="dxa"/>
        <w:tblCellSpacing w:w="-8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1134"/>
        <w:gridCol w:w="1984"/>
        <w:gridCol w:w="567"/>
        <w:gridCol w:w="851"/>
        <w:gridCol w:w="2835"/>
        <w:gridCol w:w="2551"/>
        <w:gridCol w:w="1134"/>
        <w:gridCol w:w="1418"/>
        <w:gridCol w:w="1275"/>
      </w:tblGrid>
      <w:tr w:rsidR="009C68B3" w:rsidTr="000B6500">
        <w:trPr>
          <w:trHeight w:val="186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558C5">
              <w:rPr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 xml:space="preserve"> 35</w:t>
            </w:r>
          </w:p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Неповторимый красочный образ Родины в стихотворении И. А. Бунина  «Листопад». </w:t>
            </w:r>
            <w:r w:rsidRPr="00383106">
              <w:rPr>
                <w:b/>
                <w:sz w:val="22"/>
                <w:szCs w:val="22"/>
              </w:rPr>
              <w:t xml:space="preserve">Тема осени в произведениях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 w:rsidRPr="00383106">
              <w:rPr>
                <w:b/>
                <w:sz w:val="22"/>
                <w:szCs w:val="22"/>
              </w:rPr>
              <w:t>П. Лысенко «Оголился мой сад»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>И. А. Бунина.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образные языковые средства, различать жанры художественных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152– 153, выразительно читать, вопрос 6</w:t>
            </w:r>
          </w:p>
        </w:tc>
      </w:tr>
      <w:tr w:rsidR="009C68B3" w:rsidTr="000B6500">
        <w:trPr>
          <w:trHeight w:val="163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Внеклассное чтение. Ожившие страницы прошлого. Книги о жизни трудового народа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высказывать оценочные суждения о прочитанном произведении.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книги о жизни трудового народа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9C68B3" w:rsidTr="006A5276">
        <w:trPr>
          <w:trHeight w:val="544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6A5276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37</w:t>
            </w:r>
          </w:p>
          <w:p w:rsidR="006A5276" w:rsidRDefault="006A5276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9C68B3" w:rsidRDefault="006A5276" w:rsidP="009C68B3"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Осознанность и выразительность чтения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6A5276" w:rsidRDefault="009C68B3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  <w:p w:rsidR="009C68B3" w:rsidRDefault="006A5276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выразительно художественный текст;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тему и главную мысль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154– 156,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3, 9</w:t>
            </w:r>
          </w:p>
        </w:tc>
      </w:tr>
      <w:tr w:rsidR="009C68B3" w:rsidTr="000B6500">
        <w:trPr>
          <w:trHeight w:val="256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Литературные сказки (11 ч)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Научно-познавательная сказка. Сочетание реальных и фантастических событий в сказке </w:t>
            </w:r>
            <w:r>
              <w:rPr>
                <w:sz w:val="22"/>
                <w:szCs w:val="22"/>
              </w:rPr>
              <w:br/>
              <w:t>В. Ф. Одоевского «Городок в табакерке»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Народная сказка, литературная, работа с иллюстрацией.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названия, основное содержание изученных произведений.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различать сказки народные и литературные, отвечать на вопросы по тексту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Научно-познавательная сказка. Характер героя, его поступки и их мотивы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158– 170, </w:t>
            </w:r>
            <w:r>
              <w:rPr>
                <w:sz w:val="22"/>
                <w:szCs w:val="22"/>
              </w:rPr>
              <w:br/>
              <w:t>читать</w:t>
            </w:r>
          </w:p>
        </w:tc>
      </w:tr>
      <w:tr w:rsidR="009C68B3" w:rsidTr="00314305">
        <w:trPr>
          <w:trHeight w:val="353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Особенности поведения, внешнего облика, речи </w:t>
            </w:r>
            <w:r>
              <w:rPr>
                <w:sz w:val="22"/>
                <w:szCs w:val="22"/>
              </w:rPr>
              <w:br/>
              <w:t xml:space="preserve">героев сказки </w:t>
            </w:r>
            <w:r>
              <w:rPr>
                <w:sz w:val="22"/>
                <w:szCs w:val="22"/>
              </w:rPr>
              <w:br/>
              <w:t xml:space="preserve">В. Ф. Одоевского «Городок в </w:t>
            </w:r>
            <w:r>
              <w:rPr>
                <w:sz w:val="22"/>
                <w:szCs w:val="22"/>
              </w:rPr>
              <w:lastRenderedPageBreak/>
              <w:t>табакерке»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делить текст на смысловые части, составлять его простой план, пересказывать текст, анализировать характер героя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170,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6, 7</w:t>
            </w:r>
          </w:p>
        </w:tc>
      </w:tr>
      <w:tr w:rsidR="009C68B3" w:rsidTr="000B6500">
        <w:trPr>
          <w:trHeight w:val="175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383106">
              <w:rPr>
                <w:bCs/>
                <w:sz w:val="22"/>
                <w:szCs w:val="22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Народная сказка, литературная, работа с иллюстрацией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 w:rsidRPr="00D558C5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>В. М. Гаршина.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Уметь 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D558C5" w:rsidRDefault="009C68B3" w:rsidP="0093773B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D558C5">
              <w:rPr>
                <w:b/>
                <w:bCs/>
                <w:sz w:val="22"/>
                <w:szCs w:val="22"/>
              </w:rPr>
              <w:t>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171– 180, </w:t>
            </w:r>
            <w:r>
              <w:rPr>
                <w:sz w:val="22"/>
                <w:szCs w:val="22"/>
              </w:rPr>
              <w:br/>
              <w:t xml:space="preserve">читать,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отрывка</w:t>
            </w:r>
          </w:p>
        </w:tc>
      </w:tr>
      <w:tr w:rsidR="009C68B3" w:rsidTr="000B6500">
        <w:trPr>
          <w:trHeight w:val="175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383106">
              <w:rPr>
                <w:bCs/>
                <w:sz w:val="22"/>
                <w:szCs w:val="22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Участие в диалоге при обсуждении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Знать творчество </w:t>
            </w:r>
            <w:r>
              <w:rPr>
                <w:sz w:val="22"/>
                <w:szCs w:val="22"/>
              </w:rPr>
              <w:br/>
              <w:t>П. П. Бажова.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 w:rsidRPr="00D558C5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выразительно читать, отвечать на вопросы, различать жанры литературных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D558C5" w:rsidRDefault="009C68B3" w:rsidP="0093773B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D558C5">
              <w:rPr>
                <w:b/>
                <w:bCs/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Сказ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182– 193, </w:t>
            </w:r>
            <w:r>
              <w:rPr>
                <w:sz w:val="22"/>
                <w:szCs w:val="22"/>
              </w:rPr>
              <w:br/>
              <w:t>читать</w:t>
            </w:r>
          </w:p>
        </w:tc>
      </w:tr>
    </w:tbl>
    <w:p w:rsidR="000E4E9C" w:rsidRDefault="000E4E9C" w:rsidP="000E4E9C">
      <w:pPr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09" w:type="dxa"/>
        <w:tblCellSpacing w:w="-8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1134"/>
        <w:gridCol w:w="1984"/>
        <w:gridCol w:w="567"/>
        <w:gridCol w:w="851"/>
        <w:gridCol w:w="2835"/>
        <w:gridCol w:w="2551"/>
        <w:gridCol w:w="1134"/>
        <w:gridCol w:w="1418"/>
        <w:gridCol w:w="1275"/>
      </w:tblGrid>
      <w:tr w:rsidR="009C68B3" w:rsidTr="000B6500">
        <w:trPr>
          <w:trHeight w:val="259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558C5">
              <w:rPr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 xml:space="preserve"> 42</w:t>
            </w:r>
          </w:p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Внеклассное чтение. Из истории нашей Родины. Книги о событиях и людях, оставшихся в памяти народа на века. </w:t>
            </w:r>
            <w:r w:rsidRPr="00383106">
              <w:rPr>
                <w:b/>
                <w:sz w:val="22"/>
                <w:szCs w:val="22"/>
              </w:rPr>
              <w:t xml:space="preserve">Тема Родины в стихах местных поэтов. </w:t>
            </w:r>
            <w:proofErr w:type="spellStart"/>
            <w:r w:rsidRPr="00383106">
              <w:rPr>
                <w:b/>
                <w:sz w:val="22"/>
                <w:szCs w:val="22"/>
              </w:rPr>
              <w:t>В.И.Луковенко</w:t>
            </w:r>
            <w:proofErr w:type="spellEnd"/>
            <w:r w:rsidRPr="003831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Тема, главная мысль, события, последовательность.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книги, рассказывающие об истории нашей Родины.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приобретенные знания и умения  для самостоятельного выбора и определения содержания  книги по ее элементам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9C68B3" w:rsidTr="000B6500">
        <w:trPr>
          <w:trHeight w:val="194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Особенности речи героев сказа </w:t>
            </w:r>
            <w:r>
              <w:rPr>
                <w:sz w:val="22"/>
                <w:szCs w:val="22"/>
              </w:rPr>
              <w:br/>
              <w:t xml:space="preserve">П. П. Бажова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«Серебряное копытце»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Оценка иллюстрации </w:t>
            </w:r>
            <w:r>
              <w:rPr>
                <w:sz w:val="22"/>
                <w:szCs w:val="22"/>
              </w:rPr>
              <w:br/>
              <w:t xml:space="preserve">к произведению. Выразительное чтение,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</w:t>
            </w:r>
            <w:proofErr w:type="spellStart"/>
            <w:r>
              <w:rPr>
                <w:sz w:val="22"/>
                <w:szCs w:val="22"/>
              </w:rPr>
              <w:t>осо-знанно</w:t>
            </w:r>
            <w:proofErr w:type="spellEnd"/>
            <w:r>
              <w:rPr>
                <w:sz w:val="22"/>
                <w:szCs w:val="22"/>
              </w:rPr>
              <w:t xml:space="preserve"> текст </w:t>
            </w:r>
            <w:proofErr w:type="gramStart"/>
            <w:r>
              <w:rPr>
                <w:sz w:val="22"/>
                <w:szCs w:val="22"/>
              </w:rPr>
              <w:t>художественного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«про себя», анализировать особенности речи героев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Архаизмы.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Диалектные слова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182–193,</w:t>
            </w:r>
            <w:r>
              <w:rPr>
                <w:sz w:val="22"/>
                <w:szCs w:val="22"/>
              </w:rPr>
              <w:br/>
              <w:t>читать, вопрос 9</w:t>
            </w:r>
          </w:p>
        </w:tc>
      </w:tr>
    </w:tbl>
    <w:p w:rsidR="000E4E9C" w:rsidRPr="00D558C5" w:rsidRDefault="000E4E9C" w:rsidP="000E4E9C">
      <w:pPr>
        <w:tabs>
          <w:tab w:val="left" w:pos="280"/>
        </w:tabs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25" w:type="dxa"/>
        <w:tblCellSpacing w:w="-8" w:type="dxa"/>
        <w:tblInd w:w="-5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6"/>
        <w:gridCol w:w="844"/>
        <w:gridCol w:w="1160"/>
        <w:gridCol w:w="1956"/>
        <w:gridCol w:w="9"/>
        <w:gridCol w:w="19"/>
        <w:gridCol w:w="567"/>
        <w:gridCol w:w="851"/>
        <w:gridCol w:w="2835"/>
        <w:gridCol w:w="2551"/>
        <w:gridCol w:w="1124"/>
        <w:gridCol w:w="10"/>
        <w:gridCol w:w="1413"/>
        <w:gridCol w:w="1280"/>
      </w:tblGrid>
      <w:tr w:rsidR="000B6500" w:rsidTr="000B6500">
        <w:trPr>
          <w:trHeight w:val="207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558C5">
              <w:rPr>
                <w:sz w:val="18"/>
                <w:szCs w:val="18"/>
              </w:rPr>
              <w:lastRenderedPageBreak/>
              <w:br w:type="page"/>
            </w:r>
            <w:r w:rsidR="009C68B3">
              <w:rPr>
                <w:sz w:val="22"/>
                <w:szCs w:val="22"/>
              </w:rPr>
              <w:t xml:space="preserve"> 44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Народная сказка, литературная, работа с иллюстрацией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Диалог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195-206, читать</w:t>
            </w:r>
          </w:p>
        </w:tc>
      </w:tr>
      <w:tr w:rsidR="000B6500" w:rsidTr="000B6500">
        <w:trPr>
          <w:trHeight w:val="207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Персонажи сказки, фантастические события, волшебные предметы в сказке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С. Т. Аксакова «Аленький цветочек»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характер, мотивы поведения героев;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выделять фантастические события, отвечать на 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по  ролям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Фантастические события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206– 216, читать</w:t>
            </w:r>
          </w:p>
        </w:tc>
      </w:tr>
      <w:tr w:rsidR="000B6500" w:rsidTr="000B6500">
        <w:trPr>
          <w:trHeight w:val="169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Борьба добра и зла, торжество справедливости в сказке С. Т. Аксакова «Аленький цветочек»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Участие в диалоге при обсуждении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делить 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оизведения на части, составлять план, пересказывать произведение, работать с иллюстрациями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Пересказ по плану</w:t>
            </w:r>
          </w:p>
        </w:tc>
      </w:tr>
      <w:tr w:rsidR="00C54664" w:rsidTr="000B6500">
        <w:trPr>
          <w:trHeight w:val="109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3773B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>47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Обобщение по разделу: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«Литературные  сказки»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небольшой устный текст на </w:t>
            </w:r>
            <w:proofErr w:type="gramStart"/>
            <w:r>
              <w:rPr>
                <w:sz w:val="22"/>
                <w:szCs w:val="22"/>
              </w:rPr>
              <w:t>заданную</w:t>
            </w:r>
            <w:proofErr w:type="gramEnd"/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Кроссворд.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217, </w:t>
            </w:r>
            <w:r>
              <w:rPr>
                <w:sz w:val="22"/>
                <w:szCs w:val="22"/>
              </w:rPr>
              <w:br/>
              <w:t>вопрос 2</w:t>
            </w:r>
          </w:p>
        </w:tc>
      </w:tr>
      <w:tr w:rsidR="00C54664" w:rsidTr="000B6500">
        <w:trPr>
          <w:trHeight w:val="484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383106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Внеклассное чтение. Вчера и сегодня. Книги о науке и технике, машинах и вещах и об их творцах – ученых и изобретателях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читать </w:t>
            </w:r>
            <w:proofErr w:type="spellStart"/>
            <w:r>
              <w:rPr>
                <w:sz w:val="22"/>
                <w:szCs w:val="22"/>
              </w:rPr>
              <w:t>осзнанно</w:t>
            </w:r>
            <w:proofErr w:type="spellEnd"/>
            <w:r>
              <w:rPr>
                <w:sz w:val="22"/>
                <w:szCs w:val="22"/>
              </w:rPr>
              <w:t xml:space="preserve">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выразительно художественный текст;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тему и главную мысль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Справочники, </w:t>
            </w:r>
            <w:r>
              <w:rPr>
                <w:sz w:val="22"/>
                <w:szCs w:val="22"/>
              </w:rPr>
              <w:br/>
              <w:t>энциклопедии, периодические издания для детей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C54664" w:rsidTr="000B6500">
        <w:trPr>
          <w:trHeight w:val="189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Делу время – потехе час </w:t>
            </w:r>
            <w:r>
              <w:rPr>
                <w:b/>
                <w:bCs/>
                <w:sz w:val="22"/>
                <w:szCs w:val="22"/>
              </w:rPr>
              <w:br/>
              <w:t>(7 ч)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Авторская литературная сказка </w:t>
            </w:r>
            <w:r>
              <w:rPr>
                <w:sz w:val="22"/>
                <w:szCs w:val="22"/>
              </w:rPr>
              <w:br/>
              <w:t>Е. Л. Шварца «Сказка о потерянном времени»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Литературная сказка.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сказки народные и литературные, отвечать на вопросы, высказывать  суждения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С. 4–16, читать</w:t>
            </w:r>
          </w:p>
        </w:tc>
      </w:tr>
      <w:tr w:rsidR="000B6500" w:rsidTr="000B6500">
        <w:trPr>
          <w:trHeight w:val="193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 xml:space="preserve"> 50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Поучительный смысл «Сказки </w:t>
            </w:r>
            <w:r>
              <w:rPr>
                <w:sz w:val="22"/>
                <w:szCs w:val="22"/>
              </w:rPr>
              <w:br/>
              <w:t xml:space="preserve">о потерянном </w:t>
            </w:r>
            <w:r>
              <w:rPr>
                <w:sz w:val="22"/>
                <w:szCs w:val="22"/>
              </w:rPr>
              <w:br/>
              <w:t xml:space="preserve">времени» </w:t>
            </w:r>
            <w:r>
              <w:rPr>
                <w:sz w:val="22"/>
                <w:szCs w:val="22"/>
              </w:rPr>
              <w:br/>
              <w:t>Е. Л. Шварца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С. 16,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5, 6</w:t>
            </w:r>
          </w:p>
        </w:tc>
      </w:tr>
      <w:tr w:rsidR="000B6500" w:rsidTr="000B6500">
        <w:trPr>
          <w:trHeight w:val="136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В. Ю. </w:t>
            </w:r>
            <w:proofErr w:type="gramStart"/>
            <w:r>
              <w:rPr>
                <w:sz w:val="22"/>
                <w:szCs w:val="22"/>
              </w:rPr>
              <w:t>Драгунский</w:t>
            </w:r>
            <w:proofErr w:type="gramEnd"/>
            <w:r>
              <w:rPr>
                <w:sz w:val="22"/>
                <w:szCs w:val="22"/>
              </w:rPr>
              <w:t xml:space="preserve"> «Главные реки». Средства создания комического </w:t>
            </w:r>
            <w:r>
              <w:rPr>
                <w:sz w:val="22"/>
                <w:szCs w:val="22"/>
              </w:rPr>
              <w:br/>
              <w:t>эффекта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Рассказ. Осознанность и выразительность чтения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Средства создания комического </w:t>
            </w:r>
            <w:r>
              <w:rPr>
                <w:sz w:val="22"/>
                <w:szCs w:val="22"/>
              </w:rPr>
              <w:br/>
              <w:t>эффекта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С. 17–23, подготовка к чтению по ролям</w:t>
            </w:r>
          </w:p>
        </w:tc>
      </w:tr>
      <w:tr w:rsidR="000B6500" w:rsidTr="000B6500">
        <w:trPr>
          <w:trHeight w:val="234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Многозначность слова как средство выразительности и создания комического эффекта в рассказе </w:t>
            </w:r>
            <w:r>
              <w:rPr>
                <w:sz w:val="22"/>
                <w:szCs w:val="22"/>
              </w:rPr>
              <w:br/>
              <w:t>В. Ю. Драгунского «Что любит Мишка»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создавать небольшой устный текст на </w:t>
            </w:r>
            <w:proofErr w:type="gramStart"/>
            <w:r>
              <w:rPr>
                <w:sz w:val="22"/>
                <w:szCs w:val="22"/>
              </w:rPr>
              <w:t>заданную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тему, анализировать образные языковые средства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Многозначность слова как средство выразительности и создания комического эффекта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С. 24–28, подготовка к чтению по ролям</w:t>
            </w:r>
          </w:p>
        </w:tc>
      </w:tr>
      <w:tr w:rsidR="003940FD" w:rsidTr="000B6500">
        <w:trPr>
          <w:trHeight w:val="139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Авторское отношение к герою в рассказе В. В. </w:t>
            </w:r>
            <w:proofErr w:type="spellStart"/>
            <w:r>
              <w:rPr>
                <w:sz w:val="22"/>
                <w:szCs w:val="22"/>
              </w:rPr>
              <w:t>Галявкина</w:t>
            </w:r>
            <w:proofErr w:type="spellEnd"/>
            <w:r>
              <w:rPr>
                <w:sz w:val="22"/>
                <w:szCs w:val="22"/>
              </w:rPr>
              <w:t xml:space="preserve"> «Никакой я горчицы не ел»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9C68B3" w:rsidRDefault="009C68B3" w:rsidP="009C68B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самостоятельно находить в тексте с определенной целью отрывки, эпизоды, выражения, слова.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определять тему и главную мысль произведения, отвечать на вопросы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Средства создания комического </w:t>
            </w:r>
            <w:r>
              <w:rPr>
                <w:sz w:val="22"/>
                <w:szCs w:val="22"/>
              </w:rPr>
              <w:br/>
              <w:t>эффекта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С. 29–34, вопрос 5</w:t>
            </w:r>
          </w:p>
        </w:tc>
      </w:tr>
      <w:tr w:rsidR="000B6500" w:rsidTr="000B6500">
        <w:trPr>
          <w:trHeight w:val="1875"/>
          <w:tblCellSpacing w:w="-8" w:type="dxa"/>
        </w:trPr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C68B3">
            <w:pPr>
              <w:spacing w:after="200" w:line="276" w:lineRule="auto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9C68B3">
              <w:t xml:space="preserve"> </w:t>
            </w: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6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2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 xml:space="preserve">, работать с иллюстрациями, участвовать </w:t>
            </w:r>
            <w:r>
              <w:rPr>
                <w:sz w:val="22"/>
                <w:szCs w:val="22"/>
              </w:rPr>
              <w:br/>
              <w:t>в обсуждении произведения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</w:tr>
      <w:tr w:rsidR="00C54664" w:rsidTr="000B6500">
        <w:trPr>
          <w:trHeight w:val="175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Внеклассное чтение: «В путь, друзья!». Книги о путешествиях и путешественниках, настоящих и вымышленных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Кроссворд.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Пересказ отрывка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</w:tr>
      <w:tr w:rsidR="00C54664" w:rsidTr="000B6500">
        <w:trPr>
          <w:trHeight w:val="379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  <w:p w:rsidR="009C68B3" w:rsidRDefault="009C68B3" w:rsidP="00FC1AC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Обобщение по разделу «Делу время – потехе час»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составлять простейшие задания для викторины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читать выразительно художественный текст;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тему и главную мысль произведения;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пересказывать доступный по объему текст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Тест </w:t>
            </w:r>
            <w:r>
              <w:rPr>
                <w:sz w:val="22"/>
                <w:szCs w:val="22"/>
              </w:rPr>
              <w:br/>
              <w:t>(10 мин)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Литературная викторина.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36, </w:t>
            </w:r>
            <w:r>
              <w:rPr>
                <w:sz w:val="22"/>
                <w:szCs w:val="22"/>
              </w:rPr>
              <w:br/>
              <w:t>вопрос 7</w:t>
            </w:r>
          </w:p>
        </w:tc>
      </w:tr>
      <w:tr w:rsidR="00C54664" w:rsidTr="000B6500">
        <w:trPr>
          <w:trHeight w:val="127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0E4E9C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9C68B3">
              <w:rPr>
                <w:sz w:val="22"/>
                <w:szCs w:val="22"/>
              </w:rPr>
              <w:t xml:space="preserve"> 56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Страна детства (7 ч)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Б. С. Житков «Как я ловил человечков». </w:t>
            </w:r>
            <w:proofErr w:type="gramStart"/>
            <w:r>
              <w:rPr>
                <w:sz w:val="22"/>
                <w:szCs w:val="22"/>
              </w:rPr>
              <w:t>Плохое</w:t>
            </w:r>
            <w:proofErr w:type="gramEnd"/>
            <w:r>
              <w:rPr>
                <w:sz w:val="22"/>
                <w:szCs w:val="22"/>
              </w:rPr>
              <w:t xml:space="preserve"> и хорошее в поступках людей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38–46, читать</w:t>
            </w:r>
          </w:p>
        </w:tc>
      </w:tr>
      <w:tr w:rsidR="00C54664" w:rsidTr="000B6500">
        <w:trPr>
          <w:trHeight w:val="157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383106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  <w:p w:rsidR="009C68B3" w:rsidRPr="00383106" w:rsidRDefault="009C68B3" w:rsidP="0093773B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</w:rPr>
              <w:t>Р</w:t>
            </w:r>
            <w:proofErr w:type="gramEnd"/>
            <w:r w:rsidRPr="00383106">
              <w:rPr>
                <w:b/>
              </w:rPr>
              <w:t>/К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Pr="00383106" w:rsidRDefault="009C68B3" w:rsidP="009377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Б. С. Житков «Как я ловил человечков».  </w:t>
            </w:r>
            <w:r w:rsidRPr="00383106">
              <w:rPr>
                <w:b/>
                <w:sz w:val="22"/>
                <w:szCs w:val="22"/>
              </w:rPr>
              <w:t xml:space="preserve">Взаимоотношения детей </w:t>
            </w:r>
            <w:r w:rsidRPr="00383106">
              <w:rPr>
                <w:b/>
                <w:sz w:val="22"/>
                <w:szCs w:val="22"/>
              </w:rPr>
              <w:br/>
              <w:t>и взрослых.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</w:pPr>
            <w:r w:rsidRPr="00383106">
              <w:rPr>
                <w:b/>
                <w:sz w:val="22"/>
                <w:szCs w:val="22"/>
              </w:rPr>
              <w:t>А.Филатов «Детство»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пони-мание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пересказывать текст, различать жанры литературных произведений, отвечать на 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46, </w:t>
            </w:r>
            <w:r>
              <w:rPr>
                <w:sz w:val="22"/>
                <w:szCs w:val="22"/>
              </w:rPr>
              <w:br/>
              <w:t>вопрос 7</w:t>
            </w:r>
          </w:p>
        </w:tc>
      </w:tr>
      <w:tr w:rsidR="00C54664" w:rsidTr="000B6500">
        <w:trPr>
          <w:trHeight w:val="153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  <w:p w:rsidR="009C68B3" w:rsidRDefault="009C68B3" w:rsidP="00383106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К. Г. Паустовский «Корзина с еловыми шишками».   Поступки как  средство характеристики героев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пони-мание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их эмоционально-нравственных переживаний. Связь литературы с музыкой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составлять вопросы по тексту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Образные языковые средства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47–58, читать</w:t>
            </w:r>
          </w:p>
        </w:tc>
      </w:tr>
      <w:tr w:rsidR="00C54664" w:rsidTr="000B6500">
        <w:trPr>
          <w:trHeight w:val="229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  <w:p w:rsidR="009C68B3" w:rsidRDefault="009C68B3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Средства художественной выразительности (сравнение, олицетворение), используемые в рассказе К. Г. Паустовского «Корзина с еловыми  шишками»                   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последовательно воспроизводить содержание рассказа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Сравнение, олицетворение – средства художественной выразительности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8B3" w:rsidRDefault="009C68B3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53–58, пересказ отрывка</w:t>
            </w:r>
          </w:p>
        </w:tc>
      </w:tr>
      <w:tr w:rsidR="00C54664" w:rsidTr="000B6500">
        <w:trPr>
          <w:trHeight w:val="88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0E4E9C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C54664">
              <w:rPr>
                <w:sz w:val="22"/>
                <w:szCs w:val="22"/>
              </w:rPr>
              <w:t xml:space="preserve"> 60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Внеклассное чтение: по страницам былин. «Садко»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 произведений фольклора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Былины.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C54664" w:rsidTr="00314305">
        <w:trPr>
          <w:trHeight w:val="2354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М. М. Зощенко «Елка». Комическое в рассказе, средства его с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br/>
              <w:t>здания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Участие в диалоге при обсуждении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Уметь 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Средства создания комического.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59–64, вопрос 4</w:t>
            </w:r>
          </w:p>
        </w:tc>
      </w:tr>
      <w:tr w:rsidR="00C54664" w:rsidTr="000B6500">
        <w:trPr>
          <w:trHeight w:val="183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62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«Страна детства»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66,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9, 11</w:t>
            </w:r>
          </w:p>
        </w:tc>
      </w:tr>
      <w:tr w:rsidR="00C54664" w:rsidTr="000B6500">
        <w:trPr>
          <w:trHeight w:val="156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Поэтическая тетрадь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(5 ч)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Тема детства в произведениях </w:t>
            </w:r>
            <w:r>
              <w:rPr>
                <w:sz w:val="22"/>
                <w:szCs w:val="22"/>
              </w:rPr>
              <w:br/>
              <w:t>В. Я. Брюсова «Опять сон», «Детская»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осо-знанно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текст художественного произведения, определять тему и главную мысль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68–70, вопрос 6</w:t>
            </w:r>
          </w:p>
        </w:tc>
      </w:tr>
      <w:tr w:rsidR="00C54664" w:rsidTr="000B6500">
        <w:trPr>
          <w:trHeight w:val="108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="00C54664">
              <w:rPr>
                <w:sz w:val="22"/>
                <w:szCs w:val="22"/>
              </w:rPr>
              <w:t xml:space="preserve"> 64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Стихи о счастливых днях детства. С. А. Есенин «Бабушкины сказки»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Умение выразительно читать по книге стихи перед аудиторией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тему и главную мысль произведения, отвечать на 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71,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 читать</w:t>
            </w:r>
          </w:p>
        </w:tc>
      </w:tr>
      <w:tr w:rsidR="00C54664" w:rsidTr="000B6500">
        <w:trPr>
          <w:trHeight w:val="202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 природы и Родины в стихах М. И. Цветаевой «Бежит тропинка с бугорка», «Наши царства»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Тема, главная мысль. 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72–73, выразительно читать</w:t>
            </w:r>
          </w:p>
        </w:tc>
      </w:tr>
      <w:tr w:rsidR="00C54664" w:rsidTr="000B6500">
        <w:trPr>
          <w:trHeight w:val="84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Умение выразительно читать по книге стихи перед аудиторией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читать стихотворные произведения наизусть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74, </w:t>
            </w:r>
            <w:r>
              <w:rPr>
                <w:sz w:val="22"/>
                <w:szCs w:val="22"/>
              </w:rPr>
              <w:br/>
              <w:t>вопрос 9</w:t>
            </w:r>
          </w:p>
        </w:tc>
      </w:tr>
      <w:tr w:rsidR="00C54664" w:rsidTr="000B6500">
        <w:trPr>
          <w:trHeight w:val="198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Внеклассное чтение: «Кто с мечом к нам придет, тот от меча и погибнет». Книги о ратных подвигах родного народа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основное содержание изученных литературных произведений о ратных подвигах родного народа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0B6500" w:rsidTr="000B6500">
        <w:trPr>
          <w:trHeight w:val="87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Природа и мы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Отношения человека и птицы в  рассказе 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 xml:space="preserve">, аргументация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 xml:space="preserve">Д. Н. </w:t>
            </w:r>
            <w:proofErr w:type="spellStart"/>
            <w:proofErr w:type="gramStart"/>
            <w:r>
              <w:rPr>
                <w:caps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амина-Сибиряка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Архаизмы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76–83, выразительно читать</w:t>
            </w:r>
          </w:p>
        </w:tc>
      </w:tr>
      <w:tr w:rsidR="00C54664" w:rsidTr="000B6500">
        <w:trPr>
          <w:trHeight w:val="157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 w:rsidR="00C54664">
              <w:rPr>
                <w:sz w:val="22"/>
                <w:szCs w:val="22"/>
              </w:rPr>
              <w:t xml:space="preserve"> 69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Д. Н. </w:t>
            </w:r>
            <w:proofErr w:type="spellStart"/>
            <w:proofErr w:type="gramStart"/>
            <w:r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«Приемыш»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своей позиции с привлечением текста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отвечать на вопросы, различать жанры произведений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664" w:rsidTr="000B6500">
        <w:trPr>
          <w:trHeight w:val="256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70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Роль рассуждений и диалогов в  рассказе Д. Н. </w:t>
            </w:r>
            <w:proofErr w:type="spellStart"/>
            <w:proofErr w:type="gramStart"/>
            <w:r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«Приемыш»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Характер героя, мотивы его поведения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76–83, пересказ, вопрос 5</w:t>
            </w:r>
          </w:p>
        </w:tc>
      </w:tr>
      <w:tr w:rsidR="00C54664" w:rsidTr="000B6500">
        <w:trPr>
          <w:trHeight w:val="186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71</w:t>
            </w:r>
          </w:p>
          <w:p w:rsidR="00C54664" w:rsidRPr="00383106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А. И. Куприн «Барбос и </w:t>
            </w:r>
            <w:proofErr w:type="spellStart"/>
            <w:r>
              <w:rPr>
                <w:sz w:val="22"/>
                <w:szCs w:val="22"/>
              </w:rPr>
              <w:t>Жулька</w:t>
            </w:r>
            <w:proofErr w:type="spellEnd"/>
            <w:r>
              <w:rPr>
                <w:sz w:val="22"/>
                <w:szCs w:val="22"/>
              </w:rPr>
              <w:t xml:space="preserve">». Характеристики и портреты животных в рассказе. </w:t>
            </w:r>
            <w:r w:rsidRPr="00383106">
              <w:rPr>
                <w:b/>
                <w:sz w:val="22"/>
                <w:szCs w:val="22"/>
              </w:rPr>
              <w:t>Животный мир Ставрополья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>А. И. Куприна.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тему и главную мысль произведения, работать с иллюстрациями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85–91, читать</w:t>
            </w:r>
          </w:p>
        </w:tc>
      </w:tr>
      <w:tr w:rsidR="00C54664" w:rsidTr="000B6500">
        <w:trPr>
          <w:trHeight w:val="136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Тема самопожертвования в рассказе А. И. Куприна «Барбос и </w:t>
            </w:r>
            <w:proofErr w:type="spellStart"/>
            <w:r>
              <w:rPr>
                <w:sz w:val="22"/>
                <w:szCs w:val="22"/>
              </w:rPr>
              <w:t>Жулька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Умение последовательно воспроизводить содержание рассказа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небольшой устный текст на </w:t>
            </w:r>
            <w:proofErr w:type="gramStart"/>
            <w:r>
              <w:rPr>
                <w:sz w:val="22"/>
                <w:szCs w:val="22"/>
              </w:rPr>
              <w:t>заданную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85–91, пересказ</w:t>
            </w:r>
          </w:p>
        </w:tc>
      </w:tr>
      <w:tr w:rsidR="000B6500" w:rsidTr="000B6500">
        <w:trPr>
          <w:trHeight w:val="1410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творчество </w:t>
            </w:r>
            <w:r>
              <w:rPr>
                <w:sz w:val="22"/>
                <w:szCs w:val="22"/>
              </w:rPr>
              <w:br/>
              <w:t>М. М. Пришвина.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тему и главную мысль произведения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Писательская наблюдательность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92–95, вопрос 5</w:t>
            </w:r>
          </w:p>
        </w:tc>
      </w:tr>
      <w:tr w:rsidR="000B6500" w:rsidTr="000B6500">
        <w:trPr>
          <w:trHeight w:val="2835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74</w:t>
            </w:r>
          </w:p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Рассказ о животных Е. И. </w:t>
            </w:r>
            <w:proofErr w:type="spellStart"/>
            <w:r>
              <w:rPr>
                <w:sz w:val="22"/>
                <w:szCs w:val="22"/>
              </w:rPr>
              <w:t>Чарушина</w:t>
            </w:r>
            <w:proofErr w:type="spellEnd"/>
            <w:r>
              <w:rPr>
                <w:sz w:val="22"/>
                <w:szCs w:val="22"/>
              </w:rPr>
              <w:t xml:space="preserve"> «Кабан». Юмор в произведении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Рассказ о своих </w:t>
            </w:r>
            <w:proofErr w:type="spellStart"/>
            <w:proofErr w:type="gramStart"/>
            <w:r>
              <w:rPr>
                <w:sz w:val="22"/>
                <w:szCs w:val="22"/>
              </w:rPr>
              <w:t>впеча-тлениях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произведе-нии</w:t>
            </w:r>
            <w:proofErr w:type="spellEnd"/>
            <w:r>
              <w:rPr>
                <w:sz w:val="22"/>
                <w:szCs w:val="22"/>
              </w:rPr>
              <w:t xml:space="preserve">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творчество </w:t>
            </w:r>
            <w:r>
              <w:rPr>
                <w:sz w:val="22"/>
                <w:szCs w:val="22"/>
              </w:rPr>
              <w:br/>
              <w:t xml:space="preserve">Е. И. </w:t>
            </w:r>
            <w:proofErr w:type="spellStart"/>
            <w:r>
              <w:rPr>
                <w:sz w:val="22"/>
                <w:szCs w:val="22"/>
              </w:rPr>
              <w:t>Чарушина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Юмор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96–99, пересказ</w:t>
            </w:r>
          </w:p>
        </w:tc>
      </w:tr>
      <w:tr w:rsidR="000B6500" w:rsidTr="00314305">
        <w:trPr>
          <w:trHeight w:val="1769"/>
          <w:tblCellSpacing w:w="-8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C54664" w:rsidRPr="00383106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Pr="00EE43F8" w:rsidRDefault="00C54664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1AC0">
              <w:t>Тема природы в рассказе В. П. Астафьева «</w:t>
            </w:r>
            <w:proofErr w:type="spellStart"/>
            <w:r w:rsidRPr="00FC1AC0">
              <w:t>Стрижонок</w:t>
            </w:r>
            <w:proofErr w:type="spellEnd"/>
            <w:r w:rsidRPr="00FC1AC0">
              <w:t xml:space="preserve"> Скрип</w:t>
            </w:r>
            <w:r w:rsidRPr="00EE43F8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3106">
              <w:rPr>
                <w:b/>
              </w:rPr>
              <w:t>П</w:t>
            </w:r>
            <w:proofErr w:type="gramEnd"/>
            <w:r w:rsidRPr="00383106">
              <w:rPr>
                <w:b/>
              </w:rPr>
              <w:t>тицы Ставрополья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 w:rsidRPr="00EE43F8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небольшой устный текст на заданную тему, отвечать на вопросы, различать жанры произведений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Pr="00EE43F8" w:rsidRDefault="00C54664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EE43F8">
              <w:rPr>
                <w:b/>
                <w:bCs/>
                <w:sz w:val="22"/>
                <w:szCs w:val="22"/>
              </w:rPr>
              <w:t>Выразительное чтение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Pr="00EE43F8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100–109, </w:t>
            </w:r>
          </w:p>
          <w:p w:rsidR="00C54664" w:rsidRDefault="00C54664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читать</w:t>
            </w:r>
          </w:p>
        </w:tc>
      </w:tr>
    </w:tbl>
    <w:p w:rsidR="000E4E9C" w:rsidRDefault="000E4E9C" w:rsidP="000E4E9C">
      <w:pPr>
        <w:tabs>
          <w:tab w:val="left" w:pos="180"/>
        </w:tabs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09" w:type="dxa"/>
        <w:tblCellSpacing w:w="-8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1134"/>
        <w:gridCol w:w="1984"/>
        <w:gridCol w:w="567"/>
        <w:gridCol w:w="851"/>
        <w:gridCol w:w="2835"/>
        <w:gridCol w:w="2551"/>
        <w:gridCol w:w="1134"/>
        <w:gridCol w:w="1418"/>
        <w:gridCol w:w="1275"/>
      </w:tblGrid>
      <w:tr w:rsidR="000B6500" w:rsidTr="000B6500">
        <w:trPr>
          <w:trHeight w:val="186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E43F8">
              <w:rPr>
                <w:sz w:val="18"/>
                <w:szCs w:val="18"/>
              </w:rPr>
              <w:br w:type="page"/>
            </w:r>
            <w:r w:rsidR="003940FD">
              <w:rPr>
                <w:sz w:val="22"/>
                <w:szCs w:val="22"/>
              </w:rPr>
              <w:t xml:space="preserve"> 76</w:t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Научно-естественные сведения о природе в рассказе В. П. Астафьева «</w:t>
            </w:r>
            <w:proofErr w:type="spellStart"/>
            <w:r>
              <w:rPr>
                <w:sz w:val="22"/>
                <w:szCs w:val="22"/>
              </w:rPr>
              <w:t>Стрижонок</w:t>
            </w:r>
            <w:proofErr w:type="spellEnd"/>
            <w:r>
              <w:rPr>
                <w:sz w:val="22"/>
                <w:szCs w:val="22"/>
              </w:rPr>
              <w:t xml:space="preserve"> Скрип»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Умение последовательно и сознательно перечитать текст с целью переосмысления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Научно-естественные сведения о природе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110,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 10</w:t>
            </w:r>
          </w:p>
        </w:tc>
      </w:tr>
      <w:tr w:rsidR="000B6500" w:rsidTr="000B6500">
        <w:trPr>
          <w:trHeight w:val="193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«Природа и мы»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 (8 мин)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112, </w:t>
            </w:r>
            <w:r>
              <w:rPr>
                <w:sz w:val="22"/>
                <w:szCs w:val="22"/>
              </w:rPr>
              <w:br/>
              <w:t xml:space="preserve">вопросы </w:t>
            </w:r>
            <w:r>
              <w:rPr>
                <w:sz w:val="22"/>
                <w:szCs w:val="22"/>
              </w:rPr>
              <w:br/>
              <w:t>8, 9</w:t>
            </w:r>
          </w:p>
        </w:tc>
      </w:tr>
      <w:tr w:rsidR="000B6500" w:rsidTr="000B6500">
        <w:trPr>
          <w:trHeight w:val="353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Внеклассное чтение. Творцы книг. Рассказы о </w:t>
            </w:r>
            <w:r>
              <w:rPr>
                <w:sz w:val="22"/>
                <w:szCs w:val="22"/>
              </w:rPr>
              <w:lastRenderedPageBreak/>
              <w:t>художниках-иллюстраторах книг и о тех, кто книги печатает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Иллюстрация в книге и ее роль в понимании произведения. Связь </w:t>
            </w:r>
            <w:r>
              <w:rPr>
                <w:sz w:val="22"/>
                <w:szCs w:val="22"/>
              </w:rPr>
              <w:lastRenderedPageBreak/>
              <w:t>произведений литературы с другими видами искусств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Pr="000B6500" w:rsidRDefault="003940FD" w:rsidP="000B650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различать элементы книги (обложка, оглавление, </w:t>
            </w:r>
            <w:r>
              <w:rPr>
                <w:sz w:val="22"/>
                <w:szCs w:val="22"/>
              </w:rPr>
              <w:lastRenderedPageBreak/>
              <w:t>титульный лист, иллюстрация, аннотация), виды информации, опираясь на внешние показатели кн</w:t>
            </w:r>
            <w:r w:rsidR="000B6500">
              <w:rPr>
                <w:sz w:val="22"/>
                <w:szCs w:val="22"/>
              </w:rPr>
              <w:t xml:space="preserve">иги, ее </w:t>
            </w:r>
            <w:proofErr w:type="spellStart"/>
            <w:r w:rsidR="000B6500">
              <w:rPr>
                <w:sz w:val="22"/>
                <w:szCs w:val="22"/>
              </w:rPr>
              <w:t>справочно-иллюстрат</w:t>
            </w:r>
            <w:proofErr w:type="spellEnd"/>
            <w:r w:rsidR="000B65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материал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Творческий 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Справочники, энциклопеди</w:t>
            </w:r>
            <w:r>
              <w:rPr>
                <w:sz w:val="22"/>
                <w:szCs w:val="22"/>
              </w:rPr>
              <w:lastRenderedPageBreak/>
              <w:t>и, периодические издания для детей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Пересказ по выбору</w:t>
            </w:r>
          </w:p>
        </w:tc>
      </w:tr>
    </w:tbl>
    <w:p w:rsidR="000E4E9C" w:rsidRDefault="000E4E9C" w:rsidP="000E4E9C">
      <w:pPr>
        <w:tabs>
          <w:tab w:val="left" w:pos="220"/>
        </w:tabs>
        <w:autoSpaceDE w:val="0"/>
        <w:autoSpaceDN w:val="0"/>
        <w:adjustRightInd w:val="0"/>
        <w:spacing w:after="120" w:line="252" w:lineRule="auto"/>
        <w:rPr>
          <w:i/>
          <w:iCs/>
          <w:sz w:val="18"/>
          <w:szCs w:val="18"/>
        </w:rPr>
      </w:pPr>
    </w:p>
    <w:tbl>
      <w:tblPr>
        <w:tblW w:w="15324" w:type="dxa"/>
        <w:tblCellSpacing w:w="-8" w:type="dxa"/>
        <w:tblInd w:w="-5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"/>
        <w:gridCol w:w="709"/>
        <w:gridCol w:w="851"/>
        <w:gridCol w:w="992"/>
        <w:gridCol w:w="2126"/>
        <w:gridCol w:w="567"/>
        <w:gridCol w:w="851"/>
        <w:gridCol w:w="2835"/>
        <w:gridCol w:w="2551"/>
        <w:gridCol w:w="1134"/>
        <w:gridCol w:w="1418"/>
        <w:gridCol w:w="273"/>
        <w:gridCol w:w="10"/>
        <w:gridCol w:w="992"/>
      </w:tblGrid>
      <w:tr w:rsidR="0074218C" w:rsidTr="000B6500">
        <w:trPr>
          <w:gridBefore w:val="1"/>
          <w:wBefore w:w="39" w:type="dxa"/>
          <w:trHeight w:val="1770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E43F8">
              <w:rPr>
                <w:sz w:val="18"/>
                <w:szCs w:val="18"/>
              </w:rPr>
              <w:br w:type="page"/>
            </w:r>
            <w:r w:rsidR="003940FD">
              <w:rPr>
                <w:sz w:val="22"/>
                <w:szCs w:val="22"/>
              </w:rPr>
              <w:t xml:space="preserve"> 79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Поэтическая тетрадь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(7 ч)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114–115, </w:t>
            </w:r>
            <w:r>
              <w:rPr>
                <w:sz w:val="22"/>
                <w:szCs w:val="22"/>
              </w:rPr>
              <w:br/>
              <w:t>вопрос 3</w:t>
            </w:r>
          </w:p>
        </w:tc>
      </w:tr>
      <w:tr w:rsidR="0074218C" w:rsidTr="000B6500">
        <w:trPr>
          <w:gridBefore w:val="1"/>
          <w:wBefore w:w="39" w:type="dxa"/>
          <w:trHeight w:val="1672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3940F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Весна как время пробуждения и обновления природы в стихах </w:t>
            </w:r>
            <w:r>
              <w:rPr>
                <w:sz w:val="22"/>
                <w:szCs w:val="22"/>
              </w:rPr>
              <w:br/>
              <w:t xml:space="preserve">С. А. </w:t>
            </w:r>
            <w:proofErr w:type="spellStart"/>
            <w:r>
              <w:rPr>
                <w:sz w:val="22"/>
                <w:szCs w:val="22"/>
              </w:rPr>
              <w:t>Клычкова</w:t>
            </w:r>
            <w:proofErr w:type="spellEnd"/>
            <w:r>
              <w:rPr>
                <w:sz w:val="22"/>
                <w:szCs w:val="22"/>
              </w:rPr>
              <w:t xml:space="preserve"> «Весна в лесу»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Сопоставление произведений  художественной литературы </w:t>
            </w:r>
            <w:r>
              <w:rPr>
                <w:sz w:val="22"/>
                <w:szCs w:val="22"/>
              </w:rPr>
              <w:br/>
              <w:t xml:space="preserve">и произведений </w:t>
            </w:r>
            <w:r>
              <w:rPr>
                <w:sz w:val="22"/>
                <w:szCs w:val="22"/>
              </w:rPr>
              <w:br/>
              <w:t>живописи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116–117,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 3</w:t>
            </w:r>
          </w:p>
        </w:tc>
      </w:tr>
      <w:tr w:rsidR="000B6500" w:rsidTr="000B6500">
        <w:trPr>
          <w:gridBefore w:val="1"/>
          <w:wBefore w:w="39" w:type="dxa"/>
          <w:trHeight w:val="1454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81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Настроение, выраженное в стихах Д. Б. </w:t>
            </w:r>
            <w:proofErr w:type="spellStart"/>
            <w:r>
              <w:rPr>
                <w:sz w:val="22"/>
                <w:szCs w:val="22"/>
              </w:rPr>
              <w:t>Кедрина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«Бабье лето»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Декламация произведений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стихотворные произведения наизусть (по выбору),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118,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наизусть</w:t>
            </w:r>
          </w:p>
        </w:tc>
      </w:tr>
      <w:tr w:rsidR="000B6500" w:rsidTr="000B6500">
        <w:trPr>
          <w:gridBefore w:val="1"/>
          <w:wBefore w:w="39" w:type="dxa"/>
          <w:trHeight w:val="1292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 природы и Родины в стихах Н. М. Рубцова «Сентябрь»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Умение выразительно читать наизусть стихи перед аудиторией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тему и главную мысль произведения, читать выразительно и осознанно стихотворения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119,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 читать</w:t>
            </w:r>
          </w:p>
        </w:tc>
      </w:tr>
      <w:tr w:rsidR="003940FD" w:rsidTr="000B6500">
        <w:trPr>
          <w:trHeight w:val="162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0E4E9C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="003940FD">
              <w:rPr>
                <w:sz w:val="22"/>
                <w:szCs w:val="22"/>
              </w:rPr>
              <w:t xml:space="preserve"> 83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Иносказательный смысл произведения С. А. Есенина «Лебедушка»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Иносказательный смысл произведения.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Лирика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120–125, </w:t>
            </w:r>
            <w:r>
              <w:rPr>
                <w:sz w:val="22"/>
                <w:szCs w:val="22"/>
              </w:rPr>
              <w:br/>
              <w:t xml:space="preserve">вопрос 4 </w:t>
            </w:r>
          </w:p>
        </w:tc>
      </w:tr>
      <w:tr w:rsidR="003940FD" w:rsidTr="000B6500">
        <w:trPr>
          <w:trHeight w:val="127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</w:pPr>
          </w:p>
          <w:p w:rsidR="003940FD" w:rsidRPr="00383106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Родина (5 ч)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Внеклассное чтение. В мире фантастики. </w:t>
            </w:r>
            <w:r w:rsidRPr="00383106">
              <w:rPr>
                <w:b/>
                <w:sz w:val="22"/>
                <w:szCs w:val="22"/>
              </w:rPr>
              <w:t>Сказки народов Кавказа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0B6500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Фантастика. </w:t>
            </w:r>
            <w:proofErr w:type="spellStart"/>
            <w:r>
              <w:rPr>
                <w:sz w:val="22"/>
                <w:szCs w:val="22"/>
              </w:rPr>
              <w:t>Справочникиэнциклопед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940FD">
              <w:rPr>
                <w:sz w:val="22"/>
                <w:szCs w:val="22"/>
              </w:rPr>
              <w:t>, периодические издания для детей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3940FD" w:rsidTr="000B6500">
        <w:trPr>
          <w:trHeight w:val="139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Выражение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Знать/понимать: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 (8 мин)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Кроссворд.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>игры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126, </w:t>
            </w:r>
            <w:r>
              <w:rPr>
                <w:sz w:val="22"/>
                <w:szCs w:val="22"/>
              </w:rPr>
              <w:br/>
              <w:t>вопрос 4</w:t>
            </w:r>
          </w:p>
        </w:tc>
      </w:tr>
      <w:tr w:rsidR="003940FD" w:rsidTr="000B6500">
        <w:trPr>
          <w:trHeight w:val="1679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Тема любви к Родине и ее героическому прошлому </w:t>
            </w:r>
            <w:r>
              <w:rPr>
                <w:sz w:val="22"/>
                <w:szCs w:val="22"/>
              </w:rPr>
              <w:br/>
              <w:t>в стихах И. С. Никитина «Русь»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Передача при помощи интонации своего отношения к персонажам и событиям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участвовать в диалоге при обсуждении прочитанного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128–132, </w:t>
            </w:r>
            <w:r>
              <w:rPr>
                <w:sz w:val="22"/>
                <w:szCs w:val="22"/>
              </w:rPr>
              <w:br/>
              <w:t>выразительно читать</w:t>
            </w:r>
          </w:p>
        </w:tc>
      </w:tr>
      <w:tr w:rsidR="003940FD" w:rsidTr="000B6500">
        <w:trPr>
          <w:trHeight w:val="1989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Патриотическое звучание, выразительность стихотворения С. Д. Дрожжина «Родине»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последовательно и сознательно перечитать текст с целью переосмысления.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анализировать  образные языковые средства, различать жанры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br/>
              <w:t>наизусть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133–135, </w:t>
            </w:r>
            <w:r>
              <w:rPr>
                <w:sz w:val="22"/>
                <w:szCs w:val="22"/>
              </w:rPr>
              <w:br/>
              <w:t>вопрос 3</w:t>
            </w:r>
          </w:p>
        </w:tc>
      </w:tr>
      <w:tr w:rsidR="003940FD" w:rsidTr="000B6500">
        <w:trPr>
          <w:trHeight w:val="166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Красота и величие природы в стихотворении </w:t>
            </w:r>
            <w:r>
              <w:rPr>
                <w:sz w:val="22"/>
                <w:szCs w:val="22"/>
              </w:rPr>
              <w:br/>
              <w:t xml:space="preserve">А. В. 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 «О, Родина! </w:t>
            </w:r>
            <w:r>
              <w:rPr>
                <w:sz w:val="22"/>
                <w:szCs w:val="22"/>
              </w:rPr>
              <w:br/>
              <w:t>В неярком блеске»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Декламация произведений.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Связь литературы с другими видами искусства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произведения;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работать с иллюстрациями;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138, </w:t>
            </w:r>
            <w:r>
              <w:rPr>
                <w:sz w:val="22"/>
                <w:szCs w:val="22"/>
              </w:rPr>
              <w:br/>
              <w:t>выразительно читать</w:t>
            </w:r>
          </w:p>
        </w:tc>
      </w:tr>
      <w:tr w:rsidR="003940FD" w:rsidTr="000B6500">
        <w:trPr>
          <w:trHeight w:val="187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</w:pPr>
          </w:p>
          <w:p w:rsidR="003940FD" w:rsidRPr="00383106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gramStart"/>
            <w:r w:rsidRPr="00383106">
              <w:rPr>
                <w:b/>
                <w:sz w:val="22"/>
                <w:szCs w:val="22"/>
              </w:rPr>
              <w:t>Р</w:t>
            </w:r>
            <w:proofErr w:type="gramEnd"/>
            <w:r w:rsidRPr="00383106">
              <w:rPr>
                <w:b/>
                <w:sz w:val="22"/>
                <w:szCs w:val="22"/>
              </w:rPr>
              <w:t>/К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Pr="00383106" w:rsidRDefault="003940FD" w:rsidP="0093773B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Тема войны в произведении </w:t>
            </w:r>
            <w:r>
              <w:rPr>
                <w:sz w:val="22"/>
                <w:szCs w:val="22"/>
              </w:rPr>
              <w:br/>
              <w:t xml:space="preserve">Б. А. Слуцкого «Лошади в океане». </w:t>
            </w:r>
            <w:proofErr w:type="spellStart"/>
            <w:r w:rsidRPr="00383106">
              <w:rPr>
                <w:b/>
                <w:sz w:val="22"/>
                <w:szCs w:val="22"/>
              </w:rPr>
              <w:t>В.И.Луковенко</w:t>
            </w:r>
            <w:proofErr w:type="spellEnd"/>
            <w:r w:rsidRPr="00383106">
              <w:rPr>
                <w:b/>
                <w:sz w:val="22"/>
                <w:szCs w:val="22"/>
              </w:rPr>
              <w:t xml:space="preserve">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 w:rsidRPr="00383106">
              <w:rPr>
                <w:b/>
                <w:sz w:val="22"/>
                <w:szCs w:val="22"/>
              </w:rPr>
              <w:t>« Перед боем»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Умение выразительно читать наизусть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139–140, </w:t>
            </w:r>
            <w:r>
              <w:rPr>
                <w:sz w:val="22"/>
                <w:szCs w:val="22"/>
              </w:rPr>
              <w:br/>
              <w:t>выразительно читать, вопрос 4</w:t>
            </w:r>
          </w:p>
        </w:tc>
      </w:tr>
      <w:tr w:rsidR="003940FD" w:rsidTr="000B6500">
        <w:trPr>
          <w:trHeight w:val="130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«Родина»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произведения о Родине.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Диагностика навыка </w:t>
            </w:r>
            <w:r>
              <w:rPr>
                <w:sz w:val="22"/>
                <w:szCs w:val="22"/>
              </w:rPr>
              <w:br/>
              <w:t>чтения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142,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вопрос 7</w:t>
            </w:r>
          </w:p>
        </w:tc>
      </w:tr>
      <w:tr w:rsidR="003940FD" w:rsidTr="000B6500">
        <w:trPr>
          <w:trHeight w:val="106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91</w:t>
            </w:r>
          </w:p>
          <w:p w:rsidR="003940FD" w:rsidRDefault="003940FD" w:rsidP="0038310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Страна Фантазия </w:t>
            </w:r>
            <w:r>
              <w:rPr>
                <w:b/>
                <w:bCs/>
                <w:sz w:val="22"/>
                <w:szCs w:val="22"/>
              </w:rPr>
              <w:br/>
              <w:t>(3 ч)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Внеклассное чтение: в мире фантастики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Система событий, составляющих основу художественного произведения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Фантастика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3940FD" w:rsidTr="000B6500">
        <w:trPr>
          <w:trHeight w:val="81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92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Е. С. Велтистов «Приключения Электроника»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Различение жанров произведений. Участие в диалоге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Фантастическая повесть.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144–149, </w:t>
            </w:r>
            <w:r>
              <w:rPr>
                <w:sz w:val="22"/>
                <w:szCs w:val="22"/>
              </w:rPr>
              <w:br/>
            </w:r>
          </w:p>
        </w:tc>
      </w:tr>
      <w:tr w:rsidR="0074218C" w:rsidTr="000B6500">
        <w:trPr>
          <w:trHeight w:val="177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обсуждении</w:t>
            </w:r>
            <w:proofErr w:type="gramEnd"/>
            <w:r>
              <w:rPr>
                <w:sz w:val="22"/>
                <w:szCs w:val="22"/>
              </w:rPr>
              <w:t xml:space="preserve">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различать жанры литературных произведений; читать по </w:t>
            </w:r>
            <w:r>
              <w:rPr>
                <w:sz w:val="22"/>
                <w:szCs w:val="22"/>
              </w:rPr>
              <w:br/>
              <w:t>ролям, составлять вопросы по тексту, анализировать мотивы поведения героев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читать, </w:t>
            </w:r>
            <w:r>
              <w:rPr>
                <w:sz w:val="22"/>
                <w:szCs w:val="22"/>
              </w:rPr>
              <w:br/>
              <w:t>вопрос 4</w:t>
            </w:r>
          </w:p>
        </w:tc>
      </w:tr>
      <w:tr w:rsidR="0074218C" w:rsidTr="000B6500">
        <w:trPr>
          <w:trHeight w:val="159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93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Кир </w:t>
            </w:r>
            <w:proofErr w:type="spellStart"/>
            <w:r>
              <w:rPr>
                <w:sz w:val="22"/>
                <w:szCs w:val="22"/>
              </w:rPr>
              <w:t>Булычев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«Путешествие Алисы»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Фантастическая повесть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150–157, </w:t>
            </w:r>
            <w:r>
              <w:rPr>
                <w:sz w:val="22"/>
                <w:szCs w:val="22"/>
              </w:rPr>
              <w:br/>
              <w:t>вопрос 9</w:t>
            </w:r>
          </w:p>
        </w:tc>
      </w:tr>
      <w:tr w:rsidR="0074218C" w:rsidTr="000B6500">
        <w:trPr>
          <w:trHeight w:val="159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94</w:t>
            </w:r>
          </w:p>
          <w:p w:rsidR="003940FD" w:rsidRDefault="003940FD" w:rsidP="005B3EC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Зарубежная литература (9 ч) </w:t>
            </w:r>
            <w:r>
              <w:rPr>
                <w:b/>
                <w:bCs/>
                <w:sz w:val="22"/>
                <w:szCs w:val="22"/>
              </w:rPr>
              <w:br/>
              <w:t>(+ 1 ч – резерв)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последовательно и сознательно перечитывать текст </w:t>
            </w:r>
            <w:r>
              <w:rPr>
                <w:sz w:val="22"/>
                <w:szCs w:val="22"/>
              </w:rPr>
              <w:br/>
              <w:t>с целью переосмысления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Фантастическая повесть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160–165,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вопрос 9</w:t>
            </w:r>
          </w:p>
        </w:tc>
      </w:tr>
      <w:tr w:rsidR="0074218C" w:rsidTr="000B6500">
        <w:trPr>
          <w:trHeight w:val="1879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3940FD" w:rsidRDefault="003940FD" w:rsidP="005B3EC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Персонажи сказки Г.-Х. Андерсена «Русалочка»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Герои произведения –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пони-мание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их эмоционально-нравственных переживаний.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прослушанного</w:t>
            </w:r>
            <w:proofErr w:type="gramEnd"/>
            <w:r>
              <w:rPr>
                <w:sz w:val="22"/>
                <w:szCs w:val="22"/>
              </w:rPr>
              <w:t xml:space="preserve"> (прочитанного)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творчество </w:t>
            </w:r>
            <w:r>
              <w:rPr>
                <w:sz w:val="22"/>
                <w:szCs w:val="22"/>
              </w:rPr>
              <w:br/>
              <w:t>Г.-Х. Андерсена.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определять 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тему и главную мысль произведения, работать с иллюстрациями,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Творческий пересказ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167–181,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вопрос 3</w:t>
            </w:r>
          </w:p>
        </w:tc>
      </w:tr>
      <w:tr w:rsidR="0074218C" w:rsidTr="000B6500">
        <w:trPr>
          <w:trHeight w:val="108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18C" w:rsidTr="000B6500">
        <w:trPr>
          <w:trHeight w:val="109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3940FD" w:rsidRDefault="003940FD" w:rsidP="005B3EC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Внеклассное чтение. В стране литературных героев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полученные знания для самостоятельного чтения  книг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Пересказ по выбору</w:t>
            </w:r>
          </w:p>
        </w:tc>
      </w:tr>
      <w:tr w:rsidR="0074218C" w:rsidTr="000B6500">
        <w:trPr>
          <w:trHeight w:val="1890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74218C" w:rsidP="005B3EC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5B3EC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Поступки, действия как основное средство изображения персонажей в сказке Г.-Х. Андерсена «Русалочка»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Герои произведения,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пони-мание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181–193,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4</w:t>
            </w:r>
          </w:p>
        </w:tc>
      </w:tr>
      <w:tr w:rsidR="0074218C" w:rsidTr="000B6500">
        <w:trPr>
          <w:trHeight w:val="2195"/>
          <w:tblCellSpacing w:w="-8" w:type="dxa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FD" w:rsidRDefault="0074218C" w:rsidP="005B3EC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5B3EC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Тема первой любви  в произведении М. Твена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Взаимоотношения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Заимствованные слова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194–200,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читать,</w:t>
            </w:r>
          </w:p>
          <w:p w:rsidR="003940FD" w:rsidRDefault="003940FD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6</w:t>
            </w:r>
          </w:p>
        </w:tc>
      </w:tr>
      <w:tr w:rsidR="0074218C" w:rsidTr="000B6500">
        <w:trPr>
          <w:gridBefore w:val="1"/>
          <w:wBefore w:w="39" w:type="dxa"/>
          <w:trHeight w:val="1770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99</w:t>
            </w:r>
          </w:p>
          <w:p w:rsidR="0074218C" w:rsidRDefault="0074218C" w:rsidP="005B3EC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br/>
              <w:t>их мотивы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194–200,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3</w:t>
            </w:r>
          </w:p>
        </w:tc>
      </w:tr>
      <w:tr w:rsidR="0074218C" w:rsidTr="000B6500">
        <w:trPr>
          <w:gridBefore w:val="1"/>
          <w:wBefore w:w="39" w:type="dxa"/>
          <w:trHeight w:val="1320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Библейские сказания. С. Лагерлеф «Святая ночь»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Библейские </w:t>
            </w:r>
            <w:r>
              <w:rPr>
                <w:sz w:val="22"/>
                <w:szCs w:val="22"/>
              </w:rPr>
              <w:br/>
              <w:t>сказания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201–208,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2</w:t>
            </w:r>
          </w:p>
        </w:tc>
      </w:tr>
      <w:tr w:rsidR="0074218C" w:rsidTr="000B6500">
        <w:trPr>
          <w:gridBefore w:val="1"/>
          <w:wBefore w:w="39" w:type="dxa"/>
          <w:trHeight w:val="1290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101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Сказания о Христе. С. Лагерлеф «В </w:t>
            </w:r>
            <w:proofErr w:type="spellStart"/>
            <w:r>
              <w:rPr>
                <w:sz w:val="22"/>
                <w:szCs w:val="22"/>
              </w:rPr>
              <w:t>Назарете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тему и главную мысль произведения, делить текст на части, составлять план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Библейские </w:t>
            </w:r>
            <w:r>
              <w:rPr>
                <w:sz w:val="22"/>
                <w:szCs w:val="22"/>
              </w:rPr>
              <w:br/>
              <w:t>сказания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С. 209–216,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читать, 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вопрос 4</w:t>
            </w:r>
          </w:p>
        </w:tc>
      </w:tr>
      <w:tr w:rsidR="0074218C" w:rsidTr="000B6500">
        <w:trPr>
          <w:gridBefore w:val="1"/>
          <w:wBefore w:w="39" w:type="dxa"/>
          <w:trHeight w:val="1035"/>
          <w:tblCellSpacing w:w="-8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102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Урок-отчет за год. Книги, рекомендуемые для прочтения летом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Справочники, энциклопедии, периодические издания для детей.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br/>
              <w:t xml:space="preserve">игры. </w:t>
            </w:r>
          </w:p>
          <w:p w:rsidR="0074218C" w:rsidRDefault="0074218C" w:rsidP="009377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Кроссворд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C" w:rsidRDefault="0074218C" w:rsidP="0093773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0E4E9C" w:rsidRDefault="000E4E9C" w:rsidP="000E4E9C"/>
    <w:p w:rsidR="000E4E9C" w:rsidRDefault="000E4E9C" w:rsidP="000E4E9C"/>
    <w:p w:rsidR="00282BA1" w:rsidRPr="005B3EC8" w:rsidRDefault="00282BA1">
      <w:pPr>
        <w:rPr>
          <w:sz w:val="22"/>
        </w:rPr>
      </w:pPr>
    </w:p>
    <w:sectPr w:rsidR="00282BA1" w:rsidRPr="005B3EC8" w:rsidSect="0093773B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F8" w:rsidRDefault="004605F8" w:rsidP="00135F1C">
      <w:r>
        <w:separator/>
      </w:r>
    </w:p>
  </w:endnote>
  <w:endnote w:type="continuationSeparator" w:id="0">
    <w:p w:rsidR="004605F8" w:rsidRDefault="004605F8" w:rsidP="0013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F8" w:rsidRDefault="004605F8" w:rsidP="00135F1C">
      <w:r>
        <w:separator/>
      </w:r>
    </w:p>
  </w:footnote>
  <w:footnote w:type="continuationSeparator" w:id="0">
    <w:p w:rsidR="004605F8" w:rsidRDefault="004605F8" w:rsidP="0013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9C"/>
    <w:rsid w:val="000B6500"/>
    <w:rsid w:val="000E4E9C"/>
    <w:rsid w:val="000E63D8"/>
    <w:rsid w:val="00135F1C"/>
    <w:rsid w:val="001522A1"/>
    <w:rsid w:val="00282BA1"/>
    <w:rsid w:val="00314305"/>
    <w:rsid w:val="00334B08"/>
    <w:rsid w:val="00383106"/>
    <w:rsid w:val="003940FD"/>
    <w:rsid w:val="004605F8"/>
    <w:rsid w:val="005B3EC8"/>
    <w:rsid w:val="006A5276"/>
    <w:rsid w:val="0074218C"/>
    <w:rsid w:val="00896AD0"/>
    <w:rsid w:val="00897066"/>
    <w:rsid w:val="0093773B"/>
    <w:rsid w:val="0095574F"/>
    <w:rsid w:val="009C68B3"/>
    <w:rsid w:val="00A83E72"/>
    <w:rsid w:val="00AE174D"/>
    <w:rsid w:val="00B921B8"/>
    <w:rsid w:val="00C54664"/>
    <w:rsid w:val="00CC5F33"/>
    <w:rsid w:val="00FC0B18"/>
    <w:rsid w:val="00F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5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B6500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6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B65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B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B65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F170-4C87-4AD5-8F9C-150A849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29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2013-05-06T18:20:00Z</cp:lastPrinted>
  <dcterms:created xsi:type="dcterms:W3CDTF">2012-08-30T15:09:00Z</dcterms:created>
  <dcterms:modified xsi:type="dcterms:W3CDTF">2013-09-03T19:33:00Z</dcterms:modified>
</cp:coreProperties>
</file>