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A" w:rsidRDefault="00AB3B3A" w:rsidP="005204C6">
      <w:pPr>
        <w:jc w:val="center"/>
        <w:rPr>
          <w:b/>
        </w:rPr>
      </w:pPr>
      <w:r>
        <w:rPr>
          <w:b/>
        </w:rPr>
        <w:t xml:space="preserve">Примерная циклограмма видов детской деятельности в  первой младшей группы </w:t>
      </w:r>
    </w:p>
    <w:p w:rsidR="00AB3B3A" w:rsidRDefault="00AB3B3A" w:rsidP="005204C6">
      <w:pPr>
        <w:jc w:val="center"/>
        <w:rPr>
          <w:b/>
          <w:sz w:val="20"/>
          <w:szCs w:val="20"/>
        </w:rPr>
      </w:pPr>
    </w:p>
    <w:tbl>
      <w:tblPr>
        <w:tblW w:w="15379" w:type="dxa"/>
        <w:jc w:val="center"/>
        <w:tblInd w:w="-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192"/>
        <w:gridCol w:w="2384"/>
        <w:gridCol w:w="1461"/>
        <w:gridCol w:w="641"/>
        <w:gridCol w:w="709"/>
        <w:gridCol w:w="1559"/>
        <w:gridCol w:w="283"/>
        <w:gridCol w:w="1827"/>
        <w:gridCol w:w="2671"/>
      </w:tblGrid>
      <w:tr w:rsidR="00AB3B3A" w:rsidRPr="00187C5E" w:rsidTr="00FC091E">
        <w:trPr>
          <w:jc w:val="center"/>
        </w:trPr>
        <w:tc>
          <w:tcPr>
            <w:tcW w:w="2660" w:type="dxa"/>
            <w:vMerge w:val="restart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b/>
                <w:sz w:val="16"/>
                <w:szCs w:val="16"/>
              </w:rPr>
            </w:pPr>
            <w:r w:rsidRPr="00187C5E">
              <w:rPr>
                <w:b/>
                <w:sz w:val="16"/>
                <w:szCs w:val="16"/>
              </w:rPr>
              <w:t xml:space="preserve">Содержание 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b/>
                <w:sz w:val="16"/>
                <w:szCs w:val="16"/>
              </w:rPr>
            </w:pPr>
            <w:r w:rsidRPr="00187C5E">
              <w:rPr>
                <w:b/>
                <w:sz w:val="16"/>
                <w:szCs w:val="16"/>
              </w:rPr>
              <w:t xml:space="preserve">Распределение деятельности </w:t>
            </w:r>
            <w:bookmarkStart w:id="0" w:name="_GoBack"/>
            <w:bookmarkEnd w:id="0"/>
            <w:r w:rsidRPr="00187C5E">
              <w:rPr>
                <w:b/>
                <w:sz w:val="16"/>
                <w:szCs w:val="16"/>
              </w:rPr>
              <w:t>по направлениям развития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  <w:vMerge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время</w:t>
            </w:r>
          </w:p>
        </w:tc>
        <w:tc>
          <w:tcPr>
            <w:tcW w:w="2576" w:type="dxa"/>
            <w:gridSpan w:val="2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понедельник</w:t>
            </w:r>
          </w:p>
        </w:tc>
        <w:tc>
          <w:tcPr>
            <w:tcW w:w="2102" w:type="dxa"/>
            <w:gridSpan w:val="2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вторник</w:t>
            </w:r>
          </w:p>
        </w:tc>
        <w:tc>
          <w:tcPr>
            <w:tcW w:w="2268" w:type="dxa"/>
            <w:gridSpan w:val="2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среда</w:t>
            </w:r>
          </w:p>
        </w:tc>
        <w:tc>
          <w:tcPr>
            <w:tcW w:w="2110" w:type="dxa"/>
            <w:gridSpan w:val="2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четверг</w:t>
            </w:r>
          </w:p>
        </w:tc>
        <w:tc>
          <w:tcPr>
            <w:tcW w:w="2671" w:type="dxa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пятница</w:t>
            </w:r>
          </w:p>
        </w:tc>
      </w:tr>
      <w:tr w:rsidR="00AB3B3A" w:rsidRPr="00187C5E" w:rsidTr="00DA584F">
        <w:trPr>
          <w:trHeight w:val="734"/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Прием детей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Овладение нормами речи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Овладение нормами речи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Овладение нормами речи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Овладение нормами речи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Овладение нормами речи</w:t>
            </w:r>
          </w:p>
        </w:tc>
      </w:tr>
      <w:tr w:rsidR="00AB3B3A" w:rsidRPr="00187C5E" w:rsidTr="00DA584F">
        <w:trPr>
          <w:trHeight w:val="972"/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Игровая  самостоятельная 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Подвижные игры - 10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дидактическим материалом - 10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Подвижные игры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дидактическим материалом - 10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Подвижные игры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дидактическим материалом - 10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Подвижные игры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дидактическим материалом - 10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Подвижные игры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дидактическим материалом - 10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Индивидуальная  работа  с детьми.  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- 10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Развитие связной речи – 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Рисование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Развитие связной речи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Рисование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Развитие связной речи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Рисование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Развитие связной речи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Рисование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Развитие связной речи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Рисование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к утренней  гимнастике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Утренняя гимнастика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к завтраку, гигиенические процедуры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Завтрак 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Игра. Самостоятельная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Игра (С) - 10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Д.и. по ознакомлению с окружающим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Игра (С)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Д.и. по ознакомлению с окружающим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Игра (С)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Д.и. по ознакомлению с окружающим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Игра (С)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Д.и. по ознакомлению с окружающим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Игра (С) - 10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Д.и. по ознакомлению с окружающим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к организованной образовательной деятельности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Непрерывная организованная образовательная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Физическая культура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ФЦКМ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Коммуникация</w:t>
            </w:r>
          </w:p>
        </w:tc>
        <w:tc>
          <w:tcPr>
            <w:tcW w:w="2671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Физическая культура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Игровая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- 5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- 5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- 5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- 5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 (сенсорика) -10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- 5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Второй завтрак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  к прогулке.  Совместная 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Минутка безопасности – 5</w:t>
            </w:r>
          </w:p>
          <w:p w:rsidR="00AB3B3A" w:rsidRPr="00187C5E" w:rsidRDefault="00AB3B3A" w:rsidP="00DA584F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- 15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Минутка безопасности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- 15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Минутка безопасности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- 15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Минутка безопасности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- 15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Минутка безопасности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- 15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Прогулка  (наблюдение,  труд, подвижные  игры, игры  сюжетно-ролевого  характера,  индивидуальная  работа  с  детьми)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35 мин</w:t>
            </w:r>
          </w:p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Наблюдение – 3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Словесная игра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15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в природе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Региональный компонент 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Наблюдение – 3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15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в природе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Региональный компонент 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Наблюдение – 3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15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в природе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Региональный компонент 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Наблюдение – 3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15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в природе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Региональный компонент 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Наблюдение – 3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15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в природе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Региональный компонент 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b/>
                <w:i/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Самостоятельная  деятельность  детей.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45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со спортивным оборудованием, выносным материалом – 20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- 25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со спортивным оборудованием,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- 25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со спортивным оборудованием,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- 25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со спортивным оборудованием,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- 25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со спортивным оборудованием,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- 25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Возвращение с прогулки, самостоятельная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Ознакомление с окружающим – 10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Ознакомление с окружающим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Ознакомление с окружающим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Ознакомление с окружающим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Ознакомление с окружающим – 10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  к  обеду. Гигиенические  процедуры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Обед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25 мин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ко сну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Музыкальное сопровождение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Музыкальное сопровождение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Музыкальное сопровождение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Музыкальное сопровождение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Музыкальное сопровождение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Дневной сон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3 часа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Постепенный  подъём  детей. Воздушная  гимнастика  после  дневного  сна.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Закаливание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 - 5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 - 10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Закаливание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 - 10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Закаливание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 - 10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Закаливание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 - 10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Закаливание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Гимнастика - 5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 - 10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Культурно-гигиенические навыки  (умывание, одевание, причесывание) 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</w:p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 – 8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Чтение стихов, потешек - 2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 – 8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Чтение стихов, потешек - 2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 – 8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Чтение стихов, потешек - 2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 – 8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Чтение стихов, потешек - 2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Формирование КГН – 8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Чтение стихов, потешек - 2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Непрерывная организованная образовательная деятельность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Чтение  художественной литературы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Лепка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Физическая культура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Музыка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Рисование 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Полдник (усиленный)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15 мин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Подготовка к прогулке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</w:t>
            </w:r>
          </w:p>
        </w:tc>
        <w:tc>
          <w:tcPr>
            <w:tcW w:w="2102" w:type="dxa"/>
            <w:gridSpan w:val="2"/>
          </w:tcPr>
          <w:p w:rsidR="00AB3B3A" w:rsidRPr="00187C5E" w:rsidRDefault="00AB3B3A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</w:t>
            </w:r>
          </w:p>
        </w:tc>
        <w:tc>
          <w:tcPr>
            <w:tcW w:w="2268" w:type="dxa"/>
            <w:gridSpan w:val="2"/>
          </w:tcPr>
          <w:p w:rsidR="00AB3B3A" w:rsidRPr="00187C5E" w:rsidRDefault="00AB3B3A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</w:t>
            </w:r>
          </w:p>
        </w:tc>
        <w:tc>
          <w:tcPr>
            <w:tcW w:w="2110" w:type="dxa"/>
            <w:gridSpan w:val="2"/>
          </w:tcPr>
          <w:p w:rsidR="00AB3B3A" w:rsidRPr="00187C5E" w:rsidRDefault="00AB3B3A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</w:t>
            </w:r>
          </w:p>
        </w:tc>
        <w:tc>
          <w:tcPr>
            <w:tcW w:w="2671" w:type="dxa"/>
          </w:tcPr>
          <w:p w:rsidR="00AB3B3A" w:rsidRPr="00187C5E" w:rsidRDefault="00AB3B3A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Прогулка  (труд, подвижные  игры, игры  сюжетно-ролевого  характера,  индивидуальная  работа  с  детьми)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60 мин</w:t>
            </w:r>
          </w:p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30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выносным материалом – 20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Словесные игры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30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Словесные игры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– 5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30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Словесные игры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30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Словесные игры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– 5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Подвижная игра – 30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Игры с выносным материалом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Словесные игры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Хороводная игра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40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– 20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Познавательно-исследовательская деятельность - 20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Познавательно-исследовательская деятельность - 20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Познавательно-исследовательская деятельность - 20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Познавательно-исследовательская деятельность - 20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Сюжетно-ролевая игра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Познавательно-исследовательская деятельность - 20</w:t>
            </w:r>
          </w:p>
        </w:tc>
      </w:tr>
      <w:tr w:rsidR="00AB3B3A" w:rsidRPr="00187C5E" w:rsidTr="00DA584F">
        <w:trPr>
          <w:jc w:val="center"/>
        </w:trPr>
        <w:tc>
          <w:tcPr>
            <w:tcW w:w="2660" w:type="dxa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Возвращение с прогулки, самостоятельная деятельность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Взаимодействие с родителями</w:t>
            </w:r>
          </w:p>
        </w:tc>
        <w:tc>
          <w:tcPr>
            <w:tcW w:w="992" w:type="dxa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45 мин</w:t>
            </w:r>
          </w:p>
        </w:tc>
        <w:tc>
          <w:tcPr>
            <w:tcW w:w="2576" w:type="dxa"/>
            <w:gridSpan w:val="2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20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Ситуативный разговор, беседа, загадки – 5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Театральная игра – 20</w:t>
            </w:r>
          </w:p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  <w:tc>
          <w:tcPr>
            <w:tcW w:w="2102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Ситуативный разговор, беседа, загадки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Театральная игра – 20</w:t>
            </w:r>
          </w:p>
        </w:tc>
        <w:tc>
          <w:tcPr>
            <w:tcW w:w="2268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Ситуативный разговор, беседа, загадки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Театральная игра – 20</w:t>
            </w:r>
          </w:p>
        </w:tc>
        <w:tc>
          <w:tcPr>
            <w:tcW w:w="2110" w:type="dxa"/>
            <w:gridSpan w:val="2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Ситуативный разговор, беседа, загадки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Театральная игра – 20</w:t>
            </w:r>
          </w:p>
        </w:tc>
        <w:tc>
          <w:tcPr>
            <w:tcW w:w="2671" w:type="dxa"/>
          </w:tcPr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Труд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Ситуативный разговор, беседа, загадки – 5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Театральная игра – 20</w:t>
            </w:r>
          </w:p>
          <w:p w:rsidR="00AB3B3A" w:rsidRPr="00187C5E" w:rsidRDefault="00AB3B3A" w:rsidP="00C206DC">
            <w:pPr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Региональный компонент</w:t>
            </w:r>
          </w:p>
        </w:tc>
      </w:tr>
      <w:tr w:rsidR="00AB3B3A" w:rsidRPr="00187C5E" w:rsidTr="00FC091E">
        <w:trPr>
          <w:jc w:val="center"/>
        </w:trPr>
        <w:tc>
          <w:tcPr>
            <w:tcW w:w="15379" w:type="dxa"/>
            <w:gridSpan w:val="11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bCs/>
                <w:sz w:val="16"/>
                <w:szCs w:val="16"/>
              </w:rPr>
            </w:pPr>
            <w:r w:rsidRPr="00187C5E">
              <w:rPr>
                <w:bCs/>
                <w:sz w:val="16"/>
                <w:szCs w:val="16"/>
              </w:rPr>
              <w:t>Время пребывания детей – 12 часов – 720 минут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bCs/>
                <w:sz w:val="16"/>
                <w:szCs w:val="16"/>
              </w:rPr>
              <w:t>Время  дневного сна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3 часа – 180 мин </w:t>
            </w:r>
          </w:p>
        </w:tc>
      </w:tr>
      <w:tr w:rsidR="00AB3B3A" w:rsidRPr="00187C5E" w:rsidTr="00C5558F">
        <w:trPr>
          <w:jc w:val="center"/>
        </w:trPr>
        <w:tc>
          <w:tcPr>
            <w:tcW w:w="9039" w:type="dxa"/>
            <w:gridSpan w:val="7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bCs/>
                <w:sz w:val="16"/>
                <w:szCs w:val="16"/>
              </w:rPr>
              <w:t>Время непосредственного приёма пищи</w:t>
            </w:r>
          </w:p>
        </w:tc>
        <w:tc>
          <w:tcPr>
            <w:tcW w:w="6340" w:type="dxa"/>
            <w:gridSpan w:val="4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70 мин</w:t>
            </w:r>
          </w:p>
        </w:tc>
      </w:tr>
      <w:tr w:rsidR="00AB3B3A" w:rsidRPr="00187C5E" w:rsidTr="00C5558F">
        <w:trPr>
          <w:jc w:val="center"/>
        </w:trPr>
        <w:tc>
          <w:tcPr>
            <w:tcW w:w="9039" w:type="dxa"/>
            <w:gridSpan w:val="7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Время необходимое для реализации Программы </w:t>
            </w:r>
          </w:p>
        </w:tc>
        <w:tc>
          <w:tcPr>
            <w:tcW w:w="6340" w:type="dxa"/>
            <w:gridSpan w:val="4"/>
            <w:shd w:val="clear" w:color="auto" w:fill="EEECE1"/>
          </w:tcPr>
          <w:p w:rsidR="00AB3B3A" w:rsidRPr="00187C5E" w:rsidRDefault="00AB3B3A" w:rsidP="00C5558F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720 мин – 180 мин – 70 мин = 470 мин (7 часов 50 мин)</w:t>
            </w:r>
          </w:p>
        </w:tc>
      </w:tr>
      <w:tr w:rsidR="00AB3B3A" w:rsidRPr="00187C5E" w:rsidTr="00C5558F">
        <w:trPr>
          <w:trHeight w:val="124"/>
          <w:jc w:val="center"/>
        </w:trPr>
        <w:tc>
          <w:tcPr>
            <w:tcW w:w="2660" w:type="dxa"/>
            <w:vMerge w:val="restart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bCs/>
                <w:sz w:val="16"/>
                <w:szCs w:val="16"/>
              </w:rPr>
              <w:t>Обязательная часть программы (90%)</w:t>
            </w:r>
          </w:p>
        </w:tc>
        <w:tc>
          <w:tcPr>
            <w:tcW w:w="6379" w:type="dxa"/>
            <w:gridSpan w:val="6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Всего на непосредственно образовательную деятельность </w:t>
            </w:r>
          </w:p>
        </w:tc>
        <w:tc>
          <w:tcPr>
            <w:tcW w:w="6340" w:type="dxa"/>
            <w:gridSpan w:val="4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20 минут</w:t>
            </w:r>
          </w:p>
        </w:tc>
      </w:tr>
      <w:tr w:rsidR="00AB3B3A" w:rsidRPr="00187C5E" w:rsidTr="00C5558F">
        <w:trPr>
          <w:trHeight w:val="124"/>
          <w:jc w:val="center"/>
        </w:trPr>
        <w:tc>
          <w:tcPr>
            <w:tcW w:w="2660" w:type="dxa"/>
            <w:vMerge/>
            <w:shd w:val="clear" w:color="auto" w:fill="EEECE1"/>
          </w:tcPr>
          <w:p w:rsidR="00AB3B3A" w:rsidRPr="00187C5E" w:rsidRDefault="00AB3B3A" w:rsidP="00FC091E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6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Всего на образовательную деятельность в режимных моментах  </w:t>
            </w:r>
          </w:p>
        </w:tc>
        <w:tc>
          <w:tcPr>
            <w:tcW w:w="6340" w:type="dxa"/>
            <w:gridSpan w:val="4"/>
            <w:shd w:val="clear" w:color="auto" w:fill="EEECE1"/>
          </w:tcPr>
          <w:p w:rsidR="00AB3B3A" w:rsidRPr="00187C5E" w:rsidRDefault="00AB3B3A" w:rsidP="00C5558F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283 минуты </w:t>
            </w:r>
          </w:p>
        </w:tc>
      </w:tr>
      <w:tr w:rsidR="00AB3B3A" w:rsidRPr="00187C5E" w:rsidTr="00C5558F">
        <w:trPr>
          <w:trHeight w:val="124"/>
          <w:jc w:val="center"/>
        </w:trPr>
        <w:tc>
          <w:tcPr>
            <w:tcW w:w="2660" w:type="dxa"/>
            <w:vMerge/>
            <w:shd w:val="clear" w:color="auto" w:fill="EEECE1"/>
          </w:tcPr>
          <w:p w:rsidR="00AB3B3A" w:rsidRPr="00187C5E" w:rsidRDefault="00AB3B3A" w:rsidP="00FC091E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6"/>
            <w:shd w:val="clear" w:color="auto" w:fill="EEECE1"/>
          </w:tcPr>
          <w:p w:rsidR="00AB3B3A" w:rsidRPr="00187C5E" w:rsidRDefault="00AB3B3A" w:rsidP="002F2FAA">
            <w:pPr>
              <w:rPr>
                <w:bCs/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Всего на самостоятельную деятельность  </w:t>
            </w:r>
          </w:p>
        </w:tc>
        <w:tc>
          <w:tcPr>
            <w:tcW w:w="6340" w:type="dxa"/>
            <w:gridSpan w:val="4"/>
            <w:shd w:val="clear" w:color="auto" w:fill="EEECE1"/>
          </w:tcPr>
          <w:p w:rsidR="00AB3B3A" w:rsidRPr="00187C5E" w:rsidRDefault="00AB3B3A" w:rsidP="002F2FAA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120 минут</w:t>
            </w:r>
          </w:p>
        </w:tc>
      </w:tr>
      <w:tr w:rsidR="00AB3B3A" w:rsidRPr="00187C5E" w:rsidTr="00C5558F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bCs/>
                <w:sz w:val="16"/>
                <w:szCs w:val="16"/>
              </w:rPr>
            </w:pPr>
            <w:r w:rsidRPr="00187C5E">
              <w:rPr>
                <w:bCs/>
                <w:sz w:val="16"/>
                <w:szCs w:val="16"/>
              </w:rPr>
              <w:t>Вариативная часть программы (10%)</w:t>
            </w:r>
          </w:p>
        </w:tc>
        <w:tc>
          <w:tcPr>
            <w:tcW w:w="6379" w:type="dxa"/>
            <w:gridSpan w:val="6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 xml:space="preserve">Всего на образовательную деятельность (совместная / самостоятельная) с учетом региональной специфики </w:t>
            </w:r>
          </w:p>
        </w:tc>
        <w:tc>
          <w:tcPr>
            <w:tcW w:w="6340" w:type="dxa"/>
            <w:gridSpan w:val="4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47 минут</w:t>
            </w:r>
          </w:p>
        </w:tc>
      </w:tr>
      <w:tr w:rsidR="00AB3B3A" w:rsidRPr="00187C5E" w:rsidTr="006F3639">
        <w:trPr>
          <w:jc w:val="center"/>
        </w:trPr>
        <w:tc>
          <w:tcPr>
            <w:tcW w:w="15379" w:type="dxa"/>
            <w:gridSpan w:val="11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Направления детского развития</w:t>
            </w:r>
          </w:p>
        </w:tc>
      </w:tr>
      <w:tr w:rsidR="00AB3B3A" w:rsidRPr="00187C5E" w:rsidTr="008F6681">
        <w:trPr>
          <w:jc w:val="center"/>
        </w:trPr>
        <w:tc>
          <w:tcPr>
            <w:tcW w:w="3844" w:type="dxa"/>
            <w:gridSpan w:val="3"/>
            <w:shd w:val="clear" w:color="auto" w:fill="EEECE1"/>
          </w:tcPr>
          <w:p w:rsidR="00AB3B3A" w:rsidRPr="00187C5E" w:rsidRDefault="00AB3B3A" w:rsidP="008F6681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Познавательно-речевое–545 мин</w:t>
            </w:r>
          </w:p>
        </w:tc>
        <w:tc>
          <w:tcPr>
            <w:tcW w:w="3845" w:type="dxa"/>
            <w:gridSpan w:val="2"/>
            <w:shd w:val="clear" w:color="auto" w:fill="EEECE1"/>
          </w:tcPr>
          <w:p w:rsidR="00AB3B3A" w:rsidRPr="00187C5E" w:rsidRDefault="00AB3B3A" w:rsidP="008F6681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Социально-личностное -  627 мин</w:t>
            </w:r>
          </w:p>
        </w:tc>
        <w:tc>
          <w:tcPr>
            <w:tcW w:w="3192" w:type="dxa"/>
            <w:gridSpan w:val="4"/>
            <w:shd w:val="clear" w:color="auto" w:fill="EEECE1"/>
          </w:tcPr>
          <w:p w:rsidR="00AB3B3A" w:rsidRPr="00187C5E" w:rsidRDefault="00AB3B3A" w:rsidP="008F6681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Физическое–590 мин</w:t>
            </w:r>
          </w:p>
        </w:tc>
        <w:tc>
          <w:tcPr>
            <w:tcW w:w="4498" w:type="dxa"/>
            <w:gridSpan w:val="2"/>
            <w:shd w:val="clear" w:color="auto" w:fill="EEECE1"/>
          </w:tcPr>
          <w:p w:rsidR="00AB3B3A" w:rsidRPr="00187C5E" w:rsidRDefault="00AB3B3A" w:rsidP="008F6681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Художественно-эстетическое–588 мин</w:t>
            </w:r>
          </w:p>
        </w:tc>
      </w:tr>
      <w:tr w:rsidR="00AB3B3A" w:rsidRPr="00187C5E" w:rsidTr="00FC091E">
        <w:trPr>
          <w:jc w:val="center"/>
        </w:trPr>
        <w:tc>
          <w:tcPr>
            <w:tcW w:w="2660" w:type="dxa"/>
            <w:shd w:val="clear" w:color="auto" w:fill="EEECE1"/>
          </w:tcPr>
          <w:p w:rsidR="00AB3B3A" w:rsidRPr="00187C5E" w:rsidRDefault="00AB3B3A" w:rsidP="00FC091E">
            <w:pPr>
              <w:rPr>
                <w:sz w:val="16"/>
                <w:szCs w:val="16"/>
              </w:rPr>
            </w:pPr>
            <w:r w:rsidRPr="00187C5E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719" w:type="dxa"/>
            <w:gridSpan w:val="10"/>
            <w:shd w:val="clear" w:color="auto" w:fill="EEECE1"/>
          </w:tcPr>
          <w:p w:rsidR="00AB3B3A" w:rsidRPr="00187C5E" w:rsidRDefault="00AB3B3A" w:rsidP="00FC091E">
            <w:pPr>
              <w:jc w:val="center"/>
              <w:rPr>
                <w:sz w:val="16"/>
                <w:szCs w:val="16"/>
              </w:rPr>
            </w:pPr>
            <w:r w:rsidRPr="00187C5E">
              <w:rPr>
                <w:sz w:val="16"/>
                <w:szCs w:val="16"/>
              </w:rPr>
              <w:t>65,3%</w:t>
            </w:r>
          </w:p>
        </w:tc>
      </w:tr>
    </w:tbl>
    <w:p w:rsidR="00AB3B3A" w:rsidRDefault="00AB3B3A" w:rsidP="00E350E6">
      <w:pPr>
        <w:jc w:val="right"/>
        <w:rPr>
          <w:i/>
          <w:sz w:val="20"/>
          <w:szCs w:val="20"/>
        </w:rPr>
      </w:pPr>
    </w:p>
    <w:sectPr w:rsidR="00AB3B3A" w:rsidSect="0042132F">
      <w:pgSz w:w="16838" w:h="11906" w:orient="landscape"/>
      <w:pgMar w:top="851" w:right="540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A0B"/>
    <w:multiLevelType w:val="hybridMultilevel"/>
    <w:tmpl w:val="20E8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760D"/>
    <w:multiLevelType w:val="hybridMultilevel"/>
    <w:tmpl w:val="486CA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D794E"/>
    <w:multiLevelType w:val="hybridMultilevel"/>
    <w:tmpl w:val="05B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76E2E"/>
    <w:multiLevelType w:val="hybridMultilevel"/>
    <w:tmpl w:val="71D0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E54"/>
    <w:rsid w:val="00000CAA"/>
    <w:rsid w:val="00012688"/>
    <w:rsid w:val="00031C2C"/>
    <w:rsid w:val="000500FE"/>
    <w:rsid w:val="00052E49"/>
    <w:rsid w:val="000A179C"/>
    <w:rsid w:val="000B44C0"/>
    <w:rsid w:val="000B7B00"/>
    <w:rsid w:val="000C79C8"/>
    <w:rsid w:val="000D4508"/>
    <w:rsid w:val="0010038D"/>
    <w:rsid w:val="001159D8"/>
    <w:rsid w:val="0011665E"/>
    <w:rsid w:val="00131A25"/>
    <w:rsid w:val="00132568"/>
    <w:rsid w:val="001434CD"/>
    <w:rsid w:val="00144081"/>
    <w:rsid w:val="0016694D"/>
    <w:rsid w:val="0018583B"/>
    <w:rsid w:val="00187C5E"/>
    <w:rsid w:val="00194421"/>
    <w:rsid w:val="001B2D4D"/>
    <w:rsid w:val="0021311F"/>
    <w:rsid w:val="0026326A"/>
    <w:rsid w:val="002653D0"/>
    <w:rsid w:val="00283DB6"/>
    <w:rsid w:val="00292A34"/>
    <w:rsid w:val="002948FC"/>
    <w:rsid w:val="002B6F8C"/>
    <w:rsid w:val="002C6B3B"/>
    <w:rsid w:val="002D6D98"/>
    <w:rsid w:val="002F2FAA"/>
    <w:rsid w:val="0031586C"/>
    <w:rsid w:val="003172E6"/>
    <w:rsid w:val="00327A51"/>
    <w:rsid w:val="003676EF"/>
    <w:rsid w:val="003716D8"/>
    <w:rsid w:val="003A7D46"/>
    <w:rsid w:val="0042132F"/>
    <w:rsid w:val="00467384"/>
    <w:rsid w:val="00470C47"/>
    <w:rsid w:val="0047157E"/>
    <w:rsid w:val="00481EF8"/>
    <w:rsid w:val="0048267A"/>
    <w:rsid w:val="0048780F"/>
    <w:rsid w:val="004B2817"/>
    <w:rsid w:val="004B54B9"/>
    <w:rsid w:val="004E5627"/>
    <w:rsid w:val="004E6C56"/>
    <w:rsid w:val="0050785C"/>
    <w:rsid w:val="005204C6"/>
    <w:rsid w:val="00531130"/>
    <w:rsid w:val="00533DFD"/>
    <w:rsid w:val="0054416A"/>
    <w:rsid w:val="00583D7D"/>
    <w:rsid w:val="00593B32"/>
    <w:rsid w:val="005A2A8D"/>
    <w:rsid w:val="005C7DD8"/>
    <w:rsid w:val="005D4740"/>
    <w:rsid w:val="00620D68"/>
    <w:rsid w:val="0062401E"/>
    <w:rsid w:val="0063094C"/>
    <w:rsid w:val="00631DFB"/>
    <w:rsid w:val="00634762"/>
    <w:rsid w:val="006519C9"/>
    <w:rsid w:val="0065287D"/>
    <w:rsid w:val="0067343F"/>
    <w:rsid w:val="00674BB9"/>
    <w:rsid w:val="006B4A63"/>
    <w:rsid w:val="006B7CAF"/>
    <w:rsid w:val="006D7FB1"/>
    <w:rsid w:val="006F3639"/>
    <w:rsid w:val="00722645"/>
    <w:rsid w:val="00726D49"/>
    <w:rsid w:val="00730B7D"/>
    <w:rsid w:val="0074286F"/>
    <w:rsid w:val="00747889"/>
    <w:rsid w:val="00775EA6"/>
    <w:rsid w:val="00785055"/>
    <w:rsid w:val="00785F5A"/>
    <w:rsid w:val="007C7658"/>
    <w:rsid w:val="007E6B13"/>
    <w:rsid w:val="00800EBE"/>
    <w:rsid w:val="00804FF5"/>
    <w:rsid w:val="00817FF7"/>
    <w:rsid w:val="00831882"/>
    <w:rsid w:val="00835C93"/>
    <w:rsid w:val="00851573"/>
    <w:rsid w:val="008524FE"/>
    <w:rsid w:val="008559D8"/>
    <w:rsid w:val="008579E9"/>
    <w:rsid w:val="008669C7"/>
    <w:rsid w:val="008718FE"/>
    <w:rsid w:val="00886F33"/>
    <w:rsid w:val="00891611"/>
    <w:rsid w:val="0089210C"/>
    <w:rsid w:val="008A5EF2"/>
    <w:rsid w:val="008D4C90"/>
    <w:rsid w:val="008F4731"/>
    <w:rsid w:val="008F6681"/>
    <w:rsid w:val="0091103F"/>
    <w:rsid w:val="00936D65"/>
    <w:rsid w:val="00956CC4"/>
    <w:rsid w:val="0096256E"/>
    <w:rsid w:val="00970472"/>
    <w:rsid w:val="00975844"/>
    <w:rsid w:val="00977F37"/>
    <w:rsid w:val="00991D28"/>
    <w:rsid w:val="009C32FE"/>
    <w:rsid w:val="009C332A"/>
    <w:rsid w:val="009E0DB2"/>
    <w:rsid w:val="00A17B97"/>
    <w:rsid w:val="00A21F20"/>
    <w:rsid w:val="00A708E7"/>
    <w:rsid w:val="00A80EDA"/>
    <w:rsid w:val="00AA451A"/>
    <w:rsid w:val="00AA677C"/>
    <w:rsid w:val="00AB3B3A"/>
    <w:rsid w:val="00AD226F"/>
    <w:rsid w:val="00AD6D5B"/>
    <w:rsid w:val="00B03797"/>
    <w:rsid w:val="00B072E5"/>
    <w:rsid w:val="00B14989"/>
    <w:rsid w:val="00B50334"/>
    <w:rsid w:val="00B53853"/>
    <w:rsid w:val="00B6196A"/>
    <w:rsid w:val="00B71736"/>
    <w:rsid w:val="00B76E8A"/>
    <w:rsid w:val="00B85A3B"/>
    <w:rsid w:val="00BB3931"/>
    <w:rsid w:val="00BE3F46"/>
    <w:rsid w:val="00BE7CF1"/>
    <w:rsid w:val="00C055AE"/>
    <w:rsid w:val="00C06FFE"/>
    <w:rsid w:val="00C206DC"/>
    <w:rsid w:val="00C5558F"/>
    <w:rsid w:val="00C6442F"/>
    <w:rsid w:val="00C82A6E"/>
    <w:rsid w:val="00C873E4"/>
    <w:rsid w:val="00C92C02"/>
    <w:rsid w:val="00C9658F"/>
    <w:rsid w:val="00C97810"/>
    <w:rsid w:val="00CC5962"/>
    <w:rsid w:val="00CE02A3"/>
    <w:rsid w:val="00CE1E82"/>
    <w:rsid w:val="00CF691B"/>
    <w:rsid w:val="00D12404"/>
    <w:rsid w:val="00D20236"/>
    <w:rsid w:val="00D241DC"/>
    <w:rsid w:val="00D260CF"/>
    <w:rsid w:val="00D31CED"/>
    <w:rsid w:val="00D32537"/>
    <w:rsid w:val="00D36CF0"/>
    <w:rsid w:val="00D616B2"/>
    <w:rsid w:val="00D71B50"/>
    <w:rsid w:val="00D728F5"/>
    <w:rsid w:val="00D824F9"/>
    <w:rsid w:val="00D84DEA"/>
    <w:rsid w:val="00D866C5"/>
    <w:rsid w:val="00D95E18"/>
    <w:rsid w:val="00DA584F"/>
    <w:rsid w:val="00DE0D67"/>
    <w:rsid w:val="00E3393D"/>
    <w:rsid w:val="00E350E6"/>
    <w:rsid w:val="00E46984"/>
    <w:rsid w:val="00E607B7"/>
    <w:rsid w:val="00E63862"/>
    <w:rsid w:val="00E63C6E"/>
    <w:rsid w:val="00E7015B"/>
    <w:rsid w:val="00E95717"/>
    <w:rsid w:val="00ED7247"/>
    <w:rsid w:val="00EE3E4D"/>
    <w:rsid w:val="00EF5456"/>
    <w:rsid w:val="00F10C3A"/>
    <w:rsid w:val="00F12566"/>
    <w:rsid w:val="00F217C7"/>
    <w:rsid w:val="00F430E3"/>
    <w:rsid w:val="00F51718"/>
    <w:rsid w:val="00F54E54"/>
    <w:rsid w:val="00F56027"/>
    <w:rsid w:val="00F7299A"/>
    <w:rsid w:val="00F77A83"/>
    <w:rsid w:val="00FB215A"/>
    <w:rsid w:val="00FB22A2"/>
    <w:rsid w:val="00FC091E"/>
    <w:rsid w:val="00FD0699"/>
    <w:rsid w:val="00FE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4740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99"/>
    <w:locked/>
    <w:rsid w:val="005D474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8D4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FB2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343F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43F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D260CF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1142</TotalTime>
  <Pages>2</Pages>
  <Words>1210</Words>
  <Characters>6897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2012-12-21T12:04:00Z</cp:lastPrinted>
  <dcterms:created xsi:type="dcterms:W3CDTF">2012-04-13T05:18:00Z</dcterms:created>
  <dcterms:modified xsi:type="dcterms:W3CDTF">2012-12-21T12:12:00Z</dcterms:modified>
</cp:coreProperties>
</file>