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D1" w:rsidRPr="00D70B5B" w:rsidRDefault="009975D1" w:rsidP="009975D1">
      <w:pPr>
        <w:pStyle w:val="a3"/>
        <w:jc w:val="center"/>
        <w:rPr>
          <w:b/>
          <w:color w:val="2D2A2A"/>
          <w:sz w:val="32"/>
          <w:szCs w:val="32"/>
        </w:rPr>
      </w:pPr>
      <w:r w:rsidRPr="00D70B5B">
        <w:rPr>
          <w:b/>
          <w:color w:val="2D2A2A"/>
          <w:sz w:val="32"/>
          <w:szCs w:val="32"/>
        </w:rPr>
        <w:t xml:space="preserve">Органы чувств </w:t>
      </w:r>
    </w:p>
    <w:p w:rsidR="009975D1" w:rsidRDefault="009975D1" w:rsidP="009975D1">
      <w:pPr>
        <w:pStyle w:val="a3"/>
        <w:jc w:val="center"/>
        <w:rPr>
          <w:b/>
          <w:color w:val="2D2A2A"/>
          <w:sz w:val="32"/>
          <w:szCs w:val="32"/>
          <w:u w:val="single"/>
        </w:rPr>
      </w:pPr>
      <w:r w:rsidRPr="00D70B5B">
        <w:rPr>
          <w:b/>
          <w:color w:val="2D2A2A"/>
          <w:sz w:val="32"/>
          <w:szCs w:val="32"/>
          <w:u w:val="single"/>
        </w:rPr>
        <w:t>Пальцы</w:t>
      </w:r>
    </w:p>
    <w:p w:rsidR="00B127E8" w:rsidRPr="00B127E8" w:rsidRDefault="00B127E8" w:rsidP="00B127E8">
      <w:pPr>
        <w:pStyle w:val="a3"/>
        <w:numPr>
          <w:ilvl w:val="0"/>
          <w:numId w:val="1"/>
        </w:numPr>
        <w:rPr>
          <w:i/>
          <w:color w:val="2D2A2A"/>
          <w:sz w:val="28"/>
          <w:szCs w:val="28"/>
        </w:rPr>
      </w:pPr>
      <w:r w:rsidRPr="00B127E8">
        <w:rPr>
          <w:i/>
          <w:color w:val="2D2A2A"/>
          <w:sz w:val="28"/>
          <w:szCs w:val="28"/>
        </w:rPr>
        <w:t>Вступительная беседа по материалам прошлой встречи.</w:t>
      </w:r>
    </w:p>
    <w:p w:rsidR="00B127E8" w:rsidRDefault="00B127E8" w:rsidP="00B127E8">
      <w:pPr>
        <w:pStyle w:val="a3"/>
        <w:numPr>
          <w:ilvl w:val="0"/>
          <w:numId w:val="1"/>
        </w:numPr>
        <w:rPr>
          <w:color w:val="2D2A2A"/>
          <w:sz w:val="28"/>
          <w:szCs w:val="28"/>
        </w:rPr>
      </w:pPr>
      <w:r w:rsidRPr="00B127E8">
        <w:rPr>
          <w:i/>
          <w:color w:val="2D2A2A"/>
          <w:sz w:val="28"/>
          <w:szCs w:val="28"/>
        </w:rPr>
        <w:t>Основная часть</w:t>
      </w:r>
      <w:r>
        <w:rPr>
          <w:color w:val="2D2A2A"/>
          <w:sz w:val="28"/>
          <w:szCs w:val="28"/>
        </w:rPr>
        <w:t>.</w:t>
      </w:r>
    </w:p>
    <w:p w:rsidR="009975D1" w:rsidRPr="00D70B5B" w:rsidRDefault="009975D1" w:rsidP="00B127E8">
      <w:pPr>
        <w:pStyle w:val="a3"/>
        <w:ind w:left="720"/>
        <w:rPr>
          <w:color w:val="2D2A2A"/>
          <w:sz w:val="28"/>
          <w:szCs w:val="28"/>
        </w:rPr>
      </w:pPr>
      <w:r w:rsidRPr="00D70B5B">
        <w:rPr>
          <w:color w:val="2D2A2A"/>
          <w:sz w:val="28"/>
          <w:szCs w:val="28"/>
        </w:rPr>
        <w:t>Есть  органы чувств, которые отвечают за осязание.</w:t>
      </w:r>
    </w:p>
    <w:p w:rsidR="00D70B5B" w:rsidRDefault="00D70B5B" w:rsidP="009975D1">
      <w:pPr>
        <w:pStyle w:val="a3"/>
        <w:rPr>
          <w:sz w:val="28"/>
          <w:szCs w:val="28"/>
        </w:rPr>
      </w:pPr>
      <w:r w:rsidRPr="00D70B5B">
        <w:rPr>
          <w:sz w:val="28"/>
          <w:szCs w:val="28"/>
        </w:rPr>
        <w:t xml:space="preserve">Осязание - это свойство кожи человека. Самая чувствительная кожа на кончиках пальцев рук. Поэтому когда мы ласкаем кошку, нам приятно её гладить и ощущать тепло кожи руки. </w:t>
      </w:r>
    </w:p>
    <w:p w:rsidR="00E86621" w:rsidRPr="00D70B5B" w:rsidRDefault="00E86621" w:rsidP="009975D1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Вопросы для размышления:</w:t>
      </w:r>
    </w:p>
    <w:p w:rsidR="00E86621" w:rsidRPr="00344F6E" w:rsidRDefault="00D70B5B" w:rsidP="009975D1">
      <w:pPr>
        <w:pStyle w:val="a3"/>
        <w:rPr>
          <w:i/>
          <w:sz w:val="28"/>
          <w:szCs w:val="28"/>
        </w:rPr>
      </w:pPr>
      <w:r w:rsidRPr="00D70B5B">
        <w:rPr>
          <w:sz w:val="28"/>
          <w:szCs w:val="28"/>
        </w:rPr>
        <w:t xml:space="preserve">Давайте </w:t>
      </w:r>
      <w:r w:rsidR="00344F6E">
        <w:rPr>
          <w:sz w:val="28"/>
          <w:szCs w:val="28"/>
        </w:rPr>
        <w:t>поговорим о том, что вы можете почувствовать</w:t>
      </w:r>
      <w:r w:rsidRPr="00D70B5B">
        <w:rPr>
          <w:sz w:val="28"/>
          <w:szCs w:val="28"/>
        </w:rPr>
        <w:t xml:space="preserve"> паль</w:t>
      </w:r>
      <w:r w:rsidR="00344F6E">
        <w:rPr>
          <w:sz w:val="28"/>
          <w:szCs w:val="28"/>
        </w:rPr>
        <w:t>цами, оказавшись в различных ситуациях</w:t>
      </w:r>
      <w:r w:rsidR="00E86621">
        <w:rPr>
          <w:sz w:val="28"/>
          <w:szCs w:val="28"/>
        </w:rPr>
        <w:t>.</w:t>
      </w:r>
      <w:r w:rsidR="00344F6E">
        <w:rPr>
          <w:sz w:val="28"/>
          <w:szCs w:val="28"/>
        </w:rPr>
        <w:t xml:space="preserve"> </w:t>
      </w:r>
      <w:r w:rsidR="00344F6E" w:rsidRPr="00344F6E">
        <w:rPr>
          <w:i/>
          <w:sz w:val="28"/>
          <w:szCs w:val="28"/>
        </w:rPr>
        <w:t>(</w:t>
      </w:r>
      <w:r w:rsidR="00B127E8">
        <w:rPr>
          <w:i/>
          <w:sz w:val="28"/>
          <w:szCs w:val="28"/>
        </w:rPr>
        <w:t>Педагог показывает картинки, где пальцы испытывают различные ощущения).</w:t>
      </w:r>
    </w:p>
    <w:p w:rsidR="00D70B5B" w:rsidRPr="00B127E8" w:rsidRDefault="00B127E8" w:rsidP="009975D1">
      <w:pPr>
        <w:pStyle w:val="a3"/>
        <w:rPr>
          <w:i/>
          <w:color w:val="2D2A2A"/>
          <w:sz w:val="28"/>
          <w:szCs w:val="28"/>
        </w:rPr>
      </w:pPr>
      <w:r>
        <w:rPr>
          <w:sz w:val="28"/>
          <w:szCs w:val="28"/>
        </w:rPr>
        <w:t>Далее педагог предлагает игру</w:t>
      </w:r>
      <w:r w:rsidR="00D70B5B" w:rsidRPr="00D70B5B">
        <w:rPr>
          <w:sz w:val="28"/>
          <w:szCs w:val="28"/>
        </w:rPr>
        <w:t xml:space="preserve"> « Волшебный мешочек</w:t>
      </w:r>
      <w:r w:rsidR="00D70B5B" w:rsidRPr="00B127E8">
        <w:rPr>
          <w:i/>
          <w:sz w:val="28"/>
          <w:szCs w:val="28"/>
        </w:rPr>
        <w:t>».</w:t>
      </w:r>
      <w:r w:rsidRPr="00B127E8">
        <w:rPr>
          <w:i/>
          <w:sz w:val="28"/>
          <w:szCs w:val="28"/>
        </w:rPr>
        <w:t xml:space="preserve"> (Дети на ощупь узнают и называют предмет, находящийся в мешочке).</w:t>
      </w:r>
    </w:p>
    <w:p w:rsidR="009975D1" w:rsidRPr="00D70B5B" w:rsidRDefault="00B127E8" w:rsidP="009975D1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Ребята, я предлагаю вам </w:t>
      </w:r>
      <w:r w:rsidR="009975D1" w:rsidRPr="00D70B5B">
        <w:rPr>
          <w:color w:val="2D2A2A"/>
          <w:sz w:val="28"/>
          <w:szCs w:val="28"/>
        </w:rPr>
        <w:t>пальчиковую гимнастику:</w:t>
      </w:r>
    </w:p>
    <w:p w:rsidR="009975D1" w:rsidRPr="009975D1" w:rsidRDefault="009975D1" w:rsidP="009975D1">
      <w:pPr>
        <w:pStyle w:val="a3"/>
        <w:rPr>
          <w:color w:val="2D2A2A"/>
          <w:sz w:val="28"/>
          <w:szCs w:val="28"/>
        </w:rPr>
      </w:pPr>
      <w:r w:rsidRPr="009975D1">
        <w:rPr>
          <w:b/>
          <w:bCs/>
          <w:color w:val="2D2A2A"/>
          <w:sz w:val="28"/>
          <w:szCs w:val="28"/>
        </w:rPr>
        <w:t>"В гости"</w:t>
      </w:r>
    </w:p>
    <w:p w:rsidR="009975D1" w:rsidRPr="005A2484" w:rsidRDefault="009975D1" w:rsidP="009975D1">
      <w:pPr>
        <w:pStyle w:val="a3"/>
        <w:rPr>
          <w:i/>
          <w:color w:val="2D2A2A"/>
          <w:sz w:val="28"/>
          <w:szCs w:val="28"/>
        </w:rPr>
      </w:pPr>
      <w:r w:rsidRPr="009975D1">
        <w:rPr>
          <w:color w:val="2D2A2A"/>
          <w:sz w:val="28"/>
          <w:szCs w:val="28"/>
        </w:rPr>
        <w:t>В гости к пальчику большому</w:t>
      </w:r>
      <w:r w:rsidRPr="009975D1">
        <w:rPr>
          <w:color w:val="2D2A2A"/>
          <w:sz w:val="28"/>
          <w:szCs w:val="28"/>
        </w:rPr>
        <w:br/>
      </w:r>
      <w:r w:rsidRPr="005A2484">
        <w:rPr>
          <w:i/>
          <w:color w:val="2D2A2A"/>
          <w:sz w:val="28"/>
          <w:szCs w:val="28"/>
        </w:rPr>
        <w:t>(Выставляем вверх большие пальцы)</w:t>
      </w:r>
      <w:r w:rsidRPr="009975D1">
        <w:rPr>
          <w:color w:val="2D2A2A"/>
          <w:sz w:val="28"/>
          <w:szCs w:val="28"/>
        </w:rPr>
        <w:br/>
        <w:t>Приходили прямо к дому</w:t>
      </w:r>
      <w:r w:rsidRPr="009975D1">
        <w:rPr>
          <w:color w:val="2D2A2A"/>
          <w:sz w:val="28"/>
          <w:szCs w:val="28"/>
        </w:rPr>
        <w:br/>
      </w:r>
      <w:r w:rsidRPr="005A2484">
        <w:rPr>
          <w:i/>
          <w:color w:val="2D2A2A"/>
          <w:sz w:val="28"/>
          <w:szCs w:val="28"/>
        </w:rPr>
        <w:t>(Соединяем под углом кончики пальцев обеих рук)</w:t>
      </w:r>
      <w:r w:rsidRPr="009975D1">
        <w:rPr>
          <w:color w:val="2D2A2A"/>
          <w:sz w:val="28"/>
          <w:szCs w:val="28"/>
        </w:rPr>
        <w:br/>
        <w:t>Указательный и средний,</w:t>
      </w:r>
      <w:r w:rsidRPr="009975D1">
        <w:rPr>
          <w:color w:val="2D2A2A"/>
          <w:sz w:val="28"/>
          <w:szCs w:val="28"/>
        </w:rPr>
        <w:br/>
      </w:r>
      <w:r w:rsidRPr="005A2484">
        <w:rPr>
          <w:i/>
          <w:color w:val="2D2A2A"/>
          <w:sz w:val="28"/>
          <w:szCs w:val="28"/>
        </w:rPr>
        <w:t>(Поочередно называемые пальцы соединяются с большими на двух руках одновременно)</w:t>
      </w:r>
      <w:r w:rsidRPr="005A2484">
        <w:rPr>
          <w:i/>
          <w:color w:val="2D2A2A"/>
          <w:sz w:val="28"/>
          <w:szCs w:val="28"/>
        </w:rPr>
        <w:br/>
      </w:r>
      <w:r w:rsidRPr="009975D1">
        <w:rPr>
          <w:color w:val="2D2A2A"/>
          <w:sz w:val="28"/>
          <w:szCs w:val="28"/>
        </w:rPr>
        <w:t>Безымянный и последний,</w:t>
      </w:r>
      <w:r w:rsidRPr="009975D1">
        <w:rPr>
          <w:color w:val="2D2A2A"/>
          <w:sz w:val="28"/>
          <w:szCs w:val="28"/>
        </w:rPr>
        <w:br/>
        <w:t>Сам мизинец - малышок</w:t>
      </w:r>
      <w:proofErr w:type="gramStart"/>
      <w:r w:rsidRPr="009975D1">
        <w:rPr>
          <w:color w:val="2D2A2A"/>
          <w:sz w:val="28"/>
          <w:szCs w:val="28"/>
        </w:rPr>
        <w:br/>
        <w:t>П</w:t>
      </w:r>
      <w:proofErr w:type="gramEnd"/>
      <w:r w:rsidRPr="009975D1">
        <w:rPr>
          <w:color w:val="2D2A2A"/>
          <w:sz w:val="28"/>
          <w:szCs w:val="28"/>
        </w:rPr>
        <w:t>остучался на порог.</w:t>
      </w:r>
      <w:r w:rsidRPr="009975D1">
        <w:rPr>
          <w:color w:val="2D2A2A"/>
          <w:sz w:val="28"/>
          <w:szCs w:val="28"/>
        </w:rPr>
        <w:br/>
      </w:r>
      <w:r w:rsidRPr="005A2484">
        <w:rPr>
          <w:i/>
          <w:color w:val="2D2A2A"/>
          <w:sz w:val="28"/>
          <w:szCs w:val="28"/>
        </w:rPr>
        <w:t>(Пальцы сжаты в кулак, вверх выставляем только мизинцы)</w:t>
      </w:r>
      <w:r w:rsidRPr="005A2484">
        <w:rPr>
          <w:i/>
          <w:color w:val="2D2A2A"/>
          <w:sz w:val="28"/>
          <w:szCs w:val="28"/>
        </w:rPr>
        <w:br/>
      </w:r>
      <w:r w:rsidRPr="009975D1">
        <w:rPr>
          <w:color w:val="2D2A2A"/>
          <w:sz w:val="28"/>
          <w:szCs w:val="28"/>
        </w:rPr>
        <w:t>Вместе пальчики - друзья,</w:t>
      </w:r>
      <w:r w:rsidRPr="009975D1">
        <w:rPr>
          <w:color w:val="2D2A2A"/>
          <w:sz w:val="28"/>
          <w:szCs w:val="28"/>
        </w:rPr>
        <w:br/>
      </w:r>
      <w:r w:rsidRPr="005A2484">
        <w:rPr>
          <w:i/>
          <w:color w:val="2D2A2A"/>
          <w:sz w:val="28"/>
          <w:szCs w:val="28"/>
        </w:rPr>
        <w:t>(Кулаки стучат друг о дружку)</w:t>
      </w:r>
      <w:r w:rsidRPr="005A2484">
        <w:rPr>
          <w:i/>
          <w:color w:val="2D2A2A"/>
          <w:sz w:val="28"/>
          <w:szCs w:val="28"/>
        </w:rPr>
        <w:br/>
      </w:r>
      <w:r w:rsidRPr="009975D1">
        <w:rPr>
          <w:color w:val="2D2A2A"/>
          <w:sz w:val="28"/>
          <w:szCs w:val="28"/>
        </w:rPr>
        <w:t>Друг без друга им нельзя.</w:t>
      </w:r>
      <w:r w:rsidRPr="009975D1">
        <w:rPr>
          <w:color w:val="2D2A2A"/>
          <w:sz w:val="28"/>
          <w:szCs w:val="28"/>
        </w:rPr>
        <w:br/>
      </w:r>
      <w:r w:rsidRPr="005A2484">
        <w:rPr>
          <w:i/>
          <w:color w:val="2D2A2A"/>
          <w:sz w:val="28"/>
          <w:szCs w:val="28"/>
        </w:rPr>
        <w:t>(Ритмическое сжатие пальцев в кулак на обеих руках)</w:t>
      </w:r>
    </w:p>
    <w:p w:rsidR="009975D1" w:rsidRPr="009975D1" w:rsidRDefault="009975D1" w:rsidP="009975D1">
      <w:pPr>
        <w:pStyle w:val="a3"/>
        <w:rPr>
          <w:color w:val="2D2A2A"/>
          <w:sz w:val="28"/>
          <w:szCs w:val="28"/>
        </w:rPr>
      </w:pPr>
      <w:r w:rsidRPr="009975D1">
        <w:rPr>
          <w:b/>
          <w:bCs/>
          <w:color w:val="2D2A2A"/>
          <w:sz w:val="28"/>
          <w:szCs w:val="28"/>
        </w:rPr>
        <w:t xml:space="preserve"> </w:t>
      </w:r>
      <w:r w:rsidRPr="009975D1">
        <w:rPr>
          <w:color w:val="2D2A2A"/>
          <w:sz w:val="28"/>
          <w:szCs w:val="28"/>
        </w:rPr>
        <w:t>Пальцы мы потренировали, теперь давайте проверим, сможем ли мы узнать друг друга с закрытыми глазами на ощупь.</w:t>
      </w:r>
    </w:p>
    <w:p w:rsidR="009975D1" w:rsidRDefault="009975D1" w:rsidP="009975D1">
      <w:pPr>
        <w:pStyle w:val="a3"/>
        <w:rPr>
          <w:bCs/>
          <w:color w:val="2D2A2A"/>
          <w:sz w:val="28"/>
          <w:szCs w:val="28"/>
        </w:rPr>
      </w:pPr>
      <w:r w:rsidRPr="009975D1">
        <w:rPr>
          <w:color w:val="2D2A2A"/>
          <w:sz w:val="28"/>
          <w:szCs w:val="28"/>
        </w:rPr>
        <w:t>Проводится игра:</w:t>
      </w:r>
      <w:r w:rsidR="00EE2088">
        <w:rPr>
          <w:color w:val="2D2A2A"/>
          <w:sz w:val="28"/>
          <w:szCs w:val="28"/>
        </w:rPr>
        <w:t xml:space="preserve"> </w:t>
      </w:r>
      <w:r w:rsidRPr="00EE2088">
        <w:rPr>
          <w:bCs/>
          <w:color w:val="2D2A2A"/>
          <w:sz w:val="28"/>
          <w:szCs w:val="28"/>
        </w:rPr>
        <w:t>"Жмурки"</w:t>
      </w:r>
      <w:r w:rsidR="00EE2088">
        <w:rPr>
          <w:bCs/>
          <w:color w:val="2D2A2A"/>
          <w:sz w:val="28"/>
          <w:szCs w:val="28"/>
        </w:rPr>
        <w:t>.</w:t>
      </w:r>
    </w:p>
    <w:p w:rsidR="00B127E8" w:rsidRPr="00B127E8" w:rsidRDefault="00B127E8" w:rsidP="009975D1">
      <w:pPr>
        <w:pStyle w:val="a3"/>
        <w:rPr>
          <w:i/>
          <w:color w:val="2D2A2A"/>
          <w:sz w:val="28"/>
          <w:szCs w:val="28"/>
        </w:rPr>
      </w:pPr>
      <w:r w:rsidRPr="00B127E8">
        <w:rPr>
          <w:bCs/>
          <w:i/>
          <w:color w:val="2D2A2A"/>
          <w:sz w:val="28"/>
          <w:szCs w:val="28"/>
        </w:rPr>
        <w:t>3.Рефлексия.</w:t>
      </w:r>
    </w:p>
    <w:p w:rsidR="00306210" w:rsidRDefault="00306210"/>
    <w:p w:rsidR="005A2484" w:rsidRDefault="005A2484"/>
    <w:p w:rsidR="005A2484" w:rsidRDefault="005A2484"/>
    <w:p w:rsidR="005A2484" w:rsidRDefault="005A2484"/>
    <w:p w:rsidR="005A2484" w:rsidRDefault="005A2484"/>
    <w:p w:rsidR="005A2484" w:rsidRDefault="005A2484"/>
    <w:p w:rsidR="005A2484" w:rsidRDefault="005A2484"/>
    <w:p w:rsidR="005A2484" w:rsidRDefault="005A2484" w:rsidP="00D70B5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96075" cy="4084130"/>
            <wp:effectExtent l="19050" t="0" r="0" b="0"/>
            <wp:docPr id="1" name="Рисунок 1" descr="http://alimero.ru/uploads/images/00/24/09/2011/11/03/b19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imero.ru/uploads/images/00/24/09/2011/11/03/b19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949" cy="40907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A2484" w:rsidRDefault="005A2484"/>
    <w:p w:rsidR="005A2484" w:rsidRDefault="00EE2088">
      <w:r>
        <w:rPr>
          <w:noProof/>
          <w:lang w:eastAsia="ru-RU"/>
        </w:rPr>
        <w:lastRenderedPageBreak/>
        <w:drawing>
          <wp:inline distT="0" distB="0" distL="0" distR="0">
            <wp:extent cx="6572250" cy="4395128"/>
            <wp:effectExtent l="19050" t="0" r="0" b="0"/>
            <wp:docPr id="13" name="Рисунок 13" descr="http://www.businesspundit.com/wp-content/uploads/2010/12/touch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usinesspundit.com/wp-content/uploads/2010/12/touchwa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3951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A2484" w:rsidRDefault="005A2484"/>
    <w:p w:rsidR="005A2484" w:rsidRDefault="005A2484" w:rsidP="005A2484">
      <w:pPr>
        <w:jc w:val="center"/>
      </w:pPr>
    </w:p>
    <w:p w:rsidR="00E86621" w:rsidRDefault="00E86621" w:rsidP="005A2484">
      <w:pPr>
        <w:jc w:val="center"/>
      </w:pPr>
    </w:p>
    <w:p w:rsidR="00E86621" w:rsidRDefault="00E86621" w:rsidP="005A248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075" cy="4453145"/>
            <wp:effectExtent l="19050" t="0" r="9525" b="0"/>
            <wp:docPr id="7" name="Рисунок 7" descr="http://light-team.ru/_fr/2/4834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ght-team.ru/_fr/2/48344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3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E2088" w:rsidRDefault="00EE2088" w:rsidP="005A2484">
      <w:pPr>
        <w:jc w:val="center"/>
      </w:pPr>
    </w:p>
    <w:p w:rsidR="00EE2088" w:rsidRDefault="00EE2088" w:rsidP="005A2484">
      <w:pPr>
        <w:jc w:val="center"/>
      </w:pPr>
    </w:p>
    <w:p w:rsidR="00EE2088" w:rsidRDefault="00EE2088" w:rsidP="005A248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91200" cy="4345927"/>
            <wp:effectExtent l="19050" t="0" r="0" b="0"/>
            <wp:docPr id="10" name="Рисунок 10" descr="http://cs9195.vkontakte.ru/u14168663/105213712/x_8f4aa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9195.vkontakte.ru/u14168663/105213712/x_8f4aa4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3459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E2088" w:rsidRDefault="00EE2088" w:rsidP="005A248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848350" cy="5332664"/>
            <wp:effectExtent l="19050" t="0" r="0" b="0"/>
            <wp:docPr id="16" name="Рисунок 16" descr="http://aforizmator.ru/sites/default/files/dem_465_re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forizmator.ru/sites/default/files/dem_465_read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3326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E2088" w:rsidRDefault="00344F6E" w:rsidP="005A248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34100" cy="4345409"/>
            <wp:effectExtent l="19050" t="0" r="0" b="0"/>
            <wp:docPr id="22" name="Рисунок 22" descr="http://stat20.privet.ru/lr/0b214d7adf868f644132288dfcbc5a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tat20.privet.ru/lr/0b214d7adf868f644132288dfcbc5a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3454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E2088" w:rsidRDefault="00EE2088" w:rsidP="005A248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59880" cy="3748362"/>
            <wp:effectExtent l="19050" t="0" r="7620" b="0"/>
            <wp:docPr id="19" name="Рисунок 19" descr="http://doodle.multator.ru/doodle/pkekebwvjb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oodle.multator.ru/doodle/pkekebwvjbt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74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2088" w:rsidSect="009975D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7800"/>
    <w:multiLevelType w:val="hybridMultilevel"/>
    <w:tmpl w:val="64BE3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5D1"/>
    <w:rsid w:val="001C379D"/>
    <w:rsid w:val="00306210"/>
    <w:rsid w:val="00344F6E"/>
    <w:rsid w:val="0043361F"/>
    <w:rsid w:val="005A2484"/>
    <w:rsid w:val="00621C63"/>
    <w:rsid w:val="009975D1"/>
    <w:rsid w:val="00B127E8"/>
    <w:rsid w:val="00D70B5B"/>
    <w:rsid w:val="00E86621"/>
    <w:rsid w:val="00EE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30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853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Старт</dc:creator>
  <cp:keywords/>
  <dc:description/>
  <cp:lastModifiedBy>Старт</cp:lastModifiedBy>
  <cp:revision>8</cp:revision>
  <dcterms:created xsi:type="dcterms:W3CDTF">2013-02-12T14:21:00Z</dcterms:created>
  <dcterms:modified xsi:type="dcterms:W3CDTF">2014-05-13T15:01:00Z</dcterms:modified>
</cp:coreProperties>
</file>