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8A" w:rsidRDefault="00D7588A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72495C" w:rsidRDefault="0072495C"/>
    <w:p w:rsidR="00412282" w:rsidRPr="00614AE7" w:rsidRDefault="00412282" w:rsidP="00412282">
      <w:pPr>
        <w:spacing w:after="0"/>
        <w:jc w:val="center"/>
        <w:rPr>
          <w:sz w:val="24"/>
          <w:szCs w:val="24"/>
        </w:rPr>
      </w:pPr>
      <w:r w:rsidRPr="00614AE7">
        <w:rPr>
          <w:sz w:val="24"/>
          <w:szCs w:val="24"/>
        </w:rPr>
        <w:t>Составители:</w:t>
      </w:r>
    </w:p>
    <w:p w:rsidR="00412282" w:rsidRPr="00614AE7" w:rsidRDefault="00412282" w:rsidP="00412282">
      <w:pPr>
        <w:spacing w:after="0"/>
        <w:jc w:val="center"/>
        <w:rPr>
          <w:sz w:val="24"/>
          <w:szCs w:val="24"/>
        </w:rPr>
      </w:pPr>
      <w:r w:rsidRPr="00614AE7">
        <w:rPr>
          <w:sz w:val="24"/>
          <w:szCs w:val="24"/>
        </w:rPr>
        <w:t>Воспитатели Группы  «Колосок»</w:t>
      </w:r>
    </w:p>
    <w:p w:rsidR="00412282" w:rsidRPr="00614AE7" w:rsidRDefault="00412282" w:rsidP="00412282">
      <w:pPr>
        <w:spacing w:after="0"/>
        <w:jc w:val="center"/>
        <w:rPr>
          <w:sz w:val="24"/>
          <w:szCs w:val="24"/>
        </w:rPr>
      </w:pPr>
      <w:r w:rsidRPr="00614AE7">
        <w:rPr>
          <w:sz w:val="24"/>
          <w:szCs w:val="24"/>
        </w:rPr>
        <w:t xml:space="preserve"> </w:t>
      </w:r>
      <w:proofErr w:type="spellStart"/>
      <w:r w:rsidRPr="00614AE7">
        <w:rPr>
          <w:sz w:val="24"/>
          <w:szCs w:val="24"/>
        </w:rPr>
        <w:t>Полтавцева</w:t>
      </w:r>
      <w:proofErr w:type="spellEnd"/>
      <w:r w:rsidRPr="00614AE7">
        <w:rPr>
          <w:sz w:val="24"/>
          <w:szCs w:val="24"/>
        </w:rPr>
        <w:t xml:space="preserve"> И.Н.</w:t>
      </w:r>
    </w:p>
    <w:p w:rsidR="0072495C" w:rsidRPr="00412282" w:rsidRDefault="00412282" w:rsidP="00412282">
      <w:pPr>
        <w:spacing w:after="0"/>
        <w:rPr>
          <w:sz w:val="24"/>
          <w:szCs w:val="24"/>
        </w:rPr>
      </w:pPr>
      <w:r w:rsidRPr="00614AE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614AE7">
        <w:rPr>
          <w:sz w:val="24"/>
          <w:szCs w:val="24"/>
        </w:rPr>
        <w:t>Маркелова Л.А.</w:t>
      </w:r>
    </w:p>
    <w:p w:rsidR="0072495C" w:rsidRPr="001C2F45" w:rsidRDefault="0072495C" w:rsidP="0072495C">
      <w:pPr>
        <w:pStyle w:val="a3"/>
        <w:jc w:val="center"/>
        <w:rPr>
          <w:rFonts w:ascii="Times New Roman" w:hAnsi="Times New Roman"/>
          <w:szCs w:val="24"/>
        </w:rPr>
      </w:pPr>
      <w:r w:rsidRPr="001C2F45">
        <w:rPr>
          <w:rFonts w:ascii="Times New Roman" w:hAnsi="Times New Roman"/>
          <w:szCs w:val="24"/>
        </w:rPr>
        <w:lastRenderedPageBreak/>
        <w:t xml:space="preserve">Муниципальное автономное дошкольное образовательное учреждение центр развития ребенка – детский сад № 18 </w:t>
      </w:r>
    </w:p>
    <w:p w:rsidR="0072495C" w:rsidRPr="001C2F45" w:rsidRDefault="0072495C" w:rsidP="0072495C">
      <w:pPr>
        <w:pStyle w:val="a3"/>
        <w:jc w:val="center"/>
        <w:rPr>
          <w:rFonts w:ascii="Times New Roman" w:hAnsi="Times New Roman"/>
          <w:szCs w:val="24"/>
        </w:rPr>
      </w:pPr>
      <w:r w:rsidRPr="001C2F45">
        <w:rPr>
          <w:rFonts w:ascii="Times New Roman" w:hAnsi="Times New Roman"/>
          <w:szCs w:val="24"/>
        </w:rPr>
        <w:t>города Кропоткин муниципального образования Кавказский район</w:t>
      </w:r>
    </w:p>
    <w:p w:rsidR="0072495C" w:rsidRDefault="0072495C" w:rsidP="00412282"/>
    <w:p w:rsidR="0072495C" w:rsidRPr="0072495C" w:rsidRDefault="0072495C" w:rsidP="0072495C">
      <w:pPr>
        <w:jc w:val="center"/>
        <w:rPr>
          <w:rFonts w:ascii="Times New Roman" w:hAnsi="Times New Roman" w:cs="Times New Roman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2495C">
        <w:rPr>
          <w:rFonts w:ascii="Times New Roman" w:hAnsi="Times New Roman" w:cs="Times New Roman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Памятка </w:t>
      </w:r>
    </w:p>
    <w:p w:rsidR="0072495C" w:rsidRDefault="00412282" w:rsidP="0072495C">
      <w:pPr>
        <w:jc w:val="center"/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E7167A2" wp14:editId="6FA186E5">
            <wp:simplePos x="0" y="0"/>
            <wp:positionH relativeFrom="column">
              <wp:posOffset>1023620</wp:posOffset>
            </wp:positionH>
            <wp:positionV relativeFrom="paragraph">
              <wp:posOffset>1036955</wp:posOffset>
            </wp:positionV>
            <wp:extent cx="2481580" cy="2868930"/>
            <wp:effectExtent l="0" t="0" r="0" b="7620"/>
            <wp:wrapTight wrapText="bothSides">
              <wp:wrapPolygon edited="0">
                <wp:start x="0" y="0"/>
                <wp:lineTo x="0" y="21514"/>
                <wp:lineTo x="21390" y="21514"/>
                <wp:lineTo x="21390" y="0"/>
                <wp:lineTo x="0" y="0"/>
              </wp:wrapPolygon>
            </wp:wrapTight>
            <wp:docPr id="4" name="Рисунок 4" descr="http://matd.ru/wp-content/uploads/2011/03/1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d.ru/wp-content/uploads/2011/03/11-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95C" w:rsidRPr="008D3694"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Чипсы тормозят развитие ребенка.</w:t>
      </w:r>
    </w:p>
    <w:p w:rsidR="0072495C" w:rsidRDefault="0072495C" w:rsidP="0072495C">
      <w:pPr>
        <w:jc w:val="center"/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2495C" w:rsidRDefault="0072495C" w:rsidP="0072495C">
      <w:pPr>
        <w:jc w:val="center"/>
        <w:rPr>
          <w:rFonts w:ascii="Times New Roman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2495C" w:rsidRDefault="0072495C" w:rsidP="0072495C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2282" w:rsidRDefault="00412282" w:rsidP="0072495C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2282" w:rsidRDefault="00412282" w:rsidP="0072495C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2282" w:rsidRDefault="00412282" w:rsidP="0072495C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2282" w:rsidRDefault="00412282" w:rsidP="00412282">
      <w:pPr>
        <w:jc w:val="center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2282" w:rsidRDefault="00412282" w:rsidP="00412282">
      <w:pPr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2495C" w:rsidRPr="00412282" w:rsidRDefault="00412282" w:rsidP="00412282">
      <w:pPr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12282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2013</w:t>
      </w:r>
    </w:p>
    <w:p w:rsidR="0072495C" w:rsidRDefault="0072495C" w:rsidP="0072495C">
      <w:pPr>
        <w:jc w:val="both"/>
        <w:rPr>
          <w:rFonts w:ascii="Times New Roman" w:hAnsi="Times New Roman" w:cs="Times New Roman"/>
          <w:sz w:val="28"/>
          <w:szCs w:val="28"/>
        </w:rPr>
      </w:pPr>
      <w:r w:rsidRPr="00D31A35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тех пор, когда чипсы стали популярным </w:t>
      </w:r>
      <w:r w:rsidRPr="00412282">
        <w:rPr>
          <w:rFonts w:ascii="Times New Roman" w:hAnsi="Times New Roman" w:cs="Times New Roman"/>
          <w:b/>
          <w:sz w:val="28"/>
          <w:szCs w:val="28"/>
        </w:rPr>
        <w:t>«лакомством»</w:t>
      </w:r>
      <w:r w:rsidRPr="00412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и взрослых, медики не устают бить тревогу, говоря о вредности данного продукта. Он насыщает кровь холестерином, приводит к появлению лишнего веса, оказывает вредное влияние на сердечно – сосудистую систему уже с самого раннего возраста. Теперь же, проводя ряд исследований, ученые выявили, что регулярное употребляющие чипсы, имеют проблемы с умственным развитием.</w:t>
      </w:r>
    </w:p>
    <w:p w:rsidR="0072495C" w:rsidRPr="0072495C" w:rsidRDefault="0072495C" w:rsidP="0072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исследовали группу детей, в которую были включены те, кто в возрасте от трех до четырех лет практически каждый день употребляли чипсы. </w:t>
      </w:r>
      <w:r w:rsidRPr="0072495C">
        <w:rPr>
          <w:rFonts w:ascii="Times New Roman" w:hAnsi="Times New Roman" w:cs="Times New Roman"/>
          <w:sz w:val="28"/>
          <w:szCs w:val="28"/>
          <w:u w:val="single"/>
        </w:rPr>
        <w:t>У таких детей были отмечены нарушения памяти, их внимание было рассеяно, а креативность оказалась на низком уровне по сравнению со сверстниками, никогда не употребляющими чипсы.</w:t>
      </w:r>
    </w:p>
    <w:p w:rsidR="0072495C" w:rsidRPr="0072495C" w:rsidRDefault="0072495C" w:rsidP="0072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таких детей снижалась успеваемость, наблюдалось проблемное поведение в семье и школе. </w:t>
      </w:r>
    </w:p>
    <w:p w:rsidR="0072495C" w:rsidRDefault="0072495C" w:rsidP="0072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0C1">
        <w:rPr>
          <w:rFonts w:ascii="Times New Roman" w:hAnsi="Times New Roman" w:cs="Times New Roman"/>
          <w:color w:val="FF0000"/>
          <w:sz w:val="28"/>
          <w:szCs w:val="28"/>
        </w:rPr>
        <w:t>Тревожным является тот факт, что последствия чрезмерного употребления чипсов в трех – четырехлетнем возрасте остаются необратимыми. Именно поэтому ученые рекомендуют до четырех лет вообще не давать ребенку чипсов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95C" w:rsidRDefault="0072495C" w:rsidP="00724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8E9B276" wp14:editId="287015C9">
            <wp:simplePos x="0" y="0"/>
            <wp:positionH relativeFrom="column">
              <wp:posOffset>1586230</wp:posOffset>
            </wp:positionH>
            <wp:positionV relativeFrom="paragraph">
              <wp:posOffset>116205</wp:posOffset>
            </wp:positionV>
            <wp:extent cx="1160780" cy="1343025"/>
            <wp:effectExtent l="0" t="0" r="1270" b="9525"/>
            <wp:wrapTight wrapText="bothSides">
              <wp:wrapPolygon edited="0">
                <wp:start x="0" y="0"/>
                <wp:lineTo x="0" y="21447"/>
                <wp:lineTo x="21269" y="21447"/>
                <wp:lineTo x="21269" y="0"/>
                <wp:lineTo x="0" y="0"/>
              </wp:wrapPolygon>
            </wp:wrapTight>
            <wp:docPr id="1" name="Рисунок 1" descr="http://matd.ru/wp-content/uploads/2011/03/1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d.ru/wp-content/uploads/2011/03/11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95C" w:rsidRDefault="0072495C" w:rsidP="00724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95C" w:rsidRDefault="0072495C" w:rsidP="00724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95C" w:rsidRPr="0072495C" w:rsidRDefault="0072495C" w:rsidP="0072495C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показал, что причиной проблемы является излишек насыщенных жиров, которые содержатся в этом продукте. Они препятствуют правильной работе детского мозга и его гармоничному развитию. </w:t>
      </w:r>
    </w:p>
    <w:p w:rsidR="0072495C" w:rsidRDefault="0072495C" w:rsidP="0072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 воздействию чипсов на организм ребенка в старшем возрасте не дало подобных результатов.</w:t>
      </w:r>
    </w:p>
    <w:p w:rsidR="0072495C" w:rsidRDefault="0072495C" w:rsidP="0072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химическим соединением, наносящим вред малышу, был признан акриламид, содержащийся во всех чипсах, являющийся мутагеном и канцерогеном. Именно поэтому будущие мамы также находятся в зоне риска. Им следует исключить чипсы из своего рациона во время беременности и кормления грудью.</w:t>
      </w:r>
    </w:p>
    <w:p w:rsidR="0072495C" w:rsidRPr="00B640C1" w:rsidRDefault="0072495C" w:rsidP="0072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причине необходимо отказаться от картофеля фри, сухариков, гамбургеров и другой крахмалистой пищи, которая при готовке подвергалась воздействию высоких температур. Особенно это касается процесса жаренья.</w:t>
      </w:r>
    </w:p>
    <w:p w:rsidR="0072495C" w:rsidRDefault="00412282" w:rsidP="0072495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428339" wp14:editId="22B0FE65">
            <wp:simplePos x="0" y="0"/>
            <wp:positionH relativeFrom="column">
              <wp:posOffset>833120</wp:posOffset>
            </wp:positionH>
            <wp:positionV relativeFrom="paragraph">
              <wp:posOffset>30480</wp:posOffset>
            </wp:positionV>
            <wp:extent cx="2974975" cy="2230755"/>
            <wp:effectExtent l="0" t="0" r="0" b="0"/>
            <wp:wrapTight wrapText="bothSides">
              <wp:wrapPolygon edited="0">
                <wp:start x="0" y="0"/>
                <wp:lineTo x="0" y="21397"/>
                <wp:lineTo x="21439" y="21397"/>
                <wp:lineTo x="21439" y="0"/>
                <wp:lineTo x="0" y="0"/>
              </wp:wrapPolygon>
            </wp:wrapTight>
            <wp:docPr id="2" name="Рисунок 2" descr="http://zakatki.com/images/recipes/chi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atki.com/images/recipes/chips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95C" w:rsidRDefault="0072495C" w:rsidP="0072495C">
      <w:pPr>
        <w:jc w:val="center"/>
      </w:pPr>
    </w:p>
    <w:p w:rsidR="0072495C" w:rsidRDefault="0072495C" w:rsidP="0072495C">
      <w:pPr>
        <w:jc w:val="center"/>
      </w:pPr>
    </w:p>
    <w:sectPr w:rsidR="0072495C" w:rsidSect="00412282">
      <w:pgSz w:w="16838" w:h="11906" w:orient="landscape"/>
      <w:pgMar w:top="850" w:right="678" w:bottom="851" w:left="993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5C"/>
    <w:rsid w:val="00412282"/>
    <w:rsid w:val="0072495C"/>
    <w:rsid w:val="00D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495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72495C"/>
    <w:rPr>
      <w:rFonts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495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72495C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2013-11-20T17:02:00Z</dcterms:created>
  <dcterms:modified xsi:type="dcterms:W3CDTF">2013-11-20T17:22:00Z</dcterms:modified>
</cp:coreProperties>
</file>