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1D" w:rsidRPr="00311F11" w:rsidRDefault="00DD2FBA" w:rsidP="00311F11">
      <w:pPr>
        <w:spacing w:after="0"/>
        <w:jc w:val="center"/>
        <w:rPr>
          <w:rFonts w:ascii="Times New Roman" w:hAnsi="Times New Roman" w:cs="Times New Roman"/>
          <w:sz w:val="28"/>
          <w:szCs w:val="28"/>
        </w:rPr>
      </w:pPr>
      <w:r w:rsidRPr="00311F11">
        <w:rPr>
          <w:rFonts w:ascii="Times New Roman" w:hAnsi="Times New Roman" w:cs="Times New Roman"/>
          <w:sz w:val="28"/>
          <w:szCs w:val="28"/>
        </w:rPr>
        <w:t>План проведения</w:t>
      </w:r>
    </w:p>
    <w:p w:rsidR="00DD2FBA" w:rsidRPr="00311F11" w:rsidRDefault="00DD2FBA" w:rsidP="00311F11">
      <w:pPr>
        <w:spacing w:after="0"/>
        <w:jc w:val="center"/>
        <w:rPr>
          <w:rFonts w:ascii="Times New Roman" w:hAnsi="Times New Roman" w:cs="Times New Roman"/>
          <w:sz w:val="28"/>
          <w:szCs w:val="28"/>
        </w:rPr>
      </w:pPr>
      <w:r w:rsidRPr="00311F11">
        <w:rPr>
          <w:rFonts w:ascii="Times New Roman" w:hAnsi="Times New Roman" w:cs="Times New Roman"/>
          <w:sz w:val="28"/>
          <w:szCs w:val="28"/>
        </w:rPr>
        <w:t>семинара – практикума</w:t>
      </w:r>
    </w:p>
    <w:p w:rsidR="00DD2FBA" w:rsidRPr="00311F11" w:rsidRDefault="00DD2FBA" w:rsidP="00311F11">
      <w:pPr>
        <w:jc w:val="center"/>
        <w:rPr>
          <w:rFonts w:ascii="Times New Roman" w:hAnsi="Times New Roman" w:cs="Times New Roman"/>
          <w:sz w:val="28"/>
          <w:szCs w:val="28"/>
        </w:rPr>
      </w:pPr>
      <w:r w:rsidRPr="00311F11">
        <w:rPr>
          <w:rFonts w:ascii="Times New Roman" w:hAnsi="Times New Roman" w:cs="Times New Roman"/>
          <w:sz w:val="28"/>
          <w:szCs w:val="28"/>
        </w:rPr>
        <w:t>«Этикет, как форма развития социальных навыков детей дошкольного возраста»</w:t>
      </w:r>
    </w:p>
    <w:p w:rsidR="00771357" w:rsidRPr="00311F11" w:rsidRDefault="00DD2FBA" w:rsidP="00311F11">
      <w:pPr>
        <w:pStyle w:val="a3"/>
        <w:numPr>
          <w:ilvl w:val="0"/>
          <w:numId w:val="1"/>
        </w:numPr>
        <w:jc w:val="both"/>
        <w:rPr>
          <w:rFonts w:ascii="Times New Roman" w:hAnsi="Times New Roman" w:cs="Times New Roman"/>
          <w:b/>
          <w:sz w:val="28"/>
          <w:szCs w:val="28"/>
        </w:rPr>
      </w:pPr>
      <w:r w:rsidRPr="00311F11">
        <w:rPr>
          <w:rFonts w:ascii="Times New Roman" w:hAnsi="Times New Roman" w:cs="Times New Roman"/>
          <w:b/>
          <w:sz w:val="28"/>
          <w:szCs w:val="28"/>
        </w:rPr>
        <w:t>Предварительная работа.</w:t>
      </w:r>
    </w:p>
    <w:p w:rsidR="00771357" w:rsidRPr="00311F11" w:rsidRDefault="00771357" w:rsidP="00311F11">
      <w:pPr>
        <w:pStyle w:val="a3"/>
        <w:ind w:left="1080"/>
        <w:jc w:val="both"/>
        <w:rPr>
          <w:rFonts w:ascii="Times New Roman" w:hAnsi="Times New Roman" w:cs="Times New Roman"/>
          <w:b/>
          <w:sz w:val="28"/>
          <w:szCs w:val="28"/>
        </w:rPr>
      </w:pPr>
    </w:p>
    <w:p w:rsidR="00771357" w:rsidRPr="00311F11" w:rsidRDefault="00DD2FBA" w:rsidP="00311F11">
      <w:pPr>
        <w:pStyle w:val="a3"/>
        <w:numPr>
          <w:ilvl w:val="0"/>
          <w:numId w:val="5"/>
        </w:numPr>
        <w:spacing w:line="151" w:lineRule="auto"/>
        <w:jc w:val="both"/>
        <w:rPr>
          <w:rFonts w:ascii="Times New Roman" w:hAnsi="Times New Roman" w:cs="Times New Roman"/>
          <w:sz w:val="28"/>
          <w:szCs w:val="28"/>
        </w:rPr>
      </w:pPr>
      <w:r w:rsidRPr="00311F11">
        <w:rPr>
          <w:rFonts w:ascii="Times New Roman" w:hAnsi="Times New Roman" w:cs="Times New Roman"/>
          <w:sz w:val="28"/>
          <w:szCs w:val="28"/>
        </w:rPr>
        <w:t xml:space="preserve">Актуальность знаний по этикету у педагогов </w:t>
      </w:r>
      <w:proofErr w:type="gramStart"/>
      <w:r w:rsidRPr="00311F11">
        <w:rPr>
          <w:rFonts w:ascii="Times New Roman" w:hAnsi="Times New Roman" w:cs="Times New Roman"/>
          <w:sz w:val="28"/>
          <w:szCs w:val="28"/>
        </w:rPr>
        <w:t>через</w:t>
      </w:r>
      <w:proofErr w:type="gramEnd"/>
      <w:r w:rsidRPr="00311F11">
        <w:rPr>
          <w:rFonts w:ascii="Times New Roman" w:hAnsi="Times New Roman" w:cs="Times New Roman"/>
          <w:sz w:val="28"/>
          <w:szCs w:val="28"/>
        </w:rPr>
        <w:t xml:space="preserve"> </w:t>
      </w:r>
      <w:r w:rsidR="00771357" w:rsidRPr="00311F11">
        <w:rPr>
          <w:rFonts w:ascii="Times New Roman" w:hAnsi="Times New Roman" w:cs="Times New Roman"/>
          <w:sz w:val="28"/>
          <w:szCs w:val="28"/>
        </w:rPr>
        <w:t xml:space="preserve">   </w:t>
      </w:r>
    </w:p>
    <w:p w:rsidR="00771357" w:rsidRPr="00311F11" w:rsidRDefault="00771357" w:rsidP="00311F11">
      <w:pPr>
        <w:spacing w:line="151" w:lineRule="auto"/>
        <w:jc w:val="both"/>
        <w:rPr>
          <w:rFonts w:ascii="Times New Roman" w:hAnsi="Times New Roman" w:cs="Times New Roman"/>
          <w:sz w:val="28"/>
          <w:szCs w:val="28"/>
        </w:rPr>
      </w:pPr>
      <w:r w:rsidRPr="00311F11">
        <w:rPr>
          <w:rFonts w:ascii="Times New Roman" w:hAnsi="Times New Roman" w:cs="Times New Roman"/>
          <w:sz w:val="28"/>
          <w:szCs w:val="28"/>
        </w:rPr>
        <w:t xml:space="preserve">                   </w:t>
      </w:r>
      <w:r w:rsidR="00DD2FBA" w:rsidRPr="00311F11">
        <w:rPr>
          <w:rFonts w:ascii="Times New Roman" w:hAnsi="Times New Roman" w:cs="Times New Roman"/>
          <w:sz w:val="28"/>
          <w:szCs w:val="28"/>
        </w:rPr>
        <w:t xml:space="preserve">самостоятельное изучение и повторение правил </w:t>
      </w:r>
    </w:p>
    <w:p w:rsidR="00DD2FBA" w:rsidRPr="00311F11" w:rsidRDefault="00771357" w:rsidP="00311F11">
      <w:pPr>
        <w:spacing w:line="151" w:lineRule="auto"/>
        <w:jc w:val="both"/>
        <w:rPr>
          <w:rFonts w:ascii="Times New Roman" w:hAnsi="Times New Roman" w:cs="Times New Roman"/>
          <w:sz w:val="28"/>
          <w:szCs w:val="28"/>
        </w:rPr>
      </w:pPr>
      <w:r w:rsidRPr="00311F11">
        <w:rPr>
          <w:rFonts w:ascii="Times New Roman" w:hAnsi="Times New Roman" w:cs="Times New Roman"/>
          <w:sz w:val="28"/>
          <w:szCs w:val="28"/>
        </w:rPr>
        <w:t xml:space="preserve">                   </w:t>
      </w:r>
      <w:r w:rsidR="00DD2FBA" w:rsidRPr="00311F11">
        <w:rPr>
          <w:rFonts w:ascii="Times New Roman" w:hAnsi="Times New Roman" w:cs="Times New Roman"/>
          <w:sz w:val="28"/>
          <w:szCs w:val="28"/>
        </w:rPr>
        <w:t>сервировки стола и норм этикета.</w:t>
      </w:r>
    </w:p>
    <w:p w:rsidR="00DD2FBA" w:rsidRPr="00311F11" w:rsidRDefault="00DD2FBA" w:rsidP="00311F11">
      <w:pPr>
        <w:pStyle w:val="a3"/>
        <w:numPr>
          <w:ilvl w:val="0"/>
          <w:numId w:val="5"/>
        </w:numPr>
        <w:ind w:left="1361" w:hanging="357"/>
        <w:jc w:val="both"/>
        <w:rPr>
          <w:rFonts w:ascii="Times New Roman" w:hAnsi="Times New Roman" w:cs="Times New Roman"/>
          <w:sz w:val="28"/>
          <w:szCs w:val="28"/>
        </w:rPr>
      </w:pPr>
      <w:r w:rsidRPr="00311F11">
        <w:rPr>
          <w:rFonts w:ascii="Times New Roman" w:hAnsi="Times New Roman" w:cs="Times New Roman"/>
          <w:sz w:val="28"/>
          <w:szCs w:val="28"/>
        </w:rPr>
        <w:t>Оформление выставки литературы по формированию навыков этикета у детей дошкольного возраста.</w:t>
      </w:r>
    </w:p>
    <w:p w:rsidR="00771357" w:rsidRPr="00311F11" w:rsidRDefault="00771357" w:rsidP="00311F11">
      <w:pPr>
        <w:pStyle w:val="a3"/>
        <w:ind w:left="1361"/>
        <w:jc w:val="both"/>
        <w:rPr>
          <w:rFonts w:ascii="Times New Roman" w:hAnsi="Times New Roman" w:cs="Times New Roman"/>
          <w:sz w:val="28"/>
          <w:szCs w:val="28"/>
        </w:rPr>
      </w:pPr>
    </w:p>
    <w:p w:rsidR="00DD2FBA" w:rsidRPr="00311F11" w:rsidRDefault="00DD2FBA" w:rsidP="00311F11">
      <w:pPr>
        <w:pStyle w:val="a3"/>
        <w:numPr>
          <w:ilvl w:val="0"/>
          <w:numId w:val="1"/>
        </w:numPr>
        <w:jc w:val="both"/>
        <w:rPr>
          <w:rFonts w:ascii="Times New Roman" w:hAnsi="Times New Roman" w:cs="Times New Roman"/>
          <w:b/>
          <w:sz w:val="28"/>
          <w:szCs w:val="28"/>
        </w:rPr>
      </w:pPr>
      <w:r w:rsidRPr="00311F11">
        <w:rPr>
          <w:rFonts w:ascii="Times New Roman" w:hAnsi="Times New Roman" w:cs="Times New Roman"/>
          <w:b/>
          <w:sz w:val="28"/>
          <w:szCs w:val="28"/>
        </w:rPr>
        <w:t>Проведение семинара – практикума «Этикет, как форма развития социальных навыков детей дошкольного возраста»</w:t>
      </w:r>
    </w:p>
    <w:p w:rsidR="00771357" w:rsidRPr="00311F11" w:rsidRDefault="00771357" w:rsidP="00311F11">
      <w:pPr>
        <w:pStyle w:val="a3"/>
        <w:ind w:left="1080"/>
        <w:jc w:val="both"/>
        <w:rPr>
          <w:rFonts w:ascii="Times New Roman" w:hAnsi="Times New Roman" w:cs="Times New Roman"/>
          <w:b/>
          <w:sz w:val="28"/>
          <w:szCs w:val="28"/>
        </w:rPr>
      </w:pPr>
    </w:p>
    <w:p w:rsidR="00DD2FBA" w:rsidRPr="00311F11" w:rsidRDefault="00DD2FBA" w:rsidP="00311F11">
      <w:pPr>
        <w:pStyle w:val="a3"/>
        <w:numPr>
          <w:ilvl w:val="0"/>
          <w:numId w:val="3"/>
        </w:numPr>
        <w:jc w:val="both"/>
        <w:rPr>
          <w:rFonts w:ascii="Times New Roman" w:hAnsi="Times New Roman" w:cs="Times New Roman"/>
          <w:sz w:val="28"/>
          <w:szCs w:val="28"/>
        </w:rPr>
      </w:pPr>
      <w:r w:rsidRPr="00311F11">
        <w:rPr>
          <w:rFonts w:ascii="Times New Roman" w:hAnsi="Times New Roman" w:cs="Times New Roman"/>
          <w:sz w:val="28"/>
          <w:szCs w:val="28"/>
        </w:rPr>
        <w:t>Понятие об этикете.</w:t>
      </w:r>
    </w:p>
    <w:p w:rsidR="00DD2FBA" w:rsidRPr="00311F11" w:rsidRDefault="00DD2FBA" w:rsidP="00311F11">
      <w:pPr>
        <w:pStyle w:val="a3"/>
        <w:numPr>
          <w:ilvl w:val="0"/>
          <w:numId w:val="3"/>
        </w:numPr>
        <w:jc w:val="both"/>
        <w:rPr>
          <w:rFonts w:ascii="Times New Roman" w:hAnsi="Times New Roman" w:cs="Times New Roman"/>
          <w:sz w:val="28"/>
          <w:szCs w:val="28"/>
        </w:rPr>
      </w:pPr>
      <w:r w:rsidRPr="00311F11">
        <w:rPr>
          <w:rFonts w:ascii="Times New Roman" w:hAnsi="Times New Roman" w:cs="Times New Roman"/>
          <w:sz w:val="28"/>
          <w:szCs w:val="28"/>
        </w:rPr>
        <w:t>Показатели усвоения детьми дошкольного возраста социальных норм и правил.</w:t>
      </w:r>
    </w:p>
    <w:p w:rsidR="00DD2FBA" w:rsidRPr="00311F11" w:rsidRDefault="009410AD" w:rsidP="00311F11">
      <w:pPr>
        <w:pStyle w:val="a3"/>
        <w:numPr>
          <w:ilvl w:val="0"/>
          <w:numId w:val="3"/>
        </w:numPr>
        <w:jc w:val="both"/>
        <w:rPr>
          <w:rFonts w:ascii="Times New Roman" w:hAnsi="Times New Roman" w:cs="Times New Roman"/>
          <w:sz w:val="28"/>
          <w:szCs w:val="28"/>
        </w:rPr>
      </w:pPr>
      <w:r w:rsidRPr="00311F11">
        <w:rPr>
          <w:rFonts w:ascii="Times New Roman" w:hAnsi="Times New Roman" w:cs="Times New Roman"/>
          <w:sz w:val="28"/>
          <w:szCs w:val="28"/>
        </w:rPr>
        <w:t>Навыки этикета, которыми могут овладеть выпускники детского сада.</w:t>
      </w:r>
    </w:p>
    <w:p w:rsidR="009410AD" w:rsidRPr="00311F11" w:rsidRDefault="009410AD" w:rsidP="00311F11">
      <w:pPr>
        <w:pStyle w:val="a3"/>
        <w:numPr>
          <w:ilvl w:val="0"/>
          <w:numId w:val="3"/>
        </w:numPr>
        <w:jc w:val="both"/>
        <w:rPr>
          <w:rFonts w:ascii="Times New Roman" w:hAnsi="Times New Roman" w:cs="Times New Roman"/>
          <w:sz w:val="28"/>
          <w:szCs w:val="28"/>
        </w:rPr>
      </w:pPr>
      <w:r w:rsidRPr="00311F11">
        <w:rPr>
          <w:rFonts w:ascii="Times New Roman" w:hAnsi="Times New Roman" w:cs="Times New Roman"/>
          <w:sz w:val="28"/>
          <w:szCs w:val="28"/>
        </w:rPr>
        <w:t>Викторина «Роль этикета в воспитании детей»</w:t>
      </w:r>
    </w:p>
    <w:p w:rsidR="00771357" w:rsidRPr="00311F11" w:rsidRDefault="00771357" w:rsidP="00311F11">
      <w:pPr>
        <w:pStyle w:val="a3"/>
        <w:ind w:left="1440"/>
        <w:jc w:val="both"/>
        <w:rPr>
          <w:rFonts w:ascii="Times New Roman" w:hAnsi="Times New Roman" w:cs="Times New Roman"/>
          <w:sz w:val="28"/>
          <w:szCs w:val="28"/>
        </w:rPr>
      </w:pPr>
    </w:p>
    <w:p w:rsidR="00DD2FBA" w:rsidRPr="00311F11" w:rsidRDefault="009410AD" w:rsidP="00311F11">
      <w:pPr>
        <w:pStyle w:val="a3"/>
        <w:numPr>
          <w:ilvl w:val="0"/>
          <w:numId w:val="1"/>
        </w:numPr>
        <w:jc w:val="both"/>
        <w:rPr>
          <w:rFonts w:ascii="Times New Roman" w:hAnsi="Times New Roman" w:cs="Times New Roman"/>
          <w:b/>
          <w:sz w:val="28"/>
          <w:szCs w:val="28"/>
        </w:rPr>
      </w:pPr>
      <w:r w:rsidRPr="00311F11">
        <w:rPr>
          <w:rFonts w:ascii="Times New Roman" w:hAnsi="Times New Roman" w:cs="Times New Roman"/>
          <w:b/>
          <w:sz w:val="28"/>
          <w:szCs w:val="28"/>
        </w:rPr>
        <w:t>Подведение итогов семинара – практикума.</w:t>
      </w:r>
    </w:p>
    <w:p w:rsidR="00771357" w:rsidRPr="00311F11" w:rsidRDefault="00771357" w:rsidP="00311F11">
      <w:pPr>
        <w:pStyle w:val="a3"/>
        <w:ind w:left="1080"/>
        <w:jc w:val="both"/>
        <w:rPr>
          <w:rFonts w:ascii="Times New Roman" w:hAnsi="Times New Roman" w:cs="Times New Roman"/>
          <w:b/>
          <w:sz w:val="28"/>
          <w:szCs w:val="28"/>
        </w:rPr>
      </w:pPr>
    </w:p>
    <w:p w:rsidR="009410AD" w:rsidRPr="00311F11" w:rsidRDefault="009410AD" w:rsidP="00311F11">
      <w:pPr>
        <w:pStyle w:val="a3"/>
        <w:numPr>
          <w:ilvl w:val="0"/>
          <w:numId w:val="4"/>
        </w:numPr>
        <w:jc w:val="both"/>
        <w:rPr>
          <w:rFonts w:ascii="Times New Roman" w:hAnsi="Times New Roman" w:cs="Times New Roman"/>
          <w:sz w:val="28"/>
          <w:szCs w:val="28"/>
        </w:rPr>
      </w:pPr>
      <w:r w:rsidRPr="00311F11">
        <w:rPr>
          <w:rFonts w:ascii="Times New Roman" w:hAnsi="Times New Roman" w:cs="Times New Roman"/>
          <w:sz w:val="28"/>
          <w:szCs w:val="28"/>
        </w:rPr>
        <w:t>Подводится общий итог.</w:t>
      </w:r>
    </w:p>
    <w:p w:rsidR="009410AD" w:rsidRPr="00311F11" w:rsidRDefault="009410AD" w:rsidP="00311F11">
      <w:pPr>
        <w:pStyle w:val="a3"/>
        <w:numPr>
          <w:ilvl w:val="0"/>
          <w:numId w:val="4"/>
        </w:numPr>
        <w:jc w:val="both"/>
        <w:rPr>
          <w:rFonts w:ascii="Times New Roman" w:hAnsi="Times New Roman" w:cs="Times New Roman"/>
          <w:sz w:val="28"/>
          <w:szCs w:val="28"/>
        </w:rPr>
      </w:pPr>
      <w:r w:rsidRPr="00311F11">
        <w:rPr>
          <w:rFonts w:ascii="Times New Roman" w:hAnsi="Times New Roman" w:cs="Times New Roman"/>
          <w:sz w:val="28"/>
          <w:szCs w:val="28"/>
        </w:rPr>
        <w:t>Воспитатели получают памятки:</w:t>
      </w:r>
    </w:p>
    <w:p w:rsidR="009410AD" w:rsidRPr="00311F11" w:rsidRDefault="009410AD" w:rsidP="00311F11">
      <w:pPr>
        <w:ind w:left="1080"/>
        <w:jc w:val="both"/>
        <w:rPr>
          <w:rFonts w:ascii="Times New Roman" w:hAnsi="Times New Roman" w:cs="Times New Roman"/>
          <w:sz w:val="28"/>
          <w:szCs w:val="28"/>
        </w:rPr>
      </w:pPr>
      <w:r w:rsidRPr="00311F11">
        <w:rPr>
          <w:rFonts w:ascii="Times New Roman" w:hAnsi="Times New Roman" w:cs="Times New Roman"/>
          <w:sz w:val="28"/>
          <w:szCs w:val="28"/>
        </w:rPr>
        <w:t>- показатели усвоения социальных норм и правил;</w:t>
      </w:r>
    </w:p>
    <w:p w:rsidR="009410AD" w:rsidRPr="00311F11" w:rsidRDefault="009410AD"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 навыки этикета, которыми могут овладеть выпускники    </w:t>
      </w:r>
    </w:p>
    <w:p w:rsidR="009410AD" w:rsidRPr="00311F11" w:rsidRDefault="009410AD"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детского сада.</w:t>
      </w:r>
    </w:p>
    <w:p w:rsidR="009410AD" w:rsidRPr="00311F11" w:rsidRDefault="009410AD"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 игра по обучению детей этикету и вежливости.</w:t>
      </w:r>
    </w:p>
    <w:p w:rsidR="00311F11" w:rsidRDefault="00311F11" w:rsidP="00311F11">
      <w:pPr>
        <w:spacing w:line="360" w:lineRule="auto"/>
        <w:jc w:val="both"/>
        <w:rPr>
          <w:rFonts w:ascii="Times New Roman" w:hAnsi="Times New Roman" w:cs="Times New Roman"/>
          <w:b/>
          <w:bCs/>
          <w:sz w:val="28"/>
          <w:szCs w:val="28"/>
        </w:rPr>
      </w:pPr>
    </w:p>
    <w:p w:rsidR="00311F11" w:rsidRDefault="00311F11" w:rsidP="00311F11">
      <w:pPr>
        <w:spacing w:line="360" w:lineRule="auto"/>
        <w:jc w:val="both"/>
        <w:rPr>
          <w:rFonts w:ascii="Times New Roman" w:hAnsi="Times New Roman" w:cs="Times New Roman"/>
          <w:b/>
          <w:bCs/>
          <w:sz w:val="28"/>
          <w:szCs w:val="28"/>
        </w:rPr>
      </w:pPr>
    </w:p>
    <w:p w:rsidR="00311F11" w:rsidRDefault="00311F11" w:rsidP="00311F11">
      <w:pPr>
        <w:spacing w:line="360" w:lineRule="auto"/>
        <w:jc w:val="both"/>
        <w:rPr>
          <w:rFonts w:ascii="Times New Roman" w:hAnsi="Times New Roman" w:cs="Times New Roman"/>
          <w:b/>
          <w:bCs/>
          <w:sz w:val="28"/>
          <w:szCs w:val="28"/>
        </w:rPr>
      </w:pPr>
    </w:p>
    <w:p w:rsidR="00311F11" w:rsidRDefault="00311F11" w:rsidP="00311F11">
      <w:pPr>
        <w:spacing w:line="360" w:lineRule="auto"/>
        <w:jc w:val="both"/>
        <w:rPr>
          <w:rFonts w:ascii="Times New Roman" w:hAnsi="Times New Roman" w:cs="Times New Roman"/>
          <w:b/>
          <w:bCs/>
          <w:sz w:val="28"/>
          <w:szCs w:val="28"/>
        </w:rPr>
      </w:pPr>
    </w:p>
    <w:p w:rsidR="00311F11" w:rsidRPr="00311F11" w:rsidRDefault="00311F11" w:rsidP="00311F11">
      <w:pPr>
        <w:spacing w:line="360" w:lineRule="auto"/>
        <w:jc w:val="center"/>
        <w:rPr>
          <w:rFonts w:ascii="Times New Roman" w:hAnsi="Times New Roman" w:cs="Times New Roman"/>
          <w:b/>
          <w:bCs/>
          <w:sz w:val="28"/>
          <w:szCs w:val="28"/>
        </w:rPr>
      </w:pPr>
      <w:r w:rsidRPr="00311F11">
        <w:rPr>
          <w:rFonts w:ascii="Times New Roman" w:hAnsi="Times New Roman" w:cs="Times New Roman"/>
          <w:b/>
          <w:bCs/>
          <w:sz w:val="28"/>
          <w:szCs w:val="28"/>
        </w:rPr>
        <w:lastRenderedPageBreak/>
        <w:t>Понятие об этикете</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полагая на себя определенных ограничений.</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 xml:space="preserve">Этикет слово французского происхождения, означающее манеру поведения. К нему относятся правила учтивости и вежливости, </w:t>
      </w:r>
      <w:proofErr w:type="gramStart"/>
      <w:r w:rsidRPr="00311F11">
        <w:rPr>
          <w:rFonts w:ascii="Times New Roman" w:hAnsi="Times New Roman" w:cs="Times New Roman"/>
          <w:sz w:val="28"/>
          <w:szCs w:val="28"/>
        </w:rPr>
        <w:t>принятых</w:t>
      </w:r>
      <w:proofErr w:type="gramEnd"/>
      <w:r w:rsidRPr="00311F11">
        <w:rPr>
          <w:rFonts w:ascii="Times New Roman" w:hAnsi="Times New Roman" w:cs="Times New Roman"/>
          <w:sz w:val="28"/>
          <w:szCs w:val="28"/>
        </w:rPr>
        <w:t xml:space="preserve"> в обществе.</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национальными традициями и обычаями.</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 xml:space="preserve">Нормы этикета в отличие от норм морали являются установленными, они носят характер </w:t>
      </w:r>
      <w:proofErr w:type="gramStart"/>
      <w:r w:rsidRPr="00311F11">
        <w:rPr>
          <w:rFonts w:ascii="Times New Roman" w:hAnsi="Times New Roman" w:cs="Times New Roman"/>
          <w:sz w:val="28"/>
          <w:szCs w:val="28"/>
        </w:rPr>
        <w:t>неписанного</w:t>
      </w:r>
      <w:proofErr w:type="gramEnd"/>
      <w:r w:rsidRPr="00311F11">
        <w:rPr>
          <w:rFonts w:ascii="Times New Roman" w:hAnsi="Times New Roman" w:cs="Times New Roman"/>
          <w:sz w:val="28"/>
          <w:szCs w:val="28"/>
        </w:rPr>
        <w:t xml:space="preserve">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Умения правильно вести себя в обществе имеет очень большое значение: оно облегчает установление контактов, способствует достижению взаимопониманию, создает хорошие, устойчивые взаимоотношения.</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lastRenderedPageBreak/>
        <w:t xml:space="preserve">Современный этикет регламентирует поведение людей в быту, на службе, в общественных местах и на улице, в гостях и </w:t>
      </w:r>
      <w:proofErr w:type="gramStart"/>
      <w:r w:rsidRPr="00311F11">
        <w:rPr>
          <w:rFonts w:ascii="Times New Roman" w:hAnsi="Times New Roman" w:cs="Times New Roman"/>
          <w:sz w:val="28"/>
          <w:szCs w:val="28"/>
        </w:rPr>
        <w:t>на</w:t>
      </w:r>
      <w:proofErr w:type="gramEnd"/>
      <w:r w:rsidRPr="00311F11">
        <w:rPr>
          <w:rFonts w:ascii="Times New Roman" w:hAnsi="Times New Roman" w:cs="Times New Roman"/>
          <w:sz w:val="28"/>
          <w:szCs w:val="28"/>
        </w:rPr>
        <w:t xml:space="preserve"> </w:t>
      </w:r>
      <w:proofErr w:type="gramStart"/>
      <w:r w:rsidRPr="00311F11">
        <w:rPr>
          <w:rFonts w:ascii="Times New Roman" w:hAnsi="Times New Roman" w:cs="Times New Roman"/>
          <w:sz w:val="28"/>
          <w:szCs w:val="28"/>
        </w:rPr>
        <w:t>различного</w:t>
      </w:r>
      <w:proofErr w:type="gramEnd"/>
      <w:r w:rsidRPr="00311F11">
        <w:rPr>
          <w:rFonts w:ascii="Times New Roman" w:hAnsi="Times New Roman" w:cs="Times New Roman"/>
          <w:sz w:val="28"/>
          <w:szCs w:val="28"/>
        </w:rPr>
        <w:t xml:space="preserve"> рода официальных мероприятиях.</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Формироваться навыки этикета должны с раннего детства, в условиях семьи и дошкольного образования. Роль этикета в жизни дошкольника очень велика, так как формирует базу социальных норм, через воспитание у детей трудолюбия, вежливости, аккуратности, культуры поведения в коллективе, в общественных местах, навыками правильного обращения со всеми окружающими предметами, умения готовиться к предстоящим делам (организовать свою деятельность).</w:t>
      </w:r>
    </w:p>
    <w:p w:rsidR="00311F11" w:rsidRPr="00311F11" w:rsidRDefault="00311F11" w:rsidP="00311F11">
      <w:pPr>
        <w:spacing w:after="0"/>
        <w:jc w:val="center"/>
        <w:rPr>
          <w:rFonts w:ascii="Times New Roman" w:hAnsi="Times New Roman" w:cs="Times New Roman"/>
          <w:b/>
          <w:sz w:val="28"/>
          <w:szCs w:val="28"/>
        </w:rPr>
      </w:pPr>
      <w:r w:rsidRPr="00311F11">
        <w:rPr>
          <w:rFonts w:ascii="Times New Roman" w:hAnsi="Times New Roman" w:cs="Times New Roman"/>
          <w:b/>
          <w:sz w:val="28"/>
          <w:szCs w:val="28"/>
        </w:rPr>
        <w:t>Показатели усвоения социальных норм и правил.</w:t>
      </w:r>
    </w:p>
    <w:p w:rsidR="00311F11" w:rsidRPr="00311F11" w:rsidRDefault="00311F11" w:rsidP="00311F11">
      <w:pPr>
        <w:spacing w:after="0"/>
        <w:jc w:val="both"/>
        <w:rPr>
          <w:rFonts w:ascii="Times New Roman" w:hAnsi="Times New Roman" w:cs="Times New Roman"/>
          <w:b/>
          <w:sz w:val="28"/>
          <w:szCs w:val="28"/>
        </w:rPr>
      </w:pPr>
      <w:r w:rsidRPr="00311F11">
        <w:rPr>
          <w:rFonts w:ascii="Times New Roman" w:hAnsi="Times New Roman" w:cs="Times New Roman"/>
          <w:b/>
          <w:sz w:val="28"/>
          <w:szCs w:val="28"/>
        </w:rPr>
        <w:t>3-4 года</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Ребенок ориентируется на требования взрослого. Может (но не всегда) переносить эти требования в разные ситуации. Вежливо обращается к взрослым, здоровается и прощается, говорит «спасибо», «пожалуйста», в меру возможностей самостоятельно одевается,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пожалеть последнему, пожалеть его, поделиться с ним игрушками. </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По требованию взрослого может сдерживать агрессивные реакции.</w:t>
      </w:r>
    </w:p>
    <w:p w:rsidR="00311F11" w:rsidRPr="00311F11" w:rsidRDefault="00311F11" w:rsidP="00311F11">
      <w:pPr>
        <w:spacing w:after="0"/>
        <w:jc w:val="both"/>
        <w:rPr>
          <w:rFonts w:ascii="Times New Roman" w:hAnsi="Times New Roman" w:cs="Times New Roman"/>
          <w:sz w:val="28"/>
          <w:szCs w:val="28"/>
        </w:rPr>
      </w:pPr>
    </w:p>
    <w:p w:rsidR="00311F11" w:rsidRPr="00311F11" w:rsidRDefault="00311F11" w:rsidP="00311F11">
      <w:pPr>
        <w:spacing w:after="0"/>
        <w:jc w:val="both"/>
        <w:rPr>
          <w:rFonts w:ascii="Times New Roman" w:hAnsi="Times New Roman" w:cs="Times New Roman"/>
          <w:b/>
          <w:sz w:val="28"/>
          <w:szCs w:val="28"/>
        </w:rPr>
      </w:pPr>
      <w:r w:rsidRPr="00311F11">
        <w:rPr>
          <w:rFonts w:ascii="Times New Roman" w:hAnsi="Times New Roman" w:cs="Times New Roman"/>
          <w:b/>
          <w:sz w:val="28"/>
          <w:szCs w:val="28"/>
        </w:rPr>
        <w:t>4-5 лет</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Имеется представление о том, как надо (не надо) себя вести. Формируется представление об особенностях полового поведения. </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lastRenderedPageBreak/>
        <w:t>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 самой деятельности может отвлекаться на  более интересные занятия. Во взаимодействии с другими проявляет (но не всегда) социально одобряемые формы поведения.</w:t>
      </w:r>
    </w:p>
    <w:p w:rsidR="00311F11" w:rsidRPr="00311F11" w:rsidRDefault="00311F11" w:rsidP="00311F11">
      <w:pPr>
        <w:spacing w:after="0"/>
        <w:jc w:val="both"/>
        <w:rPr>
          <w:rFonts w:ascii="Times New Roman" w:hAnsi="Times New Roman" w:cs="Times New Roman"/>
          <w:sz w:val="28"/>
          <w:szCs w:val="28"/>
        </w:rPr>
      </w:pPr>
    </w:p>
    <w:p w:rsidR="00311F11" w:rsidRPr="00311F11" w:rsidRDefault="00311F11" w:rsidP="00311F11">
      <w:pPr>
        <w:spacing w:after="0"/>
        <w:jc w:val="both"/>
        <w:rPr>
          <w:rFonts w:ascii="Times New Roman" w:hAnsi="Times New Roman" w:cs="Times New Roman"/>
          <w:b/>
          <w:sz w:val="28"/>
          <w:szCs w:val="28"/>
        </w:rPr>
      </w:pPr>
      <w:r w:rsidRPr="00311F11">
        <w:rPr>
          <w:rFonts w:ascii="Times New Roman" w:hAnsi="Times New Roman" w:cs="Times New Roman"/>
          <w:b/>
          <w:sz w:val="28"/>
          <w:szCs w:val="28"/>
        </w:rPr>
        <w:t>5-6 лет</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Может регулировать поведение на основе усвоенных норм и правил, своих этических представлений, а не в ответ на требования других людей. Эмоционально переживает несоблюдение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  </w:t>
      </w:r>
    </w:p>
    <w:p w:rsidR="00311F11" w:rsidRPr="00311F11" w:rsidRDefault="00311F11" w:rsidP="00311F11">
      <w:pPr>
        <w:spacing w:after="0"/>
        <w:jc w:val="both"/>
        <w:rPr>
          <w:rFonts w:ascii="Times New Roman" w:hAnsi="Times New Roman" w:cs="Times New Roman"/>
          <w:sz w:val="28"/>
          <w:szCs w:val="28"/>
        </w:rPr>
      </w:pPr>
    </w:p>
    <w:p w:rsidR="00311F11" w:rsidRPr="00311F11" w:rsidRDefault="00311F11" w:rsidP="00311F11">
      <w:pPr>
        <w:spacing w:after="0"/>
        <w:jc w:val="both"/>
        <w:rPr>
          <w:rFonts w:ascii="Times New Roman" w:hAnsi="Times New Roman" w:cs="Times New Roman"/>
          <w:b/>
          <w:sz w:val="28"/>
          <w:szCs w:val="28"/>
        </w:rPr>
      </w:pPr>
      <w:r w:rsidRPr="00311F11">
        <w:rPr>
          <w:rFonts w:ascii="Times New Roman" w:hAnsi="Times New Roman" w:cs="Times New Roman"/>
          <w:b/>
          <w:sz w:val="28"/>
          <w:szCs w:val="28"/>
        </w:rPr>
        <w:t>6-7 лет</w:t>
      </w:r>
    </w:p>
    <w:p w:rsidR="00311F11" w:rsidRPr="00311F11" w:rsidRDefault="00311F11" w:rsidP="00311F11">
      <w:pPr>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Повышаются возможности </w:t>
      </w:r>
      <w:proofErr w:type="spellStart"/>
      <w:r w:rsidRPr="00311F11">
        <w:rPr>
          <w:rFonts w:ascii="Times New Roman" w:hAnsi="Times New Roman" w:cs="Times New Roman"/>
          <w:sz w:val="28"/>
          <w:szCs w:val="28"/>
        </w:rPr>
        <w:t>саморегуляции</w:t>
      </w:r>
      <w:proofErr w:type="spellEnd"/>
      <w:r w:rsidRPr="00311F11">
        <w:rPr>
          <w:rFonts w:ascii="Times New Roman" w:hAnsi="Times New Roman" w:cs="Times New Roman"/>
          <w:sz w:val="28"/>
          <w:szCs w:val="28"/>
        </w:rPr>
        <w:t xml:space="preserve"> поведения. Без напоминания взрослых, самостоятельно выполняет усвоенные нормы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 Отстаивает усвоенные нормы и правила, свои этические представления перед ровесниками и взрослыми.</w:t>
      </w:r>
    </w:p>
    <w:p w:rsidR="00311F11" w:rsidRPr="00311F11" w:rsidRDefault="00311F11" w:rsidP="00311F11">
      <w:pPr>
        <w:spacing w:line="360" w:lineRule="auto"/>
        <w:ind w:firstLine="360"/>
        <w:jc w:val="both"/>
        <w:rPr>
          <w:rFonts w:ascii="Times New Roman" w:hAnsi="Times New Roman" w:cs="Times New Roman"/>
          <w:sz w:val="28"/>
          <w:szCs w:val="28"/>
        </w:rPr>
      </w:pPr>
      <w:r w:rsidRPr="00311F11">
        <w:rPr>
          <w:rFonts w:ascii="Times New Roman" w:hAnsi="Times New Roman" w:cs="Times New Roman"/>
          <w:sz w:val="28"/>
          <w:szCs w:val="28"/>
        </w:rPr>
        <w:t xml:space="preserve">   </w:t>
      </w:r>
    </w:p>
    <w:p w:rsidR="00311F11" w:rsidRPr="00311F11" w:rsidRDefault="00311F11" w:rsidP="00311F11">
      <w:pPr>
        <w:spacing w:after="0"/>
        <w:jc w:val="both"/>
        <w:rPr>
          <w:rFonts w:ascii="Times New Roman" w:hAnsi="Times New Roman" w:cs="Times New Roman"/>
          <w:b/>
          <w:sz w:val="28"/>
          <w:szCs w:val="28"/>
        </w:rPr>
      </w:pPr>
      <w:r w:rsidRPr="00311F11">
        <w:rPr>
          <w:rFonts w:ascii="Times New Roman" w:hAnsi="Times New Roman" w:cs="Times New Roman"/>
          <w:b/>
          <w:sz w:val="28"/>
          <w:szCs w:val="28"/>
        </w:rPr>
        <w:t>Навыки этикета, которыми могут овладеть выпускники детского сада.</w:t>
      </w:r>
    </w:p>
    <w:p w:rsidR="00311F11" w:rsidRPr="00311F11" w:rsidRDefault="00311F11" w:rsidP="00311F11">
      <w:pPr>
        <w:spacing w:after="0"/>
        <w:jc w:val="both"/>
        <w:rPr>
          <w:rFonts w:ascii="Times New Roman" w:hAnsi="Times New Roman" w:cs="Times New Roman"/>
          <w:b/>
          <w:sz w:val="28"/>
          <w:szCs w:val="28"/>
        </w:rPr>
      </w:pPr>
    </w:p>
    <w:p w:rsidR="00311F11" w:rsidRPr="00311F11" w:rsidRDefault="00311F11" w:rsidP="00311F11">
      <w:pPr>
        <w:pStyle w:val="a3"/>
        <w:numPr>
          <w:ilvl w:val="0"/>
          <w:numId w:val="6"/>
        </w:numPr>
        <w:spacing w:after="0"/>
        <w:jc w:val="both"/>
        <w:rPr>
          <w:rFonts w:ascii="Times New Roman" w:hAnsi="Times New Roman" w:cs="Times New Roman"/>
          <w:sz w:val="28"/>
          <w:szCs w:val="28"/>
        </w:rPr>
      </w:pPr>
      <w:r w:rsidRPr="00311F11">
        <w:rPr>
          <w:rFonts w:ascii="Times New Roman" w:hAnsi="Times New Roman" w:cs="Times New Roman"/>
          <w:sz w:val="28"/>
          <w:szCs w:val="28"/>
        </w:rPr>
        <w:t>Сервировка стола и поведение за столом:</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знать разнообразные варианты сервировки стола;</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уметь пользоваться столовыми приборами;</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непринужденно сохранять правильную осанку;</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знать, какими приборами надо пользоваться во время еды,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уметь это делать;</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владеть основами оформления праздничного стола, уметь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складывать тканевые салфетки разнообразными способами.</w:t>
      </w:r>
    </w:p>
    <w:p w:rsidR="00311F11" w:rsidRPr="00311F11" w:rsidRDefault="00311F11" w:rsidP="00311F11">
      <w:pPr>
        <w:pStyle w:val="a3"/>
        <w:spacing w:after="0"/>
        <w:jc w:val="both"/>
        <w:rPr>
          <w:rFonts w:ascii="Times New Roman" w:hAnsi="Times New Roman" w:cs="Times New Roman"/>
          <w:sz w:val="28"/>
          <w:szCs w:val="28"/>
        </w:rPr>
      </w:pPr>
    </w:p>
    <w:p w:rsidR="00311F11" w:rsidRPr="00311F11" w:rsidRDefault="00311F11" w:rsidP="00311F11">
      <w:pPr>
        <w:pStyle w:val="a3"/>
        <w:numPr>
          <w:ilvl w:val="0"/>
          <w:numId w:val="6"/>
        </w:numPr>
        <w:spacing w:after="0"/>
        <w:jc w:val="both"/>
        <w:rPr>
          <w:rFonts w:ascii="Times New Roman" w:hAnsi="Times New Roman" w:cs="Times New Roman"/>
          <w:sz w:val="28"/>
          <w:szCs w:val="28"/>
        </w:rPr>
      </w:pPr>
      <w:r w:rsidRPr="00311F11">
        <w:rPr>
          <w:rFonts w:ascii="Times New Roman" w:hAnsi="Times New Roman" w:cs="Times New Roman"/>
          <w:sz w:val="28"/>
          <w:szCs w:val="28"/>
        </w:rPr>
        <w:t>Культура внешнего вида:</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одеваться в соответствии с модой, но с учетом </w:t>
      </w:r>
      <w:proofErr w:type="gramStart"/>
      <w:r w:rsidRPr="00311F11">
        <w:rPr>
          <w:rFonts w:ascii="Times New Roman" w:hAnsi="Times New Roman" w:cs="Times New Roman"/>
          <w:sz w:val="28"/>
          <w:szCs w:val="28"/>
        </w:rPr>
        <w:t>своих</w:t>
      </w:r>
      <w:proofErr w:type="gramEnd"/>
      <w:r w:rsidRPr="00311F11">
        <w:rPr>
          <w:rFonts w:ascii="Times New Roman" w:hAnsi="Times New Roman" w:cs="Times New Roman"/>
          <w:sz w:val="28"/>
          <w:szCs w:val="28"/>
        </w:rPr>
        <w:t xml:space="preserve">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индивидуальных особенностей и чувства меры;</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поддерживать свою одежду и обувь в чистоте и порядке;</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уметь самостоятельно причесываться.</w:t>
      </w:r>
    </w:p>
    <w:p w:rsidR="00311F11" w:rsidRPr="00311F11" w:rsidRDefault="00311F11" w:rsidP="00311F11">
      <w:pPr>
        <w:pStyle w:val="a3"/>
        <w:spacing w:after="0"/>
        <w:jc w:val="both"/>
        <w:rPr>
          <w:rFonts w:ascii="Times New Roman" w:hAnsi="Times New Roman" w:cs="Times New Roman"/>
          <w:sz w:val="28"/>
          <w:szCs w:val="28"/>
        </w:rPr>
      </w:pPr>
    </w:p>
    <w:p w:rsidR="00311F11" w:rsidRPr="00311F11" w:rsidRDefault="00311F11" w:rsidP="00311F11">
      <w:pPr>
        <w:pStyle w:val="a3"/>
        <w:numPr>
          <w:ilvl w:val="0"/>
          <w:numId w:val="6"/>
        </w:numPr>
        <w:spacing w:after="0"/>
        <w:jc w:val="both"/>
        <w:rPr>
          <w:rFonts w:ascii="Times New Roman" w:hAnsi="Times New Roman" w:cs="Times New Roman"/>
          <w:sz w:val="28"/>
          <w:szCs w:val="28"/>
        </w:rPr>
      </w:pPr>
      <w:r w:rsidRPr="00311F11">
        <w:rPr>
          <w:rFonts w:ascii="Times New Roman" w:hAnsi="Times New Roman" w:cs="Times New Roman"/>
          <w:sz w:val="28"/>
          <w:szCs w:val="28"/>
        </w:rPr>
        <w:t>Речевой этикет:</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уметь обратиться с просьбой;</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знать правила ведения разговора по телефону;</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во время приветствия и прощания использовать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разнообразные формулы вежливости.</w:t>
      </w:r>
    </w:p>
    <w:p w:rsidR="00311F11" w:rsidRPr="00311F11" w:rsidRDefault="00311F11" w:rsidP="00311F11">
      <w:pPr>
        <w:pStyle w:val="a3"/>
        <w:spacing w:after="0"/>
        <w:jc w:val="both"/>
        <w:rPr>
          <w:rFonts w:ascii="Times New Roman" w:hAnsi="Times New Roman" w:cs="Times New Roman"/>
          <w:sz w:val="28"/>
          <w:szCs w:val="28"/>
        </w:rPr>
      </w:pPr>
    </w:p>
    <w:p w:rsidR="00311F11" w:rsidRPr="00311F11" w:rsidRDefault="00311F11" w:rsidP="00311F11">
      <w:pPr>
        <w:pStyle w:val="a3"/>
        <w:numPr>
          <w:ilvl w:val="0"/>
          <w:numId w:val="6"/>
        </w:numPr>
        <w:spacing w:after="0"/>
        <w:jc w:val="both"/>
        <w:rPr>
          <w:rFonts w:ascii="Times New Roman" w:hAnsi="Times New Roman" w:cs="Times New Roman"/>
          <w:sz w:val="28"/>
          <w:szCs w:val="28"/>
        </w:rPr>
      </w:pPr>
      <w:r w:rsidRPr="00311F11">
        <w:rPr>
          <w:rFonts w:ascii="Times New Roman" w:hAnsi="Times New Roman" w:cs="Times New Roman"/>
          <w:sz w:val="28"/>
          <w:szCs w:val="28"/>
        </w:rPr>
        <w:t>Поведение в общественных местах:</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уметь вести себя в театре, кинотеатре, на выставке, в музее,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кафе;</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знать основные правила поведения в детском саду, школе, </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xml:space="preserve">  библиотеке.</w:t>
      </w:r>
    </w:p>
    <w:p w:rsidR="00311F11" w:rsidRPr="00311F11" w:rsidRDefault="00311F11" w:rsidP="00311F11">
      <w:pPr>
        <w:pStyle w:val="a3"/>
        <w:spacing w:after="0"/>
        <w:jc w:val="both"/>
        <w:rPr>
          <w:rFonts w:ascii="Times New Roman" w:hAnsi="Times New Roman" w:cs="Times New Roman"/>
          <w:sz w:val="28"/>
          <w:szCs w:val="28"/>
        </w:rPr>
      </w:pPr>
    </w:p>
    <w:p w:rsidR="00311F11" w:rsidRPr="00311F11" w:rsidRDefault="00311F11" w:rsidP="00311F11">
      <w:pPr>
        <w:pStyle w:val="a3"/>
        <w:numPr>
          <w:ilvl w:val="0"/>
          <w:numId w:val="6"/>
        </w:numPr>
        <w:spacing w:after="0"/>
        <w:jc w:val="both"/>
        <w:rPr>
          <w:rFonts w:ascii="Times New Roman" w:hAnsi="Times New Roman" w:cs="Times New Roman"/>
          <w:sz w:val="28"/>
          <w:szCs w:val="28"/>
        </w:rPr>
      </w:pPr>
      <w:r w:rsidRPr="00311F11">
        <w:rPr>
          <w:rFonts w:ascii="Times New Roman" w:hAnsi="Times New Roman" w:cs="Times New Roman"/>
          <w:sz w:val="28"/>
          <w:szCs w:val="28"/>
        </w:rPr>
        <w:t>Поведение в разнообразных жизненных ситуациях:</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уметь представляться во время знакомства и представлять другого;</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выбирать подарки и их преподносить;</w:t>
      </w:r>
    </w:p>
    <w:p w:rsidR="00311F11" w:rsidRPr="00311F11" w:rsidRDefault="00311F11" w:rsidP="00311F11">
      <w:pPr>
        <w:pStyle w:val="a3"/>
        <w:spacing w:after="0"/>
        <w:jc w:val="both"/>
        <w:rPr>
          <w:rFonts w:ascii="Times New Roman" w:hAnsi="Times New Roman" w:cs="Times New Roman"/>
          <w:sz w:val="28"/>
          <w:szCs w:val="28"/>
        </w:rPr>
      </w:pPr>
      <w:r w:rsidRPr="00311F11">
        <w:rPr>
          <w:rFonts w:ascii="Times New Roman" w:hAnsi="Times New Roman" w:cs="Times New Roman"/>
          <w:sz w:val="28"/>
          <w:szCs w:val="28"/>
        </w:rPr>
        <w:t>- уметь принимать гостей и быть гостем.</w:t>
      </w:r>
    </w:p>
    <w:p w:rsidR="00311F11" w:rsidRPr="00311F11" w:rsidRDefault="00311F11" w:rsidP="00311F11">
      <w:pPr>
        <w:pStyle w:val="a3"/>
        <w:spacing w:after="0"/>
        <w:jc w:val="both"/>
        <w:rPr>
          <w:rFonts w:ascii="Times New Roman" w:hAnsi="Times New Roman" w:cs="Times New Roman"/>
          <w:sz w:val="28"/>
          <w:szCs w:val="28"/>
        </w:rPr>
      </w:pP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 xml:space="preserve">Викторина </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«Роль этикета в воспитании детей»</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Ведущий предлагает участникам разделиться на 2 команды. Далее ведущий представляет состав жюри. Жюри будет оценивать содержательность, оригинальность, юмор и эмоциональность выступлений по 3-бальной системе. Оценка выступлений команд будет проходить по окончании каждого задания.</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 1. «Название команды»</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Придумать название своей команды в соответствии с темой викторины и представить ее, выбрать капитана команды.</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№2. Разминка «Формулы вежливости»</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lastRenderedPageBreak/>
        <w:t>Командам раздаются карточки с заданием. На выполнение задания отводится 3 минуты, выигрывает та команда, перечислит больше формул.</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для 1 команды:</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Назовите формулы вежливости во время приветствия.</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для 2 команды:</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Назовите формулы вежливости во время прощания.</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Такие речевые формулы воспитатель должен употреблять как можно чаще по отношению к детям, коллегам, родителям (независимо от того, с какой возрастной группой он работает). Подражая взрослым, дети легко усваивают правила вежливости.</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 3. «Пантомимы»</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Каждая команда с помощью разнообразных движений изображает ситуацию, описанную в карточке. Команда соперников должна разгадать пантомиму.</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lang w:val="en-US"/>
        </w:rPr>
        <w:t>I</w:t>
      </w:r>
      <w:r w:rsidRPr="00311F11">
        <w:rPr>
          <w:rFonts w:ascii="Times New Roman" w:hAnsi="Times New Roman" w:cs="Times New Roman"/>
          <w:b/>
          <w:sz w:val="28"/>
          <w:szCs w:val="28"/>
        </w:rPr>
        <w:t xml:space="preserve"> вариант:</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Мальчик уступает место пожилому человеку в автобусе. </w:t>
      </w:r>
    </w:p>
    <w:p w:rsidR="00311F11" w:rsidRPr="00311F11" w:rsidRDefault="00311F11" w:rsidP="00311F11">
      <w:pPr>
        <w:jc w:val="both"/>
        <w:rPr>
          <w:rFonts w:ascii="Times New Roman" w:hAnsi="Times New Roman" w:cs="Times New Roman"/>
          <w:sz w:val="28"/>
          <w:szCs w:val="28"/>
        </w:rPr>
      </w:pP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lang w:val="en-US"/>
        </w:rPr>
        <w:t>II</w:t>
      </w:r>
      <w:r w:rsidRPr="00311F11">
        <w:rPr>
          <w:rFonts w:ascii="Times New Roman" w:hAnsi="Times New Roman" w:cs="Times New Roman"/>
          <w:b/>
          <w:sz w:val="28"/>
          <w:szCs w:val="28"/>
        </w:rPr>
        <w:t xml:space="preserve"> вариант:</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Мальчик поздравляет девочку с днем рождения.</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 4. «Конкурс капитанов»</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Капитаны сервируют стол. Выигрывает тот, кто правильно и быстрее выполнит сервировку.</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Задание № 5. «Детский телефон доверия».</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1.Команды отвечают на «детские» вопросы (6 вопросов в конвертах, по 3 вопроса каждой команде).</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2.Здравствуйте. Подскажите мне, пожалуйста, кто должен здороваться первым, если встретились мальчик и девочка? Мальчик и бабушка? (ребенок должен первым здороваться с взрослым).</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3.Как мне поступить, если я вошел в автобус и увидел, что на задней площадке стоят мои друзья. Надо ли здороваться с ними? Если надо, </w:t>
      </w:r>
      <w:proofErr w:type="gramStart"/>
      <w:r w:rsidRPr="00311F11">
        <w:rPr>
          <w:rFonts w:ascii="Times New Roman" w:hAnsi="Times New Roman" w:cs="Times New Roman"/>
          <w:sz w:val="28"/>
          <w:szCs w:val="28"/>
        </w:rPr>
        <w:t>то</w:t>
      </w:r>
      <w:proofErr w:type="gramEnd"/>
      <w:r w:rsidRPr="00311F11">
        <w:rPr>
          <w:rFonts w:ascii="Times New Roman" w:hAnsi="Times New Roman" w:cs="Times New Roman"/>
          <w:sz w:val="28"/>
          <w:szCs w:val="28"/>
        </w:rPr>
        <w:t xml:space="preserve"> как </w:t>
      </w:r>
      <w:r w:rsidRPr="00311F11">
        <w:rPr>
          <w:rFonts w:ascii="Times New Roman" w:hAnsi="Times New Roman" w:cs="Times New Roman"/>
          <w:sz w:val="28"/>
          <w:szCs w:val="28"/>
        </w:rPr>
        <w:lastRenderedPageBreak/>
        <w:t>это сделать? (если есть возможность, можно подойти и тихо поздороваться, либо поприветствовать кивком головы и взглядом).</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4.Можно ли наклонять во время еды тарелку с супом? В какую сторону? (можно, тарелку наклонять тарелку от себя, на себя нельзя т.к. можно облиться).</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5.Мне подарили ненужную и некрасивую вещь. Что мне сказать тому, кто мне ее подарил? (Даже если подарок не понравился, нужно обязательно поблагодарить того, кто преподнес подарок).</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6.Ко мне на день рождения в субботу придут друзья. Подскажите, какие игры можно провести, что бы всем было весело? </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7.Здравствуйте. Мне 5 лет. Меня друг пригласил на день рождения, а я не знаю, что нужно подарить. </w:t>
      </w:r>
      <w:proofErr w:type="gramStart"/>
      <w:r w:rsidRPr="00311F11">
        <w:rPr>
          <w:rFonts w:ascii="Times New Roman" w:hAnsi="Times New Roman" w:cs="Times New Roman"/>
          <w:sz w:val="28"/>
          <w:szCs w:val="28"/>
        </w:rPr>
        <w:t>Подскажите</w:t>
      </w:r>
      <w:proofErr w:type="gramEnd"/>
      <w:r w:rsidRPr="00311F11">
        <w:rPr>
          <w:rFonts w:ascii="Times New Roman" w:hAnsi="Times New Roman" w:cs="Times New Roman"/>
          <w:sz w:val="28"/>
          <w:szCs w:val="28"/>
        </w:rPr>
        <w:t xml:space="preserve"> пожалуйста.</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 xml:space="preserve">задание № 6. Цветик – </w:t>
      </w:r>
      <w:proofErr w:type="spellStart"/>
      <w:r w:rsidRPr="00311F11">
        <w:rPr>
          <w:rFonts w:ascii="Times New Roman" w:hAnsi="Times New Roman" w:cs="Times New Roman"/>
          <w:b/>
          <w:sz w:val="28"/>
          <w:szCs w:val="28"/>
        </w:rPr>
        <w:t>семицветик</w:t>
      </w:r>
      <w:proofErr w:type="spellEnd"/>
      <w:r w:rsidRPr="00311F11">
        <w:rPr>
          <w:rFonts w:ascii="Times New Roman" w:hAnsi="Times New Roman" w:cs="Times New Roman"/>
          <w:b/>
          <w:sz w:val="28"/>
          <w:szCs w:val="28"/>
        </w:rPr>
        <w:t>»</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команды заполняют лепестки цветка названиями тех нравственных качеств, которые необходимо воспитывать у детей. Объяснить свой выбор.</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Подведение итогов викторины.</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Подведение общего итога семинара-практикума.</w:t>
      </w:r>
    </w:p>
    <w:p w:rsidR="00311F11" w:rsidRPr="00311F11" w:rsidRDefault="00311F11" w:rsidP="00311F11">
      <w:pPr>
        <w:jc w:val="both"/>
        <w:rPr>
          <w:rFonts w:ascii="Times New Roman" w:hAnsi="Times New Roman" w:cs="Times New Roman"/>
          <w:b/>
          <w:sz w:val="28"/>
          <w:szCs w:val="28"/>
        </w:rPr>
      </w:pPr>
      <w:r w:rsidRPr="00311F11">
        <w:rPr>
          <w:rFonts w:ascii="Times New Roman" w:hAnsi="Times New Roman" w:cs="Times New Roman"/>
          <w:b/>
          <w:sz w:val="28"/>
          <w:szCs w:val="28"/>
        </w:rPr>
        <w:t>Усвоение детьми социальных норм и правил в дошкольном возрасте</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Успешность практический  деятельности, взаимодействия людей друг с другом не возможно без усвоения ими общественно выработанных норм и правил.</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В раннем детстве и в начале дошкольного  возраста такие нормы и правила выступают для ребенка как требования взрослого. В зависимости от того, как ребенок относится к взрослому, он склонен выполнять или нарушать его требования. Постепенно, на протяжении дошкольного детства у ребенка развивается способность самостоятельно регулировать свое поведение в соответствии с усвоенными нормами и правилами.</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Правила, регламентирующие действия с предметами, правила вежливости, распорядка дня и т.п. усваиваются детьми значительно раньше и легче, чем нормы, требующие учитывать интересы других людей, частичного или полного отказа от своих желаний во имя общепринятых ценностей (этические нормы). Регуляция поведения на основе этических норм </w:t>
      </w:r>
      <w:r w:rsidRPr="00311F11">
        <w:rPr>
          <w:rFonts w:ascii="Times New Roman" w:hAnsi="Times New Roman" w:cs="Times New Roman"/>
          <w:sz w:val="28"/>
          <w:szCs w:val="28"/>
        </w:rPr>
        <w:lastRenderedPageBreak/>
        <w:t xml:space="preserve">невозможна без развития у ребенка таких социальных эмоций, как сопереживание и сочувствие. Именно сочувствие помогает ребенку раскрыть этический смысл ситуации, ориентирует его на социально одобряемые формы поведения. Только к концу дошкольного возраста, по мере интеллектуального и эмоционального взросления, ребенок может самостоятельно регулировать поведение в соответствии с этическими нормами (такими, как честность, взаимопомощь, забота о младших и взрослых, справедливость, сдерживание агрессивных реакций). </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Центральное место в процессе усвоения норм и правил занимает игровая деятельность детей, в которой сюжет и роли являются их моделями. Именно в ролях, принятых на себя детьми, ролевых действиях воплощаются и формируются их знания о нормах и правилах. В игре дети взаимодействуют не только как персонажи, но и как реальные личности, и такое взаимодействие способствует усвоению или норм и правил.</w:t>
      </w:r>
    </w:p>
    <w:p w:rsidR="00311F11" w:rsidRPr="00311F11" w:rsidRDefault="00311F11" w:rsidP="00311F11">
      <w:pPr>
        <w:jc w:val="both"/>
        <w:rPr>
          <w:rFonts w:ascii="Times New Roman" w:hAnsi="Times New Roman" w:cs="Times New Roman"/>
          <w:sz w:val="28"/>
          <w:szCs w:val="28"/>
        </w:rPr>
      </w:pPr>
      <w:r w:rsidRPr="00311F11">
        <w:rPr>
          <w:rFonts w:ascii="Times New Roman" w:hAnsi="Times New Roman" w:cs="Times New Roman"/>
          <w:sz w:val="28"/>
          <w:szCs w:val="28"/>
        </w:rPr>
        <w:t xml:space="preserve">Важную роль в становлении  нормативной регуляции поведение у дошкольника играет взрослый. Поведение значимых взрослых (сначала это ближайшие родственники, а затем и воспитатели) вступают перед ними как образец для подражания. Поэтому соблюдение норм и правил ребенком непосредственно зависит от того, насколько последовательно сами взрослые придерживаются их. Нормы и правила следует формировать в четком и доступном для дошкольника виде. </w:t>
      </w:r>
      <w:proofErr w:type="gramStart"/>
      <w:r w:rsidRPr="00311F11">
        <w:rPr>
          <w:rFonts w:ascii="Times New Roman" w:hAnsi="Times New Roman" w:cs="Times New Roman"/>
          <w:sz w:val="28"/>
          <w:szCs w:val="28"/>
        </w:rPr>
        <w:t>Важно, что бы взрослый не просто задавал их как то, что ребенок должен (или не должен) делать, а объяснял ему, для чего необходимы то или иное правило, та или иная норма, т.е. вводил нормы и правила как средство, позволяющее оптимально взаимодействовать с людьми, действовать с предметами, заботиться о своем здоровье и т.д.</w:t>
      </w:r>
      <w:proofErr w:type="gramEnd"/>
      <w:r w:rsidRPr="00311F11">
        <w:rPr>
          <w:rFonts w:ascii="Times New Roman" w:hAnsi="Times New Roman" w:cs="Times New Roman"/>
          <w:sz w:val="28"/>
          <w:szCs w:val="28"/>
        </w:rPr>
        <w:t xml:space="preserve"> При этом взрослому необходимо давать ребенку возможность эмоционально проживать последствия соблюдения (или нарушения) норм и правил для других людей (например, при прочтении художественной литературы, разыгрывание небольших спектаклей и т.п.).</w:t>
      </w:r>
    </w:p>
    <w:p w:rsidR="009410AD" w:rsidRPr="00311F11" w:rsidRDefault="00311F11" w:rsidP="006B659E">
      <w:pPr>
        <w:jc w:val="both"/>
        <w:rPr>
          <w:rFonts w:ascii="Times New Roman" w:hAnsi="Times New Roman" w:cs="Times New Roman"/>
          <w:sz w:val="28"/>
          <w:szCs w:val="28"/>
        </w:rPr>
      </w:pPr>
      <w:r w:rsidRPr="00311F11">
        <w:rPr>
          <w:rFonts w:ascii="Times New Roman" w:hAnsi="Times New Roman" w:cs="Times New Roman"/>
          <w:sz w:val="28"/>
          <w:szCs w:val="28"/>
        </w:rPr>
        <w:t>Для успешного усвоения норм и правил имеет большое значение и постоянное поощрение проявления одобряемых форм поведения у детей, отношений доброжелательности, доверия между ними и взрослым.</w:t>
      </w:r>
    </w:p>
    <w:sectPr w:rsidR="009410AD" w:rsidRPr="00311F11" w:rsidSect="00552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1FE"/>
    <w:multiLevelType w:val="hybridMultilevel"/>
    <w:tmpl w:val="D70EDA0C"/>
    <w:lvl w:ilvl="0" w:tplc="710EC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27FD4"/>
    <w:multiLevelType w:val="hybridMultilevel"/>
    <w:tmpl w:val="BB60D098"/>
    <w:lvl w:ilvl="0" w:tplc="91805E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66F002E"/>
    <w:multiLevelType w:val="hybridMultilevel"/>
    <w:tmpl w:val="30CEAA3C"/>
    <w:lvl w:ilvl="0" w:tplc="A3128CC0">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
    <w:nsid w:val="3A545B82"/>
    <w:multiLevelType w:val="hybridMultilevel"/>
    <w:tmpl w:val="ADFE6A42"/>
    <w:lvl w:ilvl="0" w:tplc="43A685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43E45E6"/>
    <w:multiLevelType w:val="hybridMultilevel"/>
    <w:tmpl w:val="C7E6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EF10CF"/>
    <w:multiLevelType w:val="hybridMultilevel"/>
    <w:tmpl w:val="48A43EA6"/>
    <w:lvl w:ilvl="0" w:tplc="AAA046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2FBA"/>
    <w:rsid w:val="000235BA"/>
    <w:rsid w:val="001035F1"/>
    <w:rsid w:val="00311F11"/>
    <w:rsid w:val="00552F1D"/>
    <w:rsid w:val="0057698A"/>
    <w:rsid w:val="005C2480"/>
    <w:rsid w:val="006B659E"/>
    <w:rsid w:val="00771357"/>
    <w:rsid w:val="007A79E4"/>
    <w:rsid w:val="008B6BD1"/>
    <w:rsid w:val="009410AD"/>
    <w:rsid w:val="00A67752"/>
    <w:rsid w:val="00DD2FBA"/>
    <w:rsid w:val="00E4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cp:revision>
  <dcterms:created xsi:type="dcterms:W3CDTF">2013-02-23T12:42:00Z</dcterms:created>
  <dcterms:modified xsi:type="dcterms:W3CDTF">2013-02-23T12:42:00Z</dcterms:modified>
</cp:coreProperties>
</file>