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Тема урока:  Урок – игра «Волшебный квадрат» по произведениям Н. Носова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Класс: 2 класс</w:t>
      </w:r>
    </w:p>
    <w:p w:rsidR="00AC6614" w:rsidRPr="00084244" w:rsidRDefault="00AC6614" w:rsidP="00AC6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2927">
        <w:rPr>
          <w:rFonts w:ascii="Times New Roman" w:hAnsi="Times New Roman" w:cs="Times New Roman"/>
          <w:sz w:val="28"/>
          <w:szCs w:val="28"/>
        </w:rPr>
        <w:t>робудить чувства заинтересованности, любви к чтению литер</w:t>
      </w:r>
      <w:r>
        <w:rPr>
          <w:rFonts w:ascii="Times New Roman" w:hAnsi="Times New Roman" w:cs="Times New Roman"/>
          <w:sz w:val="28"/>
          <w:szCs w:val="28"/>
        </w:rPr>
        <w:t>атурных произведений</w:t>
      </w:r>
      <w:r w:rsidRPr="002F2927">
        <w:rPr>
          <w:rFonts w:ascii="Times New Roman" w:hAnsi="Times New Roman" w:cs="Times New Roman"/>
          <w:sz w:val="28"/>
          <w:szCs w:val="28"/>
        </w:rPr>
        <w:t xml:space="preserve">. </w:t>
      </w:r>
      <w:r w:rsidRPr="00084244">
        <w:rPr>
          <w:rFonts w:ascii="Times New Roman" w:hAnsi="Times New Roman" w:cs="Times New Roman"/>
          <w:sz w:val="28"/>
          <w:szCs w:val="28"/>
        </w:rPr>
        <w:t>Обобщить знания учащихся о произведениях Н.Н.Носова, создать условия для развития познавательных и интеллектуальных способностей детей.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084244">
        <w:rPr>
          <w:rFonts w:ascii="Times New Roman" w:hAnsi="Times New Roman" w:cs="Times New Roman"/>
          <w:sz w:val="28"/>
          <w:szCs w:val="28"/>
        </w:rPr>
        <w:t xml:space="preserve">  умение отвечать на вопросы по содержанию </w:t>
      </w:r>
      <w:proofErr w:type="gramStart"/>
      <w:r w:rsidRPr="0008424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84244">
        <w:rPr>
          <w:rFonts w:ascii="Times New Roman" w:hAnsi="Times New Roman" w:cs="Times New Roman"/>
          <w:sz w:val="28"/>
          <w:szCs w:val="28"/>
        </w:rPr>
        <w:t>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84244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08424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Познавательные: уметь осуществлять поиск необходимой информации (из рассказа учителя, из собственного опыта) для выполнения учебных заданий.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Регулятивные:  умение планировать свои действия в соответствии с поставленной задачей и условиями её реализации.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Коммуникативные: умение формулировать ответы, умение сотрудничать с одноклассниками.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084244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процессу чтения, книгам.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 xml:space="preserve">Формы и методы: </w:t>
      </w:r>
      <w:proofErr w:type="gramStart"/>
      <w:r w:rsidRPr="00084244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08424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групповая</w:t>
      </w:r>
      <w:r w:rsidRPr="00084244">
        <w:rPr>
          <w:rFonts w:ascii="Times New Roman" w:hAnsi="Times New Roman" w:cs="Times New Roman"/>
          <w:sz w:val="28"/>
          <w:szCs w:val="28"/>
        </w:rPr>
        <w:t>, объяснительно- иллюстративный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Время: 40 минут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Предварительная подготовка: учащимся даётся задание прочитать к уроку рассказы  Н.Носова, принести в класс прочитанные книги и иллюстрации к понравившемуся рассказу.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ресурсы: </w:t>
      </w:r>
      <w:proofErr w:type="spellStart"/>
      <w:r w:rsidRPr="0008424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084244">
        <w:rPr>
          <w:rFonts w:ascii="Times New Roman" w:hAnsi="Times New Roman" w:cs="Times New Roman"/>
          <w:sz w:val="28"/>
          <w:szCs w:val="28"/>
        </w:rPr>
        <w:t xml:space="preserve"> оборудование (ноутбук, проектор, экран); презентация; мешочек с бочонки с номерами от 1 до 36; квадрат с 36 секторами (6х6) разных цветов, сектора пронумерованы от 1 до 36. 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 xml:space="preserve"> </w:t>
      </w:r>
      <w:r w:rsidRPr="00084244">
        <w:rPr>
          <w:rFonts w:ascii="Times New Roman" w:hAnsi="Times New Roman" w:cs="Times New Roman"/>
          <w:sz w:val="28"/>
          <w:szCs w:val="28"/>
          <w:u w:val="single"/>
        </w:rPr>
        <w:t>(приложение</w:t>
      </w:r>
      <w:proofErr w:type="gramStart"/>
      <w:r w:rsidRPr="00084244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084244"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084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 xml:space="preserve">- 5 зеленых секторов (З) – «Угадай героя»; 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 xml:space="preserve">- 5 </w:t>
      </w:r>
      <w:proofErr w:type="spellStart"/>
      <w:r w:rsidRPr="00084244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084244">
        <w:rPr>
          <w:rFonts w:ascii="Times New Roman" w:hAnsi="Times New Roman" w:cs="Times New Roman"/>
          <w:sz w:val="28"/>
          <w:szCs w:val="28"/>
        </w:rPr>
        <w:t xml:space="preserve"> секторов (Г) – «Угадай название произведения»;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- 5 синих секторов (С) – «Пословицы»;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- 5 желтых секторов (Ж) – «Пойми меня»;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- 5 красных секторов (К) – «Жизнь и творчество писателя»;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- 5 белых секторов (Б) - «Викторина»</w:t>
      </w:r>
      <w:proofErr w:type="gramStart"/>
      <w:r w:rsidRPr="000842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 xml:space="preserve">- 5 оранжевых секторов (О) – «Чьи это слова?»; </w:t>
      </w: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44">
        <w:rPr>
          <w:rFonts w:ascii="Times New Roman" w:hAnsi="Times New Roman" w:cs="Times New Roman"/>
          <w:sz w:val="28"/>
          <w:szCs w:val="28"/>
        </w:rPr>
        <w:t>- 1 черный сектор (Ч).</w:t>
      </w:r>
    </w:p>
    <w:tbl>
      <w:tblPr>
        <w:tblStyle w:val="a4"/>
        <w:tblW w:w="0" w:type="auto"/>
        <w:tblLook w:val="04A0"/>
      </w:tblPr>
      <w:tblGrid>
        <w:gridCol w:w="797"/>
        <w:gridCol w:w="798"/>
        <w:gridCol w:w="798"/>
        <w:gridCol w:w="797"/>
        <w:gridCol w:w="798"/>
        <w:gridCol w:w="798"/>
      </w:tblGrid>
      <w:tr w:rsidR="00AC6614" w:rsidRPr="00084244" w:rsidTr="00011861">
        <w:trPr>
          <w:trHeight w:val="966"/>
        </w:trPr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1-к ∆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proofErr w:type="spellEnd"/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6-к</w:t>
            </w:r>
          </w:p>
        </w:tc>
      </w:tr>
      <w:tr w:rsidR="00AC6614" w:rsidRPr="00084244" w:rsidTr="00011861">
        <w:trPr>
          <w:trHeight w:val="966"/>
        </w:trPr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7-ж</w:t>
            </w:r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8-з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9-с</w:t>
            </w:r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11-ж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12-б</w:t>
            </w:r>
          </w:p>
        </w:tc>
      </w:tr>
      <w:tr w:rsidR="00AC6614" w:rsidRPr="00084244" w:rsidTr="00011861">
        <w:trPr>
          <w:trHeight w:val="966"/>
        </w:trPr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13-с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14-о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15-г</w:t>
            </w:r>
          </w:p>
        </w:tc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16-с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17-о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18-г</w:t>
            </w:r>
          </w:p>
        </w:tc>
      </w:tr>
      <w:tr w:rsidR="00AC6614" w:rsidRPr="00084244" w:rsidTr="00011861">
        <w:trPr>
          <w:trHeight w:val="966"/>
        </w:trPr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19-к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20-ж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21-о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proofErr w:type="spellEnd"/>
          </w:p>
        </w:tc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22-к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23-ч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24-з ∆ </w:t>
            </w:r>
          </w:p>
        </w:tc>
      </w:tr>
      <w:tr w:rsidR="00AC6614" w:rsidRPr="00084244" w:rsidTr="00011861">
        <w:trPr>
          <w:trHeight w:val="966"/>
        </w:trPr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25-б ∆ 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26-г</w:t>
            </w:r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*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27-з</w:t>
            </w:r>
          </w:p>
        </w:tc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28-с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29-ж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30-о</w:t>
            </w:r>
          </w:p>
        </w:tc>
      </w:tr>
      <w:tr w:rsidR="00AC6614" w:rsidRPr="00084244" w:rsidTr="00011861">
        <w:trPr>
          <w:trHeight w:val="966"/>
        </w:trPr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31-ж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32-с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33-к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proofErr w:type="spellEnd"/>
          </w:p>
        </w:tc>
        <w:tc>
          <w:tcPr>
            <w:tcW w:w="797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34-о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35-з</w:t>
            </w:r>
          </w:p>
        </w:tc>
        <w:tc>
          <w:tcPr>
            <w:tcW w:w="798" w:type="dxa"/>
          </w:tcPr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36-г</w:t>
            </w:r>
          </w:p>
        </w:tc>
      </w:tr>
    </w:tbl>
    <w:p w:rsidR="00AC661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1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14" w:rsidRPr="00084244" w:rsidRDefault="00AC6614" w:rsidP="00AC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ПЛАН - КОНСПЕКТ УРОКА</w:t>
      </w:r>
      <w:r w:rsidRPr="0008424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620"/>
        <w:gridCol w:w="4108"/>
        <w:gridCol w:w="2843"/>
      </w:tblGrid>
      <w:tr w:rsidR="00AC6614" w:rsidTr="00011861">
        <w:tc>
          <w:tcPr>
            <w:tcW w:w="1668" w:type="dxa"/>
          </w:tcPr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урока.</w:t>
            </w:r>
          </w:p>
        </w:tc>
        <w:tc>
          <w:tcPr>
            <w:tcW w:w="4712" w:type="dxa"/>
          </w:tcPr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Деятельность учителя.</w:t>
            </w:r>
          </w:p>
        </w:tc>
        <w:tc>
          <w:tcPr>
            <w:tcW w:w="3191" w:type="dxa"/>
          </w:tcPr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учащихся.</w:t>
            </w:r>
          </w:p>
        </w:tc>
      </w:tr>
      <w:tr w:rsidR="00AC6614" w:rsidTr="00011861">
        <w:tc>
          <w:tcPr>
            <w:tcW w:w="1668" w:type="dxa"/>
          </w:tcPr>
          <w:p w:rsidR="00AC6614" w:rsidRPr="00F2362F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362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2.  Постановка цели урока.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3. Изучение нового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4. Закрепление изученного материала.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квадрат».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5. Подведение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 игры.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6. Итог урока:</w:t>
            </w: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7. Домашнее задание: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класса.</w:t>
            </w:r>
          </w:p>
          <w:p w:rsidR="00AC6614" w:rsidRPr="00346391" w:rsidRDefault="00AC6614" w:rsidP="0001186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3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6391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друг на друга, улыбнитесь, пожелайте успешной работы себе, соседу, всему классу.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Рассмотрите нашу выставку. Творчеству, какого писателя мы посвящаем наш урок?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презентации. (Приложение 2)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«У этого талантливого человека вечно юная, 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детски чистая, чудесная душа».                      В.П.Катаев.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Носов родился 23 ноября 1908 года в городе Киеве на Украине.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был вторым сыном в семье. Кроме него, в семье был старший брат Пётр и младшие брат и сестра.  Мать Николая 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Варвара Петровна -  рукодельница и певунья, а отец Николай Петрович – актёр. Маленький Николай любил бывать на выступлениях отца, смотреть концерты и спектакли. Родители даже думали, что мальчик тоже хочет стать актёром. В школьные годы он хотел стать музыкантом и долго мечтал, чтобы ему купили скрипку. После покупки скрипки Николай понял, что учиться музыке нелегко, и скрипка была заброшена.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Детство его прошло в небольшом городке Ирпень, недалеко от Киева, где мальчик и начал учиться в гимназии.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Носов с гимназических лет увлекался музыкой, театром, шахматами, фотографией, электротехникой и даже радиолюбительством. Уже в те времена Носов сочинял для рукописного журнала «Икс».  Николай с 14 лет был вынужден работать: был газетным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торговцем, землекопом, косарём и т. п. Закончив её в 1924 году, он работал чернорабочим на бетонном заводе в Ирпене.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 6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Почти 20 лет своей жизни Николай Носов отдал кино, и изменять ему не собирался. Сам Николай Николаевич говорил, что начал писать для детей совершенно случайно — 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просто рассказывал сказки своему маленькому сынишке и его друзьям.  Маленькие слушатели одобрили творчество начинающего писателя, и это побудило Носова продолжать своё сочинительство. «Постепенно я понял, что сочинять для детей — наилучшая работа, она требует 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знаний, и не только литературных…»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Первый рассказ Носова был опубликован в 1938 году в журнале «</w:t>
            </w: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», назывался он «Затейники».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 были опубликованы другие рассказы: «Живая шляпа», «Огурцы», «Чудесные брюки», «Мишкина каша», «Огородники», «Фантазёры» и др. Эти рассказы вошли в первый сборник Носова «Тук-тук-тук»,  который вышел в 1945 году.  Через год издательство «</w:t>
            </w: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Детгиз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» выпустило следующий сборник рассказов Носова — «Ступеньки». В героях Носова дети увидели таких же девчонок и мальчишек, какими были сами.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известны и любимы читателями сказочные произведения Николая Носова о Незнайке. Первое из них — сказка «Винтик, </w:t>
            </w: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Шпунтик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и пылесос». Потом была написана знаменитая трилогия, «Приключения Незнайки и его друзей» (1953—1954), «Незнайка в Солнечном городе» (1958) и «Незнайка на Луне» (1964—1965).  Эти  произведения стали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популярными, а автор получил государственную премию Крупской.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Имя Николая Носова становится любимым и известным и среди школьников среднего возраста — после публикации повестей «Веселая семейка» (1949г.), «Дневник Коли Синицына» (1950г.), «Витя Малеев в школе и дома» (1950г).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По рассказам Николая Носова сняты мультфильмы и фильмы для детей.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Носов умер в Москве 26 июля 1976 года. 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Похоронен</w:t>
            </w:r>
            <w:proofErr w:type="gram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на Кунцевском кладбище в Москве.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учащихся на группы.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Объяснение правил игры: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1.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каждой команды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очереди вытягивают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мешочка бочонки с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вопросы, получая жетон за каждый правильный ответ. Если игрок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команды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ответа, то ответить и заработать жетон может любой желающий.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2. Среди секторов игрового квадрата есть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* - счастливый случай (за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получает сразу 3 жетона);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 ∆ - бермудский треугольник (блиц из трех вопросов);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SOS – игрок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могу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т воспользоваться помощью болельщиков;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черный сектор (переход хода,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лишается одного жетона).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«Зелёный сектор» – «Угадай героя»;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4. Кто уронил в колодец чайник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ведро?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8. Кто из литературных героев хотел стать почти одновременно художником, музыкантом, поэтом и астрономом.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24. Блиц: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звали самого умного коротышку?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Как звали коротышку астронома?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Как звали коротышку художника?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27. Как звали мальчика, который боялся милиционера?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35. Кто разбил сахарницу в рассказе «Леденец»?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Голубой</w:t>
            </w:r>
            <w:proofErr w:type="spellEnd"/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сектор» – «Угадай название произведения»;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2. В каком рассказе ворона клевала прошлогодние ягоды рябины и напугала ребят?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15. В каком рассказе ребята придумывали истории и на самом деле испугались?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18. Как называется книга, герои которой маленькие весёлые человечки?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26. Какое произведение Носова начинается со слов? « Один раз мы с Мишкой шли в игрушечном магазине и увидели замечательную игрушку…»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36.  Из какого рассказа этот отрывок: «Вот что я придумал,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давай, когда все лягут спать, удерем на огород и вскопаем свой участок. Оставим на утро кусочек маленький, завтра быстро вскопаем и получим знамя».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«Синий сектор» – «Пословицы»;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К какому произведению подходит пословица?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9. Терпение и труд всё перетрут.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13. У страха глаза велики.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16. Маленькое дело лучше большого безделья.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28. Умел грешить, умей и каяться.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32. Лучше 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горькая</w:t>
            </w:r>
            <w:proofErr w:type="gram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правда, чем сладкая ложь.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«Жёлтый сектор» – «Пойми меня»;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По трём словам отгадать название произведения.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7. Поезд,  собака,  чемодан.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11. Рыбка,  свисток,  аквариум.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20. Кот,  </w:t>
            </w: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камод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,  картошка.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29. Иголка,  нитка,  штаны.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31. Трубка, звонок, батарея.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«Красный сектор»  – «Жизнь и творчество писателя»;</w:t>
            </w:r>
          </w:p>
          <w:p w:rsidR="00AC6614" w:rsidRPr="00084244" w:rsidRDefault="00AC6614" w:rsidP="00AC6614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Блиц: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Какой рассказ стал первым в литературном творчестве Н.Носова?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В каком журнале Н.Носов напечатал свой первый рассказ?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называлась его первая книга, которая вышла в 1945 году?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6. Где прошло детство Н.Носова?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19. Где родился Н. Носов?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22. Сколько книг написано о Незнайке?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33.Назовите дату рождения Н. Носова.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«Белый сектор»  – «Викторина»;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3. Какой способ перевозки собак предлагается в одном из рассказов?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5. Что пообещали сделать ребята, за то, что им дали покушать в рассказе «Мишкина каша»?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84244">
              <w:rPr>
                <w:rFonts w:ascii="Times New Roman" w:eastAsia="Calibri" w:hAnsi="Times New Roman" w:cs="Times New Roman"/>
                <w:sz w:val="28"/>
                <w:szCs w:val="28"/>
              </w:rPr>
              <w:t>Кого испугал Саша, выстрелив из пистолета?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Pr="000842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не </w:t>
            </w:r>
            <w:proofErr w:type="gramStart"/>
            <w:r w:rsidRPr="00084244">
              <w:rPr>
                <w:rFonts w:ascii="Times New Roman" w:eastAsia="Calibri" w:hAnsi="Times New Roman" w:cs="Times New Roman"/>
                <w:sz w:val="28"/>
                <w:szCs w:val="28"/>
              </w:rPr>
              <w:t>садил</w:t>
            </w:r>
            <w:proofErr w:type="gramEnd"/>
            <w:r w:rsidRPr="00084244">
              <w:rPr>
                <w:rFonts w:ascii="Times New Roman" w:eastAsia="Calibri" w:hAnsi="Times New Roman" w:cs="Times New Roman"/>
                <w:sz w:val="28"/>
                <w:szCs w:val="28"/>
              </w:rPr>
              <w:t>, не растил, не имел права выбрасывать Котька?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25. Блиц: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Где лежала шляпа?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4244">
              <w:rPr>
                <w:rFonts w:ascii="Times New Roman" w:eastAsia="Calibri" w:hAnsi="Times New Roman" w:cs="Times New Roman"/>
                <w:sz w:val="28"/>
                <w:szCs w:val="28"/>
              </w:rPr>
              <w:t>Как звали котенка в рассказе «Живая шляпа»?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- Какую черту человеческого характера высмеивает Носов в рассказе «Живая шляпа»?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b/>
                <w:sz w:val="28"/>
                <w:szCs w:val="28"/>
              </w:rPr>
              <w:t>«Оранжевый сектор» – «Чьи это слова?»;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14. « - Сумел порвать, сумей и зашить».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17. «- О,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говорит, хорошая горка получилась!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скачусь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21. « - А я один раз купался в море, и на меня напала акула. Я ее </w:t>
            </w:r>
            <w:proofErr w:type="gram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бац</w:t>
            </w:r>
            <w:proofErr w:type="gram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кулаком, а она меня цап за голову и откусила».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30. « - Смотрите, ребята, какие у меня штаны. Солдатские!» </w:t>
            </w: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34. «Пусть лучше у меня совсем не будет сына, чем будет сын вор». 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- Какое произведение писателя вам больше всего понравилось? Почему?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работа: п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ридумать вопросы к викторине, кроссворд, ребусы по произведениям Н.Носова (по выбору).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3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 друг друга</w:t>
            </w:r>
            <w:r w:rsidRPr="00346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Николаю Николаевичу Носову.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накомятся с биографией писателя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делиться на группы.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очереди достают из мешочка бочонки с номерами.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группах, обсуждение ответов.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Мишка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Незнайка.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Стекляшкин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Тюбик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Алик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Миша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«Тук – тук – тук»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«Затейники»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«Приключения Незнайки и его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«Телефон»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«Огородники».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«Заплатка»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«Милиционер»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горке»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«Огурцы»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«Карасик».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«Дружок»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«Карасик»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«Живая шляпа»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«Заплатка»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«Телефон»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«Затейники»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«Тук – тук – тук»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п. Ирпень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Киеве.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 ноября 1908 года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чемодане. «Дружок»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Выполоть в огороде сорняки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Бабку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Огурцы.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комоде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Васька.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Васька.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Бобкина</w:t>
            </w:r>
            <w:proofErr w:type="spellEnd"/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мама «Заплатка»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Котька Чижов «На горке».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-Мишутка. «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Фантазеры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>Бобка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244">
              <w:rPr>
                <w:rFonts w:ascii="Times New Roman" w:hAnsi="Times New Roman" w:cs="Times New Roman"/>
                <w:sz w:val="28"/>
                <w:szCs w:val="28"/>
              </w:rPr>
              <w:t xml:space="preserve"> «Заплатка»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08424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мать Котьки.  «Огурцы»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подсчитывают количество набранных жетонов.</w:t>
            </w: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14" w:rsidRPr="00346391" w:rsidRDefault="00AC6614" w:rsidP="000118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2D3630" w:rsidRDefault="002D3630"/>
    <w:sectPr w:rsidR="002D3630" w:rsidSect="002D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68D1"/>
    <w:multiLevelType w:val="hybridMultilevel"/>
    <w:tmpl w:val="CD082472"/>
    <w:lvl w:ilvl="0" w:tplc="86E8E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14"/>
    <w:rsid w:val="002D3630"/>
    <w:rsid w:val="00AC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14"/>
    <w:pPr>
      <w:ind w:left="720"/>
      <w:contextualSpacing/>
    </w:pPr>
  </w:style>
  <w:style w:type="table" w:styleId="a4">
    <w:name w:val="Table Grid"/>
    <w:basedOn w:val="a1"/>
    <w:uiPriority w:val="59"/>
    <w:rsid w:val="00AC6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1571</Words>
  <Characters>8959</Characters>
  <Application>Microsoft Office Word</Application>
  <DocSecurity>0</DocSecurity>
  <Lines>74</Lines>
  <Paragraphs>21</Paragraphs>
  <ScaleCrop>false</ScaleCrop>
  <Company>Microsoft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2013-12-30T17:40:00Z</dcterms:created>
  <dcterms:modified xsi:type="dcterms:W3CDTF">2013-12-30T17:41:00Z</dcterms:modified>
</cp:coreProperties>
</file>