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32" w:rsidRPr="000F6976" w:rsidRDefault="00347832" w:rsidP="00347832">
      <w:pPr>
        <w:keepNext/>
        <w:autoSpaceDE w:val="0"/>
        <w:autoSpaceDN w:val="0"/>
        <w:adjustRightInd w:val="0"/>
        <w:spacing w:before="360" w:after="120" w:line="264" w:lineRule="auto"/>
        <w:ind w:right="424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0F6976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 xml:space="preserve">Организация работы по формированию </w:t>
      </w:r>
      <w:r w:rsidRPr="000F6976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br/>
        <w:t>навыков здорового образа жизни</w:t>
      </w:r>
      <w:r w:rsidRPr="000F6976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br/>
      </w:r>
      <w:r w:rsidRPr="000F6976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(методические рекомендации)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педагог ориентируется на становление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мотивационной сферы гигиенического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ребенка, реализацию усвоенных ребенком знаний и представлений в его реальном поведении. Педагог учитывает, что ребенок,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свое здоровье.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работы с детьми строится в направлении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личностно ориентированного взаимодействия с ребенком</w:t>
      </w:r>
      <w:r>
        <w:rPr>
          <w:rFonts w:ascii="Times New Roman" w:hAnsi="Times New Roman" w:cs="Times New Roman"/>
          <w:sz w:val="28"/>
          <w:szCs w:val="28"/>
        </w:rPr>
        <w:t>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 (тренинг, оздоровительные минутки – упражнения для глаз, для осанки, дыхательные упражнения и пр.), необходимыми для развития навыков ребенка.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занятий желательно наполнять сказочными и игровыми сюжетами и персонажами. Однако на занятиях используются и другие методы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театрализация и др.). При этом обеспечивается развитие свойственных возрасту видов деятельности и познания.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занятия включают в себя вопросы не только физического, но и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формированию навыков здорового образа жизни планируются по усмотрению педагога. Занятия требуют творческого подхода, который вырабатывается постепенно, с учетом накопления знаний, умений и практического опыта.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могут быть разных видов: беседа, оздоровительные минутки, деловые игры («Скорая помощь», «Доктора природы», «Вопросы – ответы»), комплекс упражнений, общение с природой и др.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включают вопросы гигиены, питания, закаливания, строения человека, ведения индивидуальной программы, паспорта здоровья; вопросы, связанные с факторами, укрепляющими и разрушающими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здоровье, и т. д. В одной беседе может быть затронуто одно или несколько направлений.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минутки включают не только физические упражнения, но и упражнения на формирование эмоциональной сферы ребенка. Оздоровительные паузы можно комбинировать, включая физические упражнения для осанки и несколько упражнений для глаз, рук или стоп и т. д. Задача оздоровительных пауз – дать знания, выработать умения и навыки, необходимые каждому ребенку для укрепления позвоночника, стоп, рук, для красивой осанки, снятия усталости, обретения спокойствия и равновесия и т. д.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ребята освоятся, дайте им возможность самим проводить эти минутки. Пусть входят в роль педагога, предоставьте возможность испытать силы каждому желающему.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 пище, питании можно проводить прямо за столом. Здесь изучаются правила хорошего тона, теория закрепляется практикой, формируется положительный настрой, закрепляются здоровые принципы питания (тщательное пережевывание, разумное отношение к приему жидкости, в том числе воды).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важно строить так, чтобы дети получали знания о том, от чего зависит наше здоровье, приобретали навыки самосовершенствования.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хотите, чтобы занятия детям нравились, обеспечьте успех первого занятия. Никаких нравоучений! Постарайтесь задать детям несколько вопросов, ответы на которые подтвердили бы их здоровые привычки. Это принесет им радость и вызовет интерес к дальнейшим занятиям. Отметьте их искренность, умение улыбаться, радоваться, проникаться интересом к окружающему миру.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занятия не предполагают наличия оценивания. И на поставленный вопрос ребенок может дать любой ответ. Для того чтобы дети без страха включались в обсуждение разных вопросов, не реагируйте отрицательно на их ответы. Чувство страха всегда вызывает скованность, неуверенность в себе, рождает неискренность.</w:t>
      </w:r>
    </w:p>
    <w:p w:rsidR="00347832" w:rsidRDefault="00347832" w:rsidP="00347832">
      <w:pPr>
        <w:tabs>
          <w:tab w:val="right" w:leader="underscore" w:pos="6405"/>
        </w:tabs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доброжелательны. Выслушивайте ответы, не показывайте свое отрицание даже мимикой, взглядом. Ребенок вправе ответить так, как он считает нужным, как понимает, чувствует и видит. Имейте терпение и уважение к самым неожиданным ответам.</w:t>
      </w:r>
    </w:p>
    <w:p w:rsidR="00347832" w:rsidRDefault="00347832" w:rsidP="00347832">
      <w:r>
        <w:rPr>
          <w:rFonts w:ascii="Times New Roman" w:hAnsi="Times New Roman" w:cs="Times New Roman"/>
          <w:sz w:val="28"/>
          <w:szCs w:val="28"/>
        </w:rPr>
        <w:t>В конечном итоге занятие должно приносить детям чувство удовлетворения, легкости и радости и желание прийти на занятие снова.</w:t>
      </w:r>
    </w:p>
    <w:p w:rsidR="008F3F29" w:rsidRDefault="008F3F29"/>
    <w:sectPr w:rsidR="008F3F29" w:rsidSect="0034783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32"/>
    <w:rsid w:val="00347832"/>
    <w:rsid w:val="008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2013-02-28T21:10:00Z</dcterms:created>
  <dcterms:modified xsi:type="dcterms:W3CDTF">2013-02-28T21:10:00Z</dcterms:modified>
</cp:coreProperties>
</file>