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7D" w:rsidRDefault="00D33C04" w:rsidP="009C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04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9C5A7D">
        <w:rPr>
          <w:rFonts w:ascii="Times New Roman" w:hAnsi="Times New Roman" w:cs="Times New Roman"/>
          <w:b/>
          <w:sz w:val="28"/>
          <w:szCs w:val="28"/>
        </w:rPr>
        <w:t>воспитательно-образовательной работы в ДОУ</w:t>
      </w:r>
    </w:p>
    <w:p w:rsidR="00D33C04" w:rsidRPr="00D33C04" w:rsidRDefault="00D33C04" w:rsidP="009C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04">
        <w:rPr>
          <w:rFonts w:ascii="Times New Roman" w:hAnsi="Times New Roman" w:cs="Times New Roman"/>
          <w:b/>
          <w:sz w:val="28"/>
          <w:szCs w:val="28"/>
        </w:rPr>
        <w:t>в рамках ФГТ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воспитательно-образовательной работы одна из главных функций в реализации основной образовательной программы. Обязательной педагогической документацией воспитателя является план работы с детьми.</w:t>
      </w: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Планирование отражает различные формы организации деятельности взрослых и детей.</w:t>
      </w: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Введение ФГТ к структуре основной общеобразовательной программы дошкольного образования, внесло значительные изменения.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Единых правил ведения этого документа нет, поэтому он может быть составлен в любой удобной для педагога форме. Однако существует несколько важных условий, которые необходимо соблюдать при планировании: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1.     Выделение целей и задач планирования на определенный период работы.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2.      Соотнесение их с примерной общеобразовательной программой дошкольного образования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3.      Возрастным составом группы детей и приоритетными направлениями образовательного процесса в ДОУ;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4.     Четкое представление результатов работы, которые должны быть достигнуты к концу планируемого периода;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В ФГТ игра – это основная форма работы с детьми и ведущий вид деятельности для детей.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В ходе реализации плана программные образовательные задачи решаются в процессе: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lastRenderedPageBreak/>
        <w:t>1.     непосредственно образовательной деятельности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2.     совместной деятельности ребенка со взрослым,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3.     самостоятельной деятельности детей как в ходе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4.     при проведении режимных моментов в соответствии со спецификой дошкольного образования.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D33C04" w:rsidRPr="00D33C04" w:rsidRDefault="00D33C04" w:rsidP="009C5A7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Физическое</w:t>
      </w:r>
    </w:p>
    <w:p w:rsidR="00D33C04" w:rsidRPr="00D33C04" w:rsidRDefault="00D33C04" w:rsidP="009C5A7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Социально-личностное</w:t>
      </w:r>
    </w:p>
    <w:p w:rsidR="00D33C04" w:rsidRPr="00D33C04" w:rsidRDefault="00D33C04" w:rsidP="009C5A7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l   Познавательно-речевое</w:t>
      </w:r>
    </w:p>
    <w:p w:rsidR="00D33C04" w:rsidRPr="00D33C04" w:rsidRDefault="00D33C04" w:rsidP="009C5A7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l   художественно-эстетическое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Образовательная деятельность ведётся по следующим образовательным областям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Здоровье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Безопасность                                      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Труд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Познание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D33C04" w:rsidRPr="00D33C04" w:rsidRDefault="00D33C04" w:rsidP="009C5A7D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Музыка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«Физическая культура»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lastRenderedPageBreak/>
        <w:t>развитие физических качеств (скоростных, силовых, гибкости, выносливости и координации);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«Здоровье»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целей охраны здоровья детей и формирования основы культуры здоровья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«Безопасность»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«Социализация»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lastRenderedPageBreak/>
        <w:t>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«Труд»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цели формирования положительного отношения к труду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Интеграция содержания и задач психолого-педагогической работы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«Познание»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«Коммуникация»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lastRenderedPageBreak/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«Чтение художественной литературы»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цели формирования интереса и потребности в чтении (восприятии) книг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«Художественное творчество»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Содержание образовательной области «Музыка» направлено: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деятельности;</w:t>
      </w:r>
    </w:p>
    <w:p w:rsidR="00D33C04" w:rsidRPr="00D33C04" w:rsidRDefault="00D33C04" w:rsidP="009C5A7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приобщение к музыкальному искусству.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33C04" w:rsidRPr="00D33C04" w:rsidRDefault="00D33C04" w:rsidP="009C5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В ФГТ выделяются виды деятельности, которые можно считать приемлемыми формами практики для ребенка дошкольного возраста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Сочетание формы работы с детьми  и детской деятельности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Физкультура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Подвижные дидактические игры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Подвижные игры с правилами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Игровые упражнения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Соревнования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Здоровье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·       Гигиенические навыки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·       Закаливание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·       Беседы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·       Беседы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·       Дидактические игры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·       Сюжетные игры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·       Сюжетные игры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Игры с правилами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Труд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Совместные действия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Дежурство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Поручение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Реализация проекта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Познание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lastRenderedPageBreak/>
        <w:t>·       Наблюдение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Экскурсии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Решение проблемных ситуаций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Экспериментирование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Коллекционирование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Моделирование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Реализация проекта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Игры с правилами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Беседа ситуативный разговор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Речевая ситуация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Составление отгадывание загадок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Сюжетные игры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Игры с правилами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Чтение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Чтение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Обсуждение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Разучивание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Мастерская по изготовлению продуктов детского творчества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Реализация проектов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Учить детей вырезать геом. фигуры. Составлять из них композицию. Создавать определенный аппликационный образ, правильно пользоваться кистью при наклеивании элементов аппликации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Музыка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lastRenderedPageBreak/>
        <w:t>·       Слушание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Исполнение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Импровизация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Экспериментирование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Музыкально-дидактические игры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>·       Подвижные игры (с музыкальным сопровождением)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04" w:rsidRPr="00D33C04" w:rsidRDefault="00D33C04" w:rsidP="009C5A7D">
      <w:pPr>
        <w:jc w:val="both"/>
        <w:rPr>
          <w:rFonts w:ascii="Times New Roman" w:hAnsi="Times New Roman" w:cs="Times New Roman"/>
          <w:sz w:val="28"/>
          <w:szCs w:val="28"/>
        </w:rPr>
      </w:pPr>
      <w:r w:rsidRPr="00D3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F" w:rsidRPr="00D33C04" w:rsidRDefault="00E30A4F" w:rsidP="009C5A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A4F" w:rsidRPr="00D33C04" w:rsidSect="009C5A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765"/>
    <w:multiLevelType w:val="hybridMultilevel"/>
    <w:tmpl w:val="1E142516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A30"/>
    <w:multiLevelType w:val="hybridMultilevel"/>
    <w:tmpl w:val="BA886D6C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04CB"/>
    <w:multiLevelType w:val="hybridMultilevel"/>
    <w:tmpl w:val="5BD8CB7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8C15DBF"/>
    <w:multiLevelType w:val="hybridMultilevel"/>
    <w:tmpl w:val="6D105B06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4EAC"/>
    <w:multiLevelType w:val="hybridMultilevel"/>
    <w:tmpl w:val="C89C92DE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D5F"/>
    <w:multiLevelType w:val="hybridMultilevel"/>
    <w:tmpl w:val="E26AAE88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0CFF"/>
    <w:multiLevelType w:val="hybridMultilevel"/>
    <w:tmpl w:val="6790675A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8125B"/>
    <w:multiLevelType w:val="hybridMultilevel"/>
    <w:tmpl w:val="C3C4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239A2"/>
    <w:multiLevelType w:val="hybridMultilevel"/>
    <w:tmpl w:val="9AFAD4D2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327E"/>
    <w:multiLevelType w:val="hybridMultilevel"/>
    <w:tmpl w:val="E78EFAB0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E2897"/>
    <w:multiLevelType w:val="hybridMultilevel"/>
    <w:tmpl w:val="8E94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C3A11"/>
    <w:multiLevelType w:val="hybridMultilevel"/>
    <w:tmpl w:val="E1EA5676"/>
    <w:lvl w:ilvl="0" w:tplc="B9744C98">
      <w:numFmt w:val="bullet"/>
      <w:lvlText w:val="·"/>
      <w:lvlJc w:val="left"/>
      <w:pPr>
        <w:ind w:left="115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447E24"/>
    <w:multiLevelType w:val="hybridMultilevel"/>
    <w:tmpl w:val="F066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935EF"/>
    <w:multiLevelType w:val="hybridMultilevel"/>
    <w:tmpl w:val="BAB64FB2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A7D8E"/>
    <w:multiLevelType w:val="hybridMultilevel"/>
    <w:tmpl w:val="F0348F76"/>
    <w:lvl w:ilvl="0" w:tplc="B9744C98">
      <w:numFmt w:val="bullet"/>
      <w:lvlText w:val="·"/>
      <w:lvlJc w:val="left"/>
      <w:pPr>
        <w:ind w:left="795" w:hanging="43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3C04"/>
    <w:rsid w:val="00490733"/>
    <w:rsid w:val="009C5A7D"/>
    <w:rsid w:val="00D33C04"/>
    <w:rsid w:val="00E3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C04"/>
  </w:style>
  <w:style w:type="paragraph" w:styleId="a4">
    <w:name w:val="No Spacing"/>
    <w:basedOn w:val="a"/>
    <w:uiPriority w:val="1"/>
    <w:qFormat/>
    <w:rsid w:val="00D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3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33C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1222</Words>
  <Characters>6968</Characters>
  <Application>Microsoft Office Word</Application>
  <DocSecurity>0</DocSecurity>
  <Lines>58</Lines>
  <Paragraphs>16</Paragraphs>
  <ScaleCrop>false</ScaleCrop>
  <Company>MultiDVD Team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ENCOUNTER</dc:creator>
  <cp:keywords/>
  <dc:description/>
  <cp:lastModifiedBy>ENCOUNTER</cp:lastModifiedBy>
  <cp:revision>5</cp:revision>
  <dcterms:created xsi:type="dcterms:W3CDTF">2013-03-05T11:28:00Z</dcterms:created>
  <dcterms:modified xsi:type="dcterms:W3CDTF">2013-03-05T11:40:00Z</dcterms:modified>
</cp:coreProperties>
</file>