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5056637"/>
    <w:bookmarkEnd w:id="0"/>
    <w:p w:rsidR="007827B5" w:rsidRDefault="00EF3251" w:rsidP="009D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251">
        <w:rPr>
          <w:rFonts w:ascii="Times New Roman" w:hAnsi="Times New Roman" w:cs="Times New Roman"/>
          <w:sz w:val="24"/>
          <w:szCs w:val="24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6" o:title=""/>
          </v:shape>
          <o:OLEObject Type="Embed" ProgID="Word.Document.12" ShapeID="_x0000_i1025" DrawAspect="Content" ObjectID="_1465057980" r:id="rId7">
            <o:FieldCodes>\s</o:FieldCodes>
          </o:OLEObject>
        </w:object>
      </w:r>
      <w:r w:rsidR="009D0B17" w:rsidRPr="009D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17" w:rsidRPr="009D0B17" w:rsidRDefault="009D0B17" w:rsidP="009D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C4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0B17" w:rsidRPr="009D0B17" w:rsidRDefault="009D0B17" w:rsidP="009D0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76F8">
        <w:rPr>
          <w:rFonts w:ascii="Times New Roman" w:hAnsi="Times New Roman" w:cs="Times New Roman"/>
          <w:i/>
          <w:sz w:val="28"/>
          <w:szCs w:val="28"/>
        </w:rPr>
        <w:t>Вступление.</w:t>
      </w:r>
    </w:p>
    <w:p w:rsidR="009D0B17" w:rsidRDefault="009D0B17" w:rsidP="009D0B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F626C8">
        <w:rPr>
          <w:rFonts w:ascii="Times New Roman" w:hAnsi="Times New Roman" w:cs="Times New Roman"/>
          <w:i/>
          <w:sz w:val="28"/>
          <w:szCs w:val="28"/>
        </w:rPr>
        <w:t>: создание мотивации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626C8">
        <w:rPr>
          <w:rFonts w:ascii="Times New Roman" w:hAnsi="Times New Roman" w:cs="Times New Roman"/>
          <w:i/>
          <w:sz w:val="28"/>
          <w:szCs w:val="28"/>
        </w:rPr>
        <w:t xml:space="preserve"> настрой на совм</w:t>
      </w:r>
      <w:r>
        <w:rPr>
          <w:rFonts w:ascii="Times New Roman" w:hAnsi="Times New Roman" w:cs="Times New Roman"/>
          <w:i/>
          <w:sz w:val="28"/>
          <w:szCs w:val="28"/>
        </w:rPr>
        <w:t>естную деятельность</w:t>
      </w:r>
      <w:r w:rsidRPr="00F626C8">
        <w:rPr>
          <w:rFonts w:ascii="Times New Roman" w:hAnsi="Times New Roman" w:cs="Times New Roman"/>
          <w:i/>
          <w:sz w:val="28"/>
          <w:szCs w:val="28"/>
        </w:rPr>
        <w:t>.</w:t>
      </w:r>
    </w:p>
    <w:p w:rsidR="009D0B17" w:rsidRPr="00F626C8" w:rsidRDefault="009D0B17" w:rsidP="009D0B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знает без сомнения, 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настроение.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мы веселимся, 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скучаем мы, 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хочется взбодриться,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бываем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странное явление – 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настроения.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важно знать,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стоит унывать.</w:t>
      </w:r>
    </w:p>
    <w:p w:rsidR="009D0B17" w:rsidRDefault="009D0B17" w:rsidP="009D0B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Поскорее собираемся – </w:t>
      </w:r>
    </w:p>
    <w:p w:rsidR="009D0B17" w:rsidRDefault="009D0B17" w:rsidP="007827B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край чудесный отправляемся!</w:t>
      </w:r>
      <w:bookmarkStart w:id="1" w:name="_GoBack"/>
      <w:bookmarkEnd w:id="1"/>
    </w:p>
    <w:p w:rsidR="009D0B17" w:rsidRDefault="009D0B17" w:rsidP="009D0B17">
      <w:pPr>
        <w:spacing w:after="0" w:line="240" w:lineRule="auto"/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побываем в краю хорошего настроения.</w:t>
      </w:r>
    </w:p>
    <w:p w:rsidR="009D0B17" w:rsidRDefault="009D0B17" w:rsidP="009D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76F8">
        <w:rPr>
          <w:rFonts w:ascii="Times New Roman" w:hAnsi="Times New Roman" w:cs="Times New Roman"/>
          <w:i/>
          <w:sz w:val="28"/>
          <w:szCs w:val="28"/>
        </w:rPr>
        <w:t>Игра «Разноцветное настроение»</w:t>
      </w:r>
    </w:p>
    <w:p w:rsidR="009D0B17" w:rsidRPr="00B1141A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1141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B1141A">
        <w:rPr>
          <w:rFonts w:ascii="Times New Roman" w:hAnsi="Times New Roman" w:cs="Times New Roman"/>
          <w:i/>
          <w:sz w:val="28"/>
          <w:szCs w:val="28"/>
        </w:rPr>
        <w:t>: отслеживание своего эмоционального состояния, настроения.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 четыре, пять – начинаем мы играть!</w:t>
      </w:r>
    </w:p>
    <w:p w:rsidR="009D0B17" w:rsidRPr="003A06BC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цветок настроений. Каждый лепесток – разное настроение:</w:t>
      </w:r>
    </w:p>
    <w:p w:rsidR="009D0B17" w:rsidRDefault="009D0B17" w:rsidP="009D0B1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красный     </w:t>
      </w:r>
      <w:r>
        <w:rPr>
          <w:rFonts w:ascii="Times New Roman" w:hAnsi="Times New Roman" w:cs="Times New Roman"/>
          <w:sz w:val="28"/>
          <w:szCs w:val="28"/>
        </w:rPr>
        <w:t xml:space="preserve">–  бодрое, активное настроение – </w:t>
      </w:r>
    </w:p>
    <w:p w:rsidR="009D0B17" w:rsidRPr="00D85BBD" w:rsidRDefault="009D0B17" w:rsidP="009D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5BBD">
        <w:rPr>
          <w:rFonts w:ascii="Times New Roman" w:hAnsi="Times New Roman" w:cs="Times New Roman"/>
          <w:sz w:val="28"/>
          <w:szCs w:val="28"/>
        </w:rPr>
        <w:t>хочется прыгать, бегать, играть в подвижные  игры;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–  веселое настроение – 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хочется радоваться всему;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     –  общительное настроение – </w:t>
      </w:r>
    </w:p>
    <w:p w:rsidR="009D0B17" w:rsidRDefault="009D0B17" w:rsidP="009D0B17">
      <w:pPr>
        <w:pStyle w:val="a3"/>
        <w:spacing w:line="240" w:lineRule="auto"/>
        <w:ind w:left="2127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хочется дружить с другими детьми, разговаривать и  играть    с ними;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–   спокойное настроение –  </w:t>
      </w:r>
    </w:p>
    <w:p w:rsidR="009D0B17" w:rsidRDefault="009D0B17" w:rsidP="009D0B17">
      <w:pPr>
        <w:pStyle w:val="a3"/>
        <w:spacing w:line="240" w:lineRule="auto"/>
        <w:ind w:left="2410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хочется спокойно поиграть, послушать</w:t>
      </w:r>
    </w:p>
    <w:p w:rsidR="009D0B17" w:rsidRDefault="009D0B17" w:rsidP="009D0B17">
      <w:pPr>
        <w:pStyle w:val="a3"/>
        <w:spacing w:line="240" w:lineRule="auto"/>
        <w:ind w:left="2410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интересную  книгу, посмотреть в окно;</w:t>
      </w:r>
    </w:p>
    <w:p w:rsidR="009D0B17" w:rsidRDefault="009D0B17" w:rsidP="009D0B17">
      <w:pPr>
        <w:pStyle w:val="a3"/>
        <w:spacing w:line="240" w:lineRule="auto"/>
        <w:ind w:left="2410" w:hanging="19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малиновый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мне трудно понять свое настроение, и не слишком    хорошее, и не слишком плохое;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–   скучное настроение – </w:t>
      </w:r>
    </w:p>
    <w:p w:rsidR="009D0B17" w:rsidRDefault="009D0B17" w:rsidP="009D0B17">
      <w:pPr>
        <w:pStyle w:val="a3"/>
        <w:spacing w:line="240" w:lineRule="auto"/>
        <w:ind w:left="2410" w:hanging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знаю чем заняться;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коричневый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сердитое настроение – </w:t>
      </w:r>
    </w:p>
    <w:p w:rsidR="009D0B17" w:rsidRDefault="009D0B17" w:rsidP="009D0B17">
      <w:pPr>
        <w:pStyle w:val="a3"/>
        <w:tabs>
          <w:tab w:val="left" w:pos="2410"/>
        </w:tabs>
        <w:spacing w:line="240" w:lineRule="auto"/>
        <w:ind w:left="2552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злюсь, я обижен;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–  грустное настроение – </w:t>
      </w:r>
    </w:p>
    <w:p w:rsidR="009D0B17" w:rsidRP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мне грустно, я расстроен.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отправим клубочек по кругу и каждый из вас 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какого цвета сейчас его настроение. Я начну, а вы продолжите. 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i/>
          <w:sz w:val="28"/>
          <w:szCs w:val="28"/>
        </w:rPr>
        <w:t>Дети обозначают цветом свое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«Радостная песенка» </w:t>
      </w:r>
    </w:p>
    <w:p w:rsidR="009D0B17" w:rsidRPr="00B1141A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1141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B1141A">
        <w:rPr>
          <w:rFonts w:ascii="Times New Roman" w:hAnsi="Times New Roman" w:cs="Times New Roman"/>
          <w:i/>
          <w:sz w:val="28"/>
          <w:szCs w:val="28"/>
        </w:rPr>
        <w:t>: положительный настрой, развитие чувства единства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клубочек получает, обматывает нитку вокруг пальца и передает его следующему, сидящему справа от него ребенку и мы вместе (все, у кого в руках нитка) поём ему радостную песенку. И так, пока клубочек не вернётся ко мне. Отлично!</w:t>
      </w:r>
      <w:r w:rsidRPr="00D4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Клубочек ко мне вернулся, он пробежал по кругу и всех нас соединил. Наша дружба стала ещё крепче, а настроение улучшилось.</w:t>
      </w:r>
    </w:p>
    <w:p w:rsidR="009D0B17" w:rsidRDefault="009D0B17" w:rsidP="009D0B1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Танцевальная терапия.</w:t>
      </w:r>
    </w:p>
    <w:p w:rsidR="009D0B17" w:rsidRPr="00B1141A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1141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B1141A">
        <w:rPr>
          <w:rFonts w:ascii="Times New Roman" w:hAnsi="Times New Roman" w:cs="Times New Roman"/>
          <w:i/>
          <w:sz w:val="28"/>
          <w:szCs w:val="28"/>
        </w:rPr>
        <w:t>: изменение эмоционального состояния музыкальными средствами, эмоциональная разрядка, сближение детей, развитие внимания, межполушарного взаимодействия.</w:t>
      </w:r>
    </w:p>
    <w:p w:rsidR="009D0B17" w:rsidRPr="00EB4CD3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движения  повышают настроенье.</w:t>
      </w:r>
    </w:p>
    <w:p w:rsidR="009D0B17" w:rsidRDefault="009D0B17" w:rsidP="009D0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нам унывать – будем дружно танцевать.</w:t>
      </w:r>
    </w:p>
    <w:p w:rsidR="009D0B17" w:rsidRPr="00AF65F9" w:rsidRDefault="009D0B17" w:rsidP="009D0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зазвучит припев, мы будем дружно шагать по кругу, а когда услышим мелодию куплета – быстро найдём себе пару и будем хлопать друг другу по ладошкам (двумя руками, правой и левой рукой поочерёдно).</w:t>
      </w:r>
    </w:p>
    <w:p w:rsidR="009D0B17" w:rsidRDefault="009D0B17" w:rsidP="009D0B1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0B17" w:rsidRDefault="009D0B17" w:rsidP="009D0B1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песня «Вместе весело шагать»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gramEnd"/>
    </w:p>
    <w:p w:rsidR="009D0B17" w:rsidRDefault="009D0B17" w:rsidP="009D0B1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образуют круг, а затем самостоятельные пары и танцуют под музыку.</w:t>
      </w:r>
    </w:p>
    <w:p w:rsidR="009D0B17" w:rsidRPr="00EB4CD3" w:rsidRDefault="009D0B17" w:rsidP="009D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на релаксацию.</w:t>
      </w:r>
    </w:p>
    <w:p w:rsidR="009D0B17" w:rsidRPr="00B1141A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1141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B1141A">
        <w:rPr>
          <w:rFonts w:ascii="Times New Roman" w:hAnsi="Times New Roman" w:cs="Times New Roman"/>
          <w:i/>
          <w:sz w:val="28"/>
          <w:szCs w:val="28"/>
        </w:rPr>
        <w:t xml:space="preserve">: обучение методам </w:t>
      </w:r>
      <w:proofErr w:type="spellStart"/>
      <w:r w:rsidRPr="00B1141A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B1141A">
        <w:rPr>
          <w:rFonts w:ascii="Times New Roman" w:hAnsi="Times New Roman" w:cs="Times New Roman"/>
          <w:i/>
          <w:sz w:val="28"/>
          <w:szCs w:val="28"/>
        </w:rPr>
        <w:t>, снятие психоэмоционального напряжения.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Радостному настроению помогает расслабление.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Вытянитесь и расслабьтесь. Закройте глаза, погладьте себя по голове и скажите себе: «Я очень хороший» или «Я очень хорошая». 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чудесное солнечное утро. Вы находитесь возле тихого прекрасного озера. Чуть слышно ваше дыхание. Вдох-выдох. Ярко светит солнце, и вы чувствуете себя всё лучше и лучше. Вы чувствуете, как солнечные лучи согревают вас. Вы абсолютно спокойны. Светит солнце, воздух чист и прозрачен. Всем телом вы ощущаете тепло солнца. Вы спокойны и неподвижны. Вы чувствуете себя спокойным и счастливым. Вы наслаждаетесь покоем и солнечным теплом. Вы отдыхаете… Вдох-выдох. А теперь откройте глаза. Потянулись, улыбнулись и проснулись. Вы хорошо отдохнули, у вас бодрое и весёлое настроение, и приятные ощущения не покинут вас в течение всего дня.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Арт-терапевтическое упражнение «Чудесный край»</w:t>
      </w:r>
    </w:p>
    <w:p w:rsidR="009D0B17" w:rsidRPr="00B1141A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1141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B1141A">
        <w:rPr>
          <w:rFonts w:ascii="Times New Roman" w:hAnsi="Times New Roman" w:cs="Times New Roman"/>
          <w:i/>
          <w:sz w:val="28"/>
          <w:szCs w:val="28"/>
        </w:rPr>
        <w:t>: выражение чувств и эмоций через совместную изобразительную деятельность, сплочение детского коллектива.</w:t>
      </w:r>
    </w:p>
    <w:p w:rsidR="009D0B17" w:rsidRPr="00B1141A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вместе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Нарисуем край чудесный. 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D0B17" w:rsidRPr="002A64C0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выполнить совместный рисунок на большом листе бумаги, который расстилается прямо на полу. Тема рисунка «Чудесный край». Предварительно на листе рисуются детали  и небольшие линии. Дети дорисовывают неоконченные изображения, «превращают» их во что угодно. Совместное рисование сопровождается звуками природы.</w:t>
      </w:r>
    </w:p>
    <w:p w:rsidR="009D0B17" w:rsidRPr="00EB4CD3" w:rsidRDefault="009D0B17" w:rsidP="009D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«Сухой душ»</w:t>
      </w:r>
    </w:p>
    <w:p w:rsidR="009D0B17" w:rsidRPr="000B3E69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B3E69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0B3E69">
        <w:rPr>
          <w:rFonts w:ascii="Times New Roman" w:hAnsi="Times New Roman" w:cs="Times New Roman"/>
          <w:i/>
          <w:sz w:val="28"/>
          <w:szCs w:val="28"/>
        </w:rPr>
        <w:t>: создание и сохранение позитивной установки.</w:t>
      </w:r>
    </w:p>
    <w:p w:rsidR="009D0B17" w:rsidRDefault="009D0B17" w:rsidP="009D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 нам расставаться,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не унывать,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душ сухой принять. 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0B17" w:rsidRP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пройти через «сухой душ».</w:t>
      </w:r>
    </w:p>
    <w:p w:rsid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  Заряд хорошего настроения, приобретённый в чудесном краю, сохранится в вас надолго.</w:t>
      </w:r>
    </w:p>
    <w:p w:rsidR="009D0B17" w:rsidRPr="009D0B17" w:rsidRDefault="009D0B17" w:rsidP="009D0B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7407" w:rsidRPr="009D0B17" w:rsidRDefault="009D0B17" w:rsidP="009D0B17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Предлагаемые игры и упражнения интересны и доступны для          дошкольников с разным уровнем подготовленности.</w:t>
      </w:r>
    </w:p>
    <w:sectPr w:rsidR="00737407" w:rsidRPr="009D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3A4A"/>
    <w:multiLevelType w:val="hybridMultilevel"/>
    <w:tmpl w:val="E2323698"/>
    <w:lvl w:ilvl="0" w:tplc="E340CE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C2"/>
    <w:rsid w:val="00737407"/>
    <w:rsid w:val="007827B5"/>
    <w:rsid w:val="009D0B17"/>
    <w:rsid w:val="00AE20C2"/>
    <w:rsid w:val="00E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2014-06-23T16:24:00Z</dcterms:created>
  <dcterms:modified xsi:type="dcterms:W3CDTF">2014-06-23T16:47:00Z</dcterms:modified>
</cp:coreProperties>
</file>