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2C" w:rsidRDefault="0058722C" w:rsidP="0058722C">
      <w:pPr>
        <w:pStyle w:val="2"/>
        <w:rPr>
          <w:sz w:val="32"/>
        </w:rPr>
      </w:pPr>
      <w:r>
        <w:t xml:space="preserve">                             </w:t>
      </w:r>
      <w:r>
        <w:rPr>
          <w:sz w:val="32"/>
          <w:u w:val="single"/>
        </w:rPr>
        <w:t>Тест по литературному чтению</w:t>
      </w:r>
    </w:p>
    <w:p w:rsidR="0058722C" w:rsidRDefault="0058722C" w:rsidP="0058722C">
      <w:pPr>
        <w:pStyle w:val="2"/>
        <w:rPr>
          <w:sz w:val="32"/>
        </w:rPr>
      </w:pPr>
      <w:r>
        <w:t xml:space="preserve">                </w:t>
      </w:r>
      <w:r>
        <w:rPr>
          <w:sz w:val="32"/>
        </w:rPr>
        <w:t>Тема: « План текста. Виды планов»  4 класс</w:t>
      </w:r>
    </w:p>
    <w:p w:rsidR="0058722C" w:rsidRDefault="0058722C" w:rsidP="0058722C">
      <w:pPr>
        <w:rPr>
          <w:b/>
          <w:bCs/>
          <w:sz w:val="28"/>
        </w:rPr>
      </w:pPr>
    </w:p>
    <w:p w:rsidR="0058722C" w:rsidRDefault="0058722C" w:rsidP="0058722C">
      <w:pPr>
        <w:rPr>
          <w:sz w:val="28"/>
        </w:rPr>
      </w:pPr>
      <w:r>
        <w:rPr>
          <w:b/>
          <w:bCs/>
          <w:sz w:val="28"/>
        </w:rPr>
        <w:t>1. Укажи виды плана: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      а) выборочный                  г) вопросный                    ж) цитатный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      б) краткий                        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картинный                   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подробный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      в) </w:t>
      </w:r>
      <w:proofErr w:type="gramStart"/>
      <w:r>
        <w:rPr>
          <w:sz w:val="28"/>
        </w:rPr>
        <w:t>назывной</w:t>
      </w:r>
      <w:proofErr w:type="gramEnd"/>
      <w:r>
        <w:rPr>
          <w:sz w:val="28"/>
        </w:rPr>
        <w:t xml:space="preserve">                       е) опорная схема              </w:t>
      </w:r>
      <w:r w:rsidRPr="00B74512">
        <w:rPr>
          <w:sz w:val="28"/>
        </w:rPr>
        <w:t>и)</w:t>
      </w:r>
      <w:r>
        <w:rPr>
          <w:sz w:val="28"/>
        </w:rPr>
        <w:t xml:space="preserve"> тезисный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2. </w:t>
      </w:r>
      <w:r>
        <w:rPr>
          <w:sz w:val="28"/>
        </w:rPr>
        <w:t xml:space="preserve"> </w:t>
      </w:r>
      <w:r w:rsidRPr="00B74512">
        <w:rPr>
          <w:b/>
          <w:bCs/>
          <w:sz w:val="28"/>
        </w:rPr>
        <w:t xml:space="preserve">О каком </w:t>
      </w:r>
      <w:r>
        <w:rPr>
          <w:b/>
          <w:bCs/>
          <w:sz w:val="28"/>
        </w:rPr>
        <w:t>виде плана говорится в следующих предложениях?</w:t>
      </w:r>
    </w:p>
    <w:p w:rsidR="0058722C" w:rsidRDefault="0058722C" w:rsidP="0058722C">
      <w:pPr>
        <w:rPr>
          <w:sz w:val="28"/>
        </w:rPr>
      </w:pPr>
      <w:r>
        <w:rPr>
          <w:b/>
          <w:bCs/>
          <w:sz w:val="28"/>
        </w:rPr>
        <w:t xml:space="preserve">     а) </w:t>
      </w:r>
      <w:r>
        <w:rPr>
          <w:sz w:val="28"/>
        </w:rPr>
        <w:t xml:space="preserve">Этот вид плана записывается кратко. В нём много существительных и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прилагательных, но не используются глаголы:______________________________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б) Такой план может сочетать в себе разные виды планов: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в) При составлении этого плана чаще всего используются вопросительные слова: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г) Чтобы составить такой план, надо использовать только слова автора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( выдержки) без своих вариантов: ________________________________________</w:t>
      </w:r>
    </w:p>
    <w:p w:rsidR="0058722C" w:rsidRDefault="0058722C" w:rsidP="0058722C">
      <w:pPr>
        <w:rPr>
          <w:sz w:val="28"/>
        </w:rPr>
      </w:pPr>
      <w:r>
        <w:rPr>
          <w:b/>
          <w:bCs/>
          <w:sz w:val="28"/>
        </w:rPr>
        <w:t xml:space="preserve">3. Прочитай отрывок из рассказа В. </w:t>
      </w:r>
      <w:proofErr w:type="spellStart"/>
      <w:r>
        <w:rPr>
          <w:b/>
          <w:bCs/>
          <w:sz w:val="28"/>
        </w:rPr>
        <w:t>Чаплиной</w:t>
      </w:r>
      <w:proofErr w:type="spellEnd"/>
      <w:r>
        <w:rPr>
          <w:b/>
          <w:bCs/>
          <w:sz w:val="28"/>
        </w:rPr>
        <w:t xml:space="preserve"> про жизнь волка Арго.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Арго вместе с </w:t>
      </w:r>
      <w:proofErr w:type="spellStart"/>
      <w:r>
        <w:rPr>
          <w:sz w:val="28"/>
        </w:rPr>
        <w:t>Лобо</w:t>
      </w:r>
      <w:proofErr w:type="spellEnd"/>
      <w:r>
        <w:rPr>
          <w:sz w:val="28"/>
        </w:rPr>
        <w:t xml:space="preserve"> и волчицей Дикаркой перевели на Остров зверей.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Остров зверей никак не походил на тесные клетки старого парка. Просторные,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залитые солнцем площадки, трава, деревья, а вместо решётки широкий ров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водой – всё это создавало обстановку свободы.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На новом месте угрюмый и сильный Арго сразу взял верх </w:t>
      </w:r>
      <w:proofErr w:type="gramStart"/>
      <w:r>
        <w:rPr>
          <w:sz w:val="28"/>
        </w:rPr>
        <w:t>над</w:t>
      </w:r>
      <w:proofErr w:type="gramEnd"/>
      <w:r>
        <w:rPr>
          <w:sz w:val="28"/>
        </w:rPr>
        <w:t xml:space="preserve"> выпущенными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вместе с ним волками. Никто, кроме него, не </w:t>
      </w:r>
      <w:proofErr w:type="gramStart"/>
      <w:r>
        <w:rPr>
          <w:sz w:val="28"/>
        </w:rPr>
        <w:t>смел</w:t>
      </w:r>
      <w:proofErr w:type="gramEnd"/>
      <w:r>
        <w:rPr>
          <w:sz w:val="28"/>
        </w:rPr>
        <w:t xml:space="preserve"> подойти ко мне, никто не мог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взять первый кусок мяса. Он был вожаком этой небольшой стаи.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Интересно относились ко мне родившиеся на площадке волчата.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Они были совсем дикими, никого не знали, и войти к ним с пустыми руками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было опасно.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Однако благодаря Арго я заходила к ним свободно. Волчат он ко мне не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подпускал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если кто-нибудь из них подходил слишком близко, набрасывался 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   и кусал их.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Разбей текст на законченные смысловые части и отметь их цифрами.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Подчеркни слова или предложения, которые выражают главную мысль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каждой части.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Озаглавь текст. Составь и запиши план.</w:t>
      </w:r>
    </w:p>
    <w:p w:rsidR="0058722C" w:rsidRDefault="0058722C" w:rsidP="0058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________________________________________</w:t>
      </w:r>
    </w:p>
    <w:p w:rsidR="0058722C" w:rsidRDefault="0058722C" w:rsidP="0058722C">
      <w:pPr>
        <w:rPr>
          <w:sz w:val="28"/>
        </w:rPr>
      </w:pPr>
      <w:r>
        <w:rPr>
          <w:b/>
          <w:bCs/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______________________________________________________________________</w:t>
      </w:r>
    </w:p>
    <w:p w:rsidR="0058722C" w:rsidRDefault="0058722C" w:rsidP="0058722C">
      <w:pPr>
        <w:rPr>
          <w:sz w:val="28"/>
        </w:rPr>
      </w:pPr>
    </w:p>
    <w:p w:rsidR="0058722C" w:rsidRDefault="0058722C" w:rsidP="0058722C">
      <w:pPr>
        <w:rPr>
          <w:sz w:val="28"/>
        </w:rPr>
      </w:pPr>
      <w:r>
        <w:rPr>
          <w:sz w:val="28"/>
        </w:rPr>
        <w:t xml:space="preserve">    Выполнил (а): __________________________________________________________</w:t>
      </w:r>
    </w:p>
    <w:p w:rsidR="0058722C" w:rsidRDefault="0058722C" w:rsidP="0058722C">
      <w:pPr>
        <w:rPr>
          <w:sz w:val="28"/>
        </w:rPr>
      </w:pPr>
    </w:p>
    <w:p w:rsidR="00216C4F" w:rsidRDefault="0058722C" w:rsidP="0058722C">
      <w:r>
        <w:rPr>
          <w:sz w:val="28"/>
        </w:rPr>
        <w:t xml:space="preserve">    Количество баллов</w:t>
      </w:r>
      <w:proofErr w:type="gramStart"/>
      <w:r>
        <w:rPr>
          <w:sz w:val="28"/>
        </w:rPr>
        <w:t xml:space="preserve">:: _____________       </w:t>
      </w:r>
      <w:proofErr w:type="gramEnd"/>
      <w:r>
        <w:rPr>
          <w:sz w:val="28"/>
        </w:rPr>
        <w:t>Оценка: _____________________________</w:t>
      </w:r>
    </w:p>
    <w:sectPr w:rsidR="00216C4F" w:rsidSect="00587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22C"/>
    <w:rsid w:val="00216C4F"/>
    <w:rsid w:val="0058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22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2014-01-06T09:40:00Z</dcterms:created>
  <dcterms:modified xsi:type="dcterms:W3CDTF">2014-01-06T09:41:00Z</dcterms:modified>
</cp:coreProperties>
</file>