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Реферат на тему «Реализации </w:t>
      </w:r>
      <w:proofErr w:type="spellStart"/>
      <w:r w:rsidRPr="003F44E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технологий в практике работы воспитателя детского сада»</w:t>
      </w:r>
    </w:p>
    <w:p w:rsidR="003F44EB" w:rsidRPr="003F44EB" w:rsidRDefault="003F44EB" w:rsidP="003F44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Содержание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Введение…………………………………………………………………………...3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Глава 1.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технологии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1.1.Что такое здоровье сберегающие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технологии?...................................................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1.2. Цель и задачи здоровье сберегающих технологий………………………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…....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1.3. Виды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…………………………………...…6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1.4. Этапы внедрения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…..6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1.5. Система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ДОУ …………………………………...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.7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1.6. Результаты внедрения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ДОУ…...………7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Глава 2. Формы работы воспитателя ДОУ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2.1.Технологии сохранения и стимулирования здоровья……………………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...….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2.2.Технологии обучения здоровому образу жизни……………………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.….10                                                           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2.3.  Коррекционные технологии………………………………………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.……11 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Глава 3. Реализация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воспитателем в течение дня.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3.1. Карта использования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режиме дня…...13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3.2. Реализация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I половину дня……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.13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3.3. Реализация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во II половину дня………...17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3.4. Летняя оздоровительная работа………………………………………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…19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3.5. Развивающая среда………………………………………………………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.20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3.6. Работа с родителями……………………………………………………...……21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Заключение……………………………………………………………………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…….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22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Приложение ……………………………………………………………………...…23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Список используемой литературы…………………………...……………………24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Введение</w:t>
      </w:r>
    </w:p>
    <w:p w:rsidR="003F44EB" w:rsidRPr="003F44EB" w:rsidRDefault="003F44EB" w:rsidP="003F44EB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«Я не боюсь ещё и ещё раз повторять: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  В.А. Сухомлинский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 Забота о здоровье ребенка и взрослого человека стала занимать во всем мире приоритетные позиции. Любой стране нужны личности творческие, гармонично развитые, активные и здоровые.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Забота о воспитании здорового ребенка является приоритетной в работе воспитателя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Вместе с тем результаты научных исследований свидетельствуют: количество здоровых детей не превышает 15 – 20%. По данным Министерства Здравоохранения России, к 6 -7 летнему возрасту только 13% детей могут считаться здоровыми, а к моменту окончания школы их число уменьшается в 2,5 раза. Ухудшение здоровья дошкольников и современные социальные условия диктуют новые подходы к формированию здорового образа жизни детей. 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Анализ научной литературы позволяет утверждать, что в настоящее время формируются теоретико-методические основы нормативно-правовой базы, реализуются здоровье сберегающие ресурсы дошкольных образовательных учреждений и системы образования в целом.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Согласно утверждению М.М. Безруких, Э.М.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Казина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С.А.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Сенникова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А.Г. Сухарева и др., ДОУ реально становится важнейшим звеном в сохранении здоровья детей и отправной точкой здоровье сберегающей деятельности современного ДОУ является реализация здоровье сберегающих технологий в условиях психолого-педагогического процесса.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Приказом Министерства Образования и науки РФ от 17.10. 2013г. №1155 «Об утверждении федерального государственного образовательного стандарта дошкольного образования» представлена система необходимых условий, обеспечивающих сохранение и укрепление физического и психического здоровья воспитанников. Учебная нагрузка, режим занятий воспитанников определяются на основе Санитарно-эпидемиологических правил и нормативов, утвержденными постановлением главного государственного санитарного врача РФ от 15мая 2013г. №26 г. Москва. Об утверждении СанПиН 2.4.1.3049-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13  «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Санитарно-эпидемиологические требования к устройству и организации режима работы дошкольных образовательных организаций».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региональной образовательной программе Саратовской области </w:t>
      </w:r>
      <w:hyperlink r:id="rId4" w:history="1">
        <w:r w:rsidRPr="003F44E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ru-RU"/>
          </w:rPr>
          <w:t>«Основы здорового образа жизни»</w:t>
        </w:r>
      </w:hyperlink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 ведущей идеей является интеграция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информационных технологий в образовательной деятельности, которая определяет новое качество образования, здоровья, жизни воспитанников и педагогических работников образовательных учреждений.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Таким образом, задача для педагога – создать условия для правильного физического развития ребенка, обеспечить оптимальный режим двигательной активности, способствующий современному развитию моторных функций, правильному формированию важнейших органов и систем в соответствии с возрастными особенностями дошкольников.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Глава 1. </w:t>
      </w:r>
      <w:proofErr w:type="spellStart"/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технологии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1.1.Что такое здоровье сберегающие технологии?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 - это состояние физического и социального благополучия человека.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Здоровье сберегающий процесс - это специально организованное, развивающееся во времени и в рамках определенной образовательной системы взаимодействие детей дошкольного возраста и педагогов, направленное на достижение целей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здоровьеобогащения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ходе образования, воспитания и обучения.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Технология -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этапность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1.2. Цель и задачи здоровье сберегающих технологий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Цель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валеологической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Задачи: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закрепить отдельные оздоровительные меры в виде константных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психо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соматических состояний ребенка, которые будут воспроизводиться в режиме саморазвития;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воспитывать у ребенка способности к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самосозиданию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к овладению психологической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самокоррекцией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Иными словами, нам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жизни,   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 и имели багаж знаний, позволяющий им делать это правильно.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1.3. Виды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технологий: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Медико-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профuлактические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технологии;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Физкультурно-оздоровительные технологии;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образовательные технологии в детском саду;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Технологии обеспечения социально-психологического благополучия ребёнка</w:t>
      </w: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;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5. Технологии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здоровьеобогащения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педагогов дошкольного образования.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1.4. Этапы внедрения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валеологических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умений и навыков, а также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здоровьесберегающей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среды ДОУ.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Организация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здоровьесберегающего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образовательного пространства в ДОУ.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Установление контактов с социальными партнерами ДОУ по вопросам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Освоение педагогами ДОУ методик и приемов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детей и взрослых ДОУ.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Работа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валеологической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направленности с родителями ДОУ.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1.5. Система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здоровьесбережения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в ДОУ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Различные оздоровительные режимы (адаптационный, гибкий, щадящий, по сезонам, на время каникул).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Комплекс закаливающих мероприятий (воздушное закаливание, хождение по «дорожкам здоровья», профилактика плоскостопия, хождение босиком, полоскание рта и горла, максимальное пребывание детей на свежем воздухе, бодрящая гимнастика).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Физкультурные занятия всех типов.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логоритмика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сухой бассейн,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массажеры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тактильные дорожки).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Организация рационального питания.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Медико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профилактическая работа с детьми и родителями.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Соблюдение требований СанПиНа к организации педагогического процесса.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1.6. Результаты внедрения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 в ДОУ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Сформированные навыки здорового образа жизни воспитанников, педагогов и родителей ДОУ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- Проявление толерантности всех участников внедрения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педагогическом процессе ДОУ.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Внедрение научно – методических подходов к организации работы по сохранению здоровья детей, к созданию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здоровьесберегающего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образовательного пространства ДОУ и семьи.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Улучшение и сохранение соматических показателей здоровья дошкольников.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Снижение уровня заболеваемости.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Глава 2. Формы работы воспитателя ДОУ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В настоящее время анализ тематической литературы показывает,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что  в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ДОУ чаще всего воспитатели используют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технологии по следующим  направлениям: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2.1.Технологии сохранения и стимулирования здоровья: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Стретчинг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это способ, позволяющий естественным путём растянуть мышцы, так же он позволяет выделять ту или иную группы мышц и тренировать лишь её. Не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раньше чем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Опасаться непропорциональной нагрузки на мышцы.                                                                                                                                               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Ритмопластика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проводится 1-2 раза в неделю по 30 мин., не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раньше чем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через 30 минут после приема пищи в форме кружковой работы со среднего возраста.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Динамические паузы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проводятся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НОД, 2-5 мин., по мере утомляемости детей. Во время их проведения включаются элементы гимнастики для глаз, дыхательной, пальчиковой гимнастики и других. </w:t>
      </w: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Подвижные и спортивные игры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проводятся ежедневно как часть НОД по физической культуре,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                                                                                 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Релаксация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воспитатели используют специально подобранные упражнения на расслабление определенных частей тела и всего организма. Проводятся в любом подходящем помещении. Используется для работы спокойная классическая музыка (Чайковский, Рахманинов, Моцарт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 звуки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природы. 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Технологии эстетической направленности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реализуются при НОД художественно-эстетического цикла, при посещении музеев, театров, выставок и пр., оформлении помещений к праздникам и др. Для всех возрастных групп. Особое значение имеет работа с семьей, привитие детям эстетического вкуса. 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Гимнастика пальчиковая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–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проводится  индивидуально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либо с подгруппой детей ежедневно. Рекомендована всем детям, особенно детям с речевыми проблемами.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Систематические  упражнения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пальцев являются мощным средством повышения работоспособности головного мозга. Тренирует мелкую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моторику,  стимулирует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речь, пространственное мышление, кровообращение, воображение. Проводится в любой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удобный  отрезок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времени.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Гимнастика для глаз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Гимнастика дыхательная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проводится в различных формах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физкультурно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Обеспечить проветривание помещения, педагогу дать детям инструкции об обязательной гигиене полости носа перед проведением процедуры.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</w:t>
      </w:r>
      <w:proofErr w:type="gram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Гимнастика</w:t>
      </w:r>
      <w:proofErr w:type="gram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бодрящая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 проводится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- </w:t>
      </w:r>
      <w:proofErr w:type="gram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Гимнастика</w:t>
      </w:r>
      <w:proofErr w:type="gram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корригирующая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проводится в различных формах физкультурно-оздоровительной работы.  Форма проведения гимнастики зависит от поставленной задачи и контингента детей. 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lastRenderedPageBreak/>
        <w:t>- Гимнастика ортопедическая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  проводится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2.2.Технологии обучения здоровому образу жизни. 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 </w:t>
      </w: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НОД по физической культуре 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проводятся 2 раза в неделю в спортивном зале и 1 раз на воздухе. НОД проводится в соответствии программой, по которой работает ДОУ. Регулярные занятия физкультурой укрепляют организм и способствуют повышению иммунитета. 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Проблемно-игровые (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игротреннинги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и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игротерапия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)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– проводятся в свободное время, можно во второй половине дня. 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заметно  для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ребенка, посредством включения педагога в процесс игровой деятельности. Проводят воспитатели, психолог.                            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Коммуникативные игры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– проводятся 1-2 раза в неделю по 30 мин. со старшего возраста. Игры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строятся  по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определенной схеме и состоят из нескольких частей.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 них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входят беседы, этюды и игры разной степени подвижности, занятия рисованием, лепкой и др.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НОД из серии «Здоровье»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проводятся в игровой форме с младшей группы - 4 раза в месяц.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  Используются такие формы проведения НОД: экскурсии, развлечения, праздники, конкурсы, театрализованные сказки, викторины.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Самомассаж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дистоний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Самомассаж проводится в игровой форме ежедневно в виде пятиминутного занятия или в виде динамической паузы в НОД.           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Точечный самомассаж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 проводится в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преддверии  эпидемий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 осенний и весенний периоды в любое время дня. Проводится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строго  по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специальной методике.  Рекомендуется детям с частыми простудными заболеваниями и болезнями органов дыхания. Используется наглядный материал.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Биологическая обратная связь (БОС)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 Рекомендуется со старшего возраста от 10 до 15 сеансов работы с компьютером по 5-10 мин. Необходимы соблюдение правил работы за компьютером. 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2.3.  Коррекционные технологии:                                                                     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-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spellStart"/>
      <w:proofErr w:type="gram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Арттерапия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–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способ оздоровления детей посредством искусства, является методом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 Это огромный перечень увлекательных творческих мероприятий: деятельность по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изотерапии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рисование, лепка, аппликация, оригами и т.д.; занятия музыки, пения и танца, а также чтение художественной литературы, сказок, драматическое искусство и многое-многое другое. Таким образом, комплексная методика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арттерапии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направлена на всестороннее развитие ребенка. Мероприятия проходят в увлекательной игровой форме, в непринужденной и уютной атмосфере. 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Технологии музыкального воздействия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проводится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                                                                                                  </w:t>
      </w: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Сказкотерапия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  проводятся 2-4 раза в месяц по 30 мин. со старшего возраста. Используется для психологической терапевтической и развивающей работы. Сказку может рассказывать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взрослый,  это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 Технологии воздействия цветом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проводятся, как НОД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Проводят воспитатели, психолог.                                                                            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Технологии коррекции поведения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–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проводятся  сеансами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10-12 НОД по 25-30 мин. со старшего возраста по специальным методикам в малых группах по 6-8 человек в игровой форме, имеют диагностический инструментарий и протоколы занятий.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Проводят:  воспитатели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психолог.                                                        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lastRenderedPageBreak/>
        <w:t xml:space="preserve">-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Психогимнастика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-  проводится 1-2 раза в неделю со старшего возраста по 25-30 мин. по специальным методикам.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Проводят:  воспитатели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психолог.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- Фонетическая и логопедическая ритмика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– проводится 2 раза в неделю с младшего возраста не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раньше чем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через 30 мин. после приема пищи. Мл. возраст-15 мин., старший возраст-30 мин. НОД рекомендованы детям с проблемами слуха либо в профилактических целях. Цель НОД - фонетическая грамотная речь без движений.  Проводят: воспитатели, руководитель физического воспитания, логопед.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Глава 3. Реализация </w:t>
      </w:r>
      <w:proofErr w:type="spellStart"/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технологий воспитателем в течение дня.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3.1. Карта использования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 в режиме дня.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Весь режим дошкольного учреждения, характер отношений и методы воспитательной работы, разные виды деятельности – все это должно способствовать укреплению здоровья и позволять обеспечить необходимую двигательную активность детей в течение всего дня, формировать осознанное отношение ребенка к своему здоровью.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Целью совершенствования  оптимизации двигательного режима и повышения двигательной активности разработана карта использования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режиме дня для детей в детском саду, которая включает разнообразные формы двигательной активности, такие, как: утренняя гимнастика, индивидуальная работа,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физминутки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подвижные и спортивные игры, оздоровительный бег, гимнастика после сна и прохождение по  «тропе здоровья», спортивные досуги и праздники, музыкальные и физкультурные занятия. (см. приложение 1 с.21)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3.2. Реализация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 в I половину дня.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Утро начинается в детском саду с радостных встреч с детьми.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Доброжелательное  отношение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 каждому пришедшему ребенку, атмосфера дружеского участия позволяют положительно настроить детей на предстоящий день, снять тревожность, усталость, замкнутость.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Этому  способствуют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коммуникативные игры и игры, повышающие настроение детей, которые воспитатель с успехом использует в утренние часы приема детей. Такие игры по своему замыслу предполагают рукопожатие, поглаживание, теплые, ободряющие слова, заинтересованное отношение к настроению, самочувствию друг друга, юмор, улыбки и смех детей.  Они развивают умение лучше понимать себя и других, умение подчиняться определенным правилам, развивают способности к самовыражению, умение регулировать свое поведение, обучают элементам техники выразительных движений, приемам снятия психического напряжения; создают здоровое эмоциональное возбуждение, бодрое настроение. Эти   игры проводятся не только в утренние часы, но и во второй половине дня и в минуты свободного общения.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гимнастики, которая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 Музыка, сопровождающая движения, создаёт бодрое настроение, оказывает положительное влияние на нервную систему ребёнка.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Утренняя  гимнастика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проводится ежедневно до завтрака, в течение 10–12 минут на воздухе или в помещении (в зависимости от погодных условий). В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течение  всей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утренней гимнастики, проводимой в помещении, форточки остаются открытыми, дети занимаются в физкультурной форме и босиком.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Содержание  утренней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 целью предупреждения утомления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НОД,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воспитатель проводит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физминутки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которые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Длительность составляет 3-5 минут.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Физминутки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НОД. Часто такие паузы представляют собой гимнастику для стимуляции деятельности речевых центров, куда входят упражнения для коррекции речи: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логоритмика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пальчиковая гимнастика, артикуляционная гимнастика, зрительная гимнастика. Иногда в непосредственно образовательную деятельность можно включать релаксационные упражнения.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Они  позволяют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успокоить детей и снять мышечное и эмоциональное напряжение. Выполнение упражнения под тихую, спокойную, плавную музыку или под звуки природы «Шум леса», «Море» повышает эффективность релаксационных упражнений, помогает более полному 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расслаблению. 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Также помогает восстановлению и сохранению эмоционального благополучия и предупреждает психические расстройства, включаемая в педагогический процесс,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психогимнастика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Это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такие  игры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как создание образов знакомых животных, передавая их характерные особенности и повадки. («Веселый зайчик», «Грустный котенок», «Сердитый волк» и т. д.).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Такие  задания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способствует снижению эмоционального напряжения; обучают детей выразительным движениям; корректируют эмоциональную сферу; обучают способам общения, способствующим коррекции настроения и поведения в коллективе сверстников и взрослых.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Непосредственно образовательная деятельность серии «Здоровье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»,  которые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могут быть включены и в сетку НОД в качестве познавательного развития. В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ходе  такой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непосредственно образовательной деятельности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НОД имеют огромное значение в воспитании у ребёнка потребности в здоровом образе жизни.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Безусловно, особое значение в воспитании здорового ребёнка воспитатели придают развитию движений и физической культуры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НОД по физкультуре. Причём, в каждом возрастном периоде НОД по физической культуре имеют разную направленность: маленьким детям они доставляют удовольствие, учат их ориентироваться в пространстве, приёмам элементарной страховки; в среднем возрасте – развивают физические качества, прежде всего, выносливость и силу; в старших группах – формируют потребность в движении, развивают двигательные способности и самостоятельность.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воспитателями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наибольшей эффективности закаливания воспитателями обеспечиваются: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чёткая организация теплового и воздушного режима в помещении («температурная» гигиена); рациональная, не перегревающая одежда детей; соблюдение режима прогулок во все времена года; сон при открытых фрамугах; гигиенические процедуры (умывание и обливание рук до локтя прохладной водой, полоскание рта кипяченой водой комнатной температуры); хождение босиком в группе и летом на прогулке, занятия босиком утренней гимнастикой и физкультурой.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Одной из самых действенных закаливающих процедур в повседневной жизни является прогулка. Для того чтобы прогулка давала эффект, воспитатель меняет последовательность видов деятельности детей, в зависимости от характера предыдущей НОД и погодных условий. Так,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  холодное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время года и после непосредственно образовательной деятельности, на которой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Прогулка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  один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из важнейших режимных моментов, вовремя которого дети могут в достаточной степени реализовать свои двигательные потребности.  Оптимальной формой для этого служат подвижные игры и физические упражнения на улице. Кроме подвижных игр, воспитатели широко используют разнообразные упражнения в основных видах движений: бег и ходьба; прыжки; метание, бросание и ловля мяча; упражнения на полосе препятствий.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Проводимые  на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  На каждые две недели имеются 3-4 комплекса физических упражнений на воздухе: для хорошей погоды (по сезону); на случай сырой погоды; на случай порывистого ветра.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3.3. Реализация </w:t>
      </w:r>
      <w:proofErr w:type="spellStart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технологий во II половину дня.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Оздоровительные мероприятия после дневного сна предназначены для постепенного перехода детей от спокойного состояния к бодрствованию. Гимнастика проводится при открытых форточках 7-15 минут.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  течение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года используются различные варианты гимнастики.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Разминка  в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постели. 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  После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выполнения  упражнений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 Гимнастика игрового характера состоит из 3-6 имитационных упражнений: дети подражают движениям птиц, животных, растений, создают различные образы («лыжник», «конькобежец», «петрушка», «цветок»).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Пробежки  по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массажным дорожкам сочетаются с контрастными воздушными ваннами и проводятся 2 раза в неделю по 5-7 минут.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Проводится дыхательная гимнастика.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Точечный массаж – элементарный приём самопомощи своему организму. 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самочувствие, наряду с этим точечный массаж является профилактикой простудных заболеваний.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Самым ярким событием в спортивной жизни детей является активный отдых: физкультурные праздники, спортивные досуги, «Дни здоровья». Активный отдых оказывает благотворное воздействие на организм ребенка, закрепляет двигательные умения и навыки, развивает двигательные качества (быстроту, ловкость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  способствует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воспитанию чувства коллективизма, дружбы.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3.4. Летняя оздоровительная работа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Оздоровительная работа воспитателями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Вся  деятельность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осуществлении летней оздоровительной работы воспитатели придерживаются следующих принципов: комплексное использование профилактических, закаливающих и оздоровительных технологий; непрерывное проведение профилактических, закаливающих и оздоровительных мероприятий; преимущественное использование немедикаментозных средств оздоровления; использование простых и доступных технологий; формирование положительной мотивации у детей к проведению профилактических, закаливающих и оздоровительных мероприятий; интеграция программы профилактики закаливания в семью; повышение эффективности системы профилактических, закаливающих и оздоровительных -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3.5. Развивающая среда.                                                                                               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Необходимым   условием для осуществления обогащенного физического развития и оздоровления детей является создание развивающей среды. В группе оборудован «Уголок здоровья» (см. приложение 2. с. 22). Он оснащен как традиционными пособиями, так и нестандартным оборудованием, сделанным руками педагогов: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1. «Сухой аквариум», который способствует снятию напряжения, усталости, расслаблению мышц плечевого пояса.</w: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2. Коврик из пробок, пуговиц, крупы - для массажа стопы ног.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Султанчики, вертушки - для развития речевого дыхания и увеличения объема легких.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4. Различные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массажеры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 том числе и самодельные. Общеизвестно, что на ладонях рук, находится много точек, массируя которые можно воздействовать на различные точки организма.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Коврики: веревки с узелками, нашитые фломастеры - для массажа ступней ног и развития координации движений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 Спортивные мешочки и др.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«Уголке здоровья» находятся осиновые плошки, грецкие орехи, разнообразные запахи (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аромотерапия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кора, бусы, чётки, мага, схемы для выражения эмоций, схемы для точечного массажа и т.д.  Все эти предметы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хорошо  снимают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напряжение, агрессию, негативные эмоции. Дети, занимаясь этими предметами, незаметно для себя укрепляют свое здоровье.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«Уголке здоровья» также находятся книги, энциклопедии, иллюстрации, схемы, рассматривая их, у детей проявляется интерес к своему здоровью; дидактические игры: «Структура человеческого тела», «Спорт – это здоровье», «Чистим зубы правильно», «Бережём уши» и т.д.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3.6. Работа с родителями.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 уверенностью можно сказать, что ни одна, даже самая лучшая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здоровьесберегающая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технология не сможет дать полноценных результатов, если она не реализуется в содружестве с семьёй. В процессе  организации единого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здоровьесберегающего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пространства группы  и семьи, используются разнообразные формы работы: открытый НОД  с детьми для родителей; педагогические беседы с родителями; родительские собрания; консультации;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 совместное создание предметно –  развивающей среды; работа с родительским комитетом группы, анкетирование.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(«Если хочешь быть здоров - закаляйся!», Правильное питание», «Режим дня» и т. д.).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Применение в работе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педагогических технологий повышает результативность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воспитательно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 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     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Заключение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Итак,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здоровьесберегающая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среда, созданная в условиях детского сада воспитателями,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 Результатом эффективной работы воспитателей является снижение заболеваемости детей.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Таким образом,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технологии можно рассматривать как одну из самых перспективных систем 21-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века и как совокупность методов и приемов организации обучения дошкольников, без ущерба для их здоровья.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воспитатель </w:t>
      </w:r>
      <w:proofErr w:type="gram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использует  для</w:t>
      </w:r>
      <w:proofErr w:type="gram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этого условия дошкольного учреждения, зависит здоровье ребенка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Приложение 1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Карта использования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здоровьесберегающих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технологий в режиме дня</w:t>
      </w:r>
    </w:p>
    <w:p w:rsidR="003F44EB" w:rsidRPr="003F44EB" w:rsidRDefault="003F44EB" w:rsidP="003F44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980"/>
        <w:gridCol w:w="1560"/>
        <w:gridCol w:w="1695"/>
        <w:gridCol w:w="1275"/>
        <w:gridCol w:w="1575"/>
      </w:tblGrid>
      <w:tr w:rsidR="003F44EB" w:rsidRPr="003F44EB" w:rsidTr="003F44E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II половина 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II прогулка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Вечер</w:t>
            </w:r>
          </w:p>
        </w:tc>
      </w:tr>
      <w:tr w:rsidR="003F44EB" w:rsidRPr="003F44EB" w:rsidTr="003F44E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Утренний прием на воздухе (теплый период)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Утренняя гимнастика на воздухе (теплый период)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Утренняя гимнастика в физкультурном </w:t>
            </w: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зале (холодный период)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Упражнения для профилактики осанки, голени и стопы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Дыхательная гимнастика (в разных формах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оздоровитель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ной работы)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Коммуникатив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ные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Игры средней подвижности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Беседы на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валеологические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темы из серии «Здоровье»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Самостоятельная двигательная деятельность детей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В организованных формах обучения: физкультминутки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Гимнастика для глаз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Пальчиковая гимнастика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Артикуляционная гимнастика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Релаксация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Разнообразие форм организации детей </w:t>
            </w:r>
            <w:proofErr w:type="gram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 время</w:t>
            </w:r>
            <w:proofErr w:type="gram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НОД (стоя в кругу, сидя на ковре, стоя за столами)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НОД по физической культуре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НОД из серии «Здоровье»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 перерывах между НОД динамические паузы, подвижные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Растяжки и забавные упражнения (</w:t>
            </w:r>
            <w:proofErr w:type="gram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 время</w:t>
            </w:r>
            <w:proofErr w:type="gram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НОД по физической культуре)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Подвижные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Спортивные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НОД по физической культуре на воздухе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Игры - соревнования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Выполнение физических упражнений со всеми детьми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Дыхательная гимнастика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Гимнастика после дневного сна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Артикуляционная гимнастика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Самомассаж (лица, спины, ног, рук, </w:t>
            </w: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биологически активных точек)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Физкультурные досуги, праздники (1раз в месяц)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Игры – соревнования между возрастными группами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Игры в сухом бассейне, тренажеры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Занятия по здоровому образу жизни (хождение по дорожке здоровья, мешочкам с разными наполнителями, беседы, закаливание и т.д.)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Театрализованная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Подвиж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ные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Спортив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ные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игры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Индивиду </w:t>
            </w: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альная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работа </w:t>
            </w: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по развитию движений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Психогимнас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тика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Сказкотера</w:t>
            </w:r>
            <w:proofErr w:type="spellEnd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пия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Игры на снятие отрицательных эмоций, нервных состояний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Народная педагогика (фольклор, народные игры, хороводы)</w:t>
            </w:r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F44E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Логоритмика</w:t>
            </w:r>
            <w:proofErr w:type="spellEnd"/>
          </w:p>
          <w:p w:rsidR="003F44EB" w:rsidRPr="003F44EB" w:rsidRDefault="003F44EB" w:rsidP="003F4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Список используемой литературы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1.Алямовская В. Г. Как воспитать здорового ребенка.  – М., 1993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2.Антонов Ю. Е., Кузнецова М. Н.,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Саулина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Т. Ф. Здоровый дошкольник. Социально – оздоровительная технология 21 века: Пособие для исследователей и педагогических работников. – М.: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Аркти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2000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3.Ахутина Т. В.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Здоровьесберегающие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технологии обучения: индивидуально – ориентированный подход. – Школа здоровья. 2000 т.7 №2 с.21 - 28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4.Безруких М. М. Здоровье, формирующее физическое развитие. Развивающие двигательные программы для детей 5 -6 лет. - Издательство: 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fldChar w:fldCharType="begin"/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instrText xml:space="preserve"> HYPERLINK "http://lib.mgppu.ru/OpacUnicode/index.php?url=/editeurs/view/id:375/source:default" \o "Владос" </w:instrText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fldChar w:fldCharType="separate"/>
      </w:r>
      <w:r w:rsidRPr="003F44EB"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  <w:t>Владос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fldChar w:fldCharType="end"/>
      </w: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2001 г.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Береснева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З. И. Здоровый малыш: программа оздоровления детей в ДОУ. – М.: Сфера, 2005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6.Волошина Л. Н, Играйте на здоровье. – М.: 2003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7.Волошина Н. Л, Организация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здоровьесберегающего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пространства. – Дошкольное воспитание, 2004 №12 с. 107 -109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8.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Маханева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 Д. Воспитание здорового ребенка. Пособие для практических работников детских дошкольных учреждений. – М.: АРКТИ, 1999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9. 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10.Павлова М. А.,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Лысогорская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 В,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Здоровьесберегающая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система ДОУ. – Волгоград: Учитель, 2009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11. Педагогика и психология здоровья. / Под ред. Н. К. Смирнова. – М.: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АПКиПРО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2003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 Подольская И. Формы оздоровления детей 4-7 лет. – Издательство Учитель, 20012</w:t>
      </w:r>
    </w:p>
    <w:p w:rsidR="003F44EB" w:rsidRPr="003F44EB" w:rsidRDefault="003F44EB" w:rsidP="003F4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13. </w:t>
      </w:r>
      <w:proofErr w:type="spellStart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Рунова</w:t>
      </w:r>
      <w:proofErr w:type="spellEnd"/>
      <w:r w:rsidRPr="003F44E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 А, Двигательная активность ребенка в детском саду. – М.: Мозаика – Синтез 2002</w:t>
      </w:r>
    </w:p>
    <w:p w:rsidR="00442464" w:rsidRDefault="00442464">
      <w:bookmarkStart w:id="0" w:name="_GoBack"/>
      <w:bookmarkEnd w:id="0"/>
    </w:p>
    <w:sectPr w:rsidR="00442464" w:rsidSect="003F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B"/>
    <w:rsid w:val="003F44EB"/>
    <w:rsid w:val="004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09FF-1A70-4B9A-8AC2-9DAC6EC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4EB"/>
    <w:rPr>
      <w:b/>
      <w:bCs/>
    </w:rPr>
  </w:style>
  <w:style w:type="character" w:customStyle="1" w:styleId="apple-converted-space">
    <w:name w:val="apple-converted-space"/>
    <w:basedOn w:val="a0"/>
    <w:rsid w:val="003F44EB"/>
  </w:style>
  <w:style w:type="character" w:styleId="a5">
    <w:name w:val="Hyperlink"/>
    <w:basedOn w:val="a0"/>
    <w:uiPriority w:val="99"/>
    <w:semiHidden/>
    <w:unhideWhenUsed/>
    <w:rsid w:val="003F44EB"/>
    <w:rPr>
      <w:color w:val="0000FF"/>
      <w:u w:val="single"/>
    </w:rPr>
  </w:style>
  <w:style w:type="character" w:styleId="a6">
    <w:name w:val="Emphasis"/>
    <w:basedOn w:val="a0"/>
    <w:uiPriority w:val="20"/>
    <w:qFormat/>
    <w:rsid w:val="003F4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orovayashkola.ru/pro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6350</Words>
  <Characters>36197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korolr Korolr</dc:creator>
  <cp:keywords/>
  <dc:description/>
  <cp:lastModifiedBy>korolr Korolr</cp:lastModifiedBy>
  <cp:revision>1</cp:revision>
  <dcterms:created xsi:type="dcterms:W3CDTF">2014-07-13T17:21:00Z</dcterms:created>
  <dcterms:modified xsi:type="dcterms:W3CDTF">2014-07-13T17:22:00Z</dcterms:modified>
</cp:coreProperties>
</file>