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CC" w:rsidRDefault="00C841CC" w:rsidP="00C841CC">
      <w:pPr>
        <w:pStyle w:val="nospacing"/>
        <w:spacing w:line="360" w:lineRule="auto"/>
        <w:jc w:val="center"/>
        <w:rPr>
          <w:rStyle w:val="fontstyle22"/>
          <w:b/>
          <w:bCs/>
        </w:rPr>
      </w:pPr>
      <w:r>
        <w:rPr>
          <w:rStyle w:val="fontstyle22"/>
          <w:b/>
          <w:bCs/>
        </w:rPr>
        <w:t>РОЛЬ ВОСПИТАТЕЛЯ НА МУЗЫКАЛЬНОМ ЗАНЯТИИ.</w:t>
      </w:r>
    </w:p>
    <w:p w:rsidR="00C841CC" w:rsidRDefault="00C841CC" w:rsidP="00C841CC">
      <w:pPr>
        <w:pStyle w:val="nospacing"/>
        <w:spacing w:line="360" w:lineRule="auto"/>
      </w:pPr>
      <w:r>
        <w:rPr>
          <w:rStyle w:val="fontstyle22"/>
          <w:b/>
          <w:bCs/>
        </w:rPr>
        <w:t>1. Блок специально организованного обу</w:t>
      </w:r>
      <w:r>
        <w:rPr>
          <w:rStyle w:val="fontstyle22"/>
          <w:b/>
          <w:bCs/>
        </w:rPr>
        <w:softHyphen/>
        <w:t>чения в форме занятий</w:t>
      </w:r>
    </w:p>
    <w:p w:rsidR="00C841CC" w:rsidRDefault="00C841CC" w:rsidP="00C841CC">
      <w:pPr>
        <w:pStyle w:val="nospacing"/>
        <w:spacing w:line="360" w:lineRule="auto"/>
        <w:jc w:val="both"/>
      </w:pPr>
      <w:r>
        <w:rPr>
          <w:rStyle w:val="fontstyle23"/>
        </w:rPr>
        <w:t>Музыкальное занятие - важная форма организации музыкальной деятельности дошкольников. Большинство музыкаль</w:t>
      </w:r>
      <w:r>
        <w:rPr>
          <w:rStyle w:val="fontstyle23"/>
        </w:rPr>
        <w:softHyphen/>
        <w:t>ных руководителей признаются: наиболее распространенными видами деятельности на занятии являются пение, музыкально-</w:t>
      </w:r>
      <w:proofErr w:type="gramStart"/>
      <w:r>
        <w:rPr>
          <w:rStyle w:val="fontstyle23"/>
        </w:rPr>
        <w:t>ритмические движения</w:t>
      </w:r>
      <w:proofErr w:type="gramEnd"/>
      <w:r>
        <w:rPr>
          <w:rStyle w:val="fontstyle23"/>
        </w:rPr>
        <w:t xml:space="preserve"> и инсценировки, т.е. те виды, которые могут впоследствии быть представлены на праздничном утрен</w:t>
      </w:r>
      <w:r>
        <w:rPr>
          <w:rStyle w:val="fontstyle23"/>
        </w:rPr>
        <w:softHyphen/>
        <w:t>нике. А такие крайне необходимые для му</w:t>
      </w:r>
      <w:r>
        <w:rPr>
          <w:rStyle w:val="fontstyle23"/>
        </w:rPr>
        <w:softHyphen/>
        <w:t>зыкального воспитания виды, как слуша</w:t>
      </w:r>
      <w:r>
        <w:rPr>
          <w:rStyle w:val="fontstyle23"/>
        </w:rPr>
        <w:softHyphen/>
        <w:t>ние-восприятие музыкальных произведе</w:t>
      </w:r>
      <w:r>
        <w:rPr>
          <w:rStyle w:val="fontstyle23"/>
        </w:rPr>
        <w:softHyphen/>
        <w:t>ний, музыкально-образовательная дея</w:t>
      </w:r>
      <w:r>
        <w:rPr>
          <w:rStyle w:val="fontstyle23"/>
        </w:rPr>
        <w:softHyphen/>
        <w:t>тельность, приобщение к игре на инстру</w:t>
      </w:r>
      <w:r>
        <w:rPr>
          <w:rStyle w:val="fontstyle23"/>
        </w:rPr>
        <w:softHyphen/>
        <w:t>ментах, к сожалению, не всегда есть в дет</w:t>
      </w:r>
      <w:r>
        <w:rPr>
          <w:rStyle w:val="fontstyle23"/>
        </w:rPr>
        <w:softHyphen/>
        <w:t>ских садах. Это общеизвестно. Музыкаль</w:t>
      </w:r>
      <w:r>
        <w:rPr>
          <w:rStyle w:val="fontstyle23"/>
        </w:rPr>
        <w:softHyphen/>
        <w:t xml:space="preserve">ные руководители </w:t>
      </w:r>
      <w:r>
        <w:rPr>
          <w:rStyle w:val="fontstyle24"/>
        </w:rPr>
        <w:t xml:space="preserve">объясняют </w:t>
      </w:r>
      <w:r>
        <w:rPr>
          <w:rStyle w:val="fontstyle23"/>
        </w:rPr>
        <w:t>сложившу</w:t>
      </w:r>
      <w:r>
        <w:rPr>
          <w:rStyle w:val="fontstyle23"/>
        </w:rPr>
        <w:softHyphen/>
        <w:t>юся ситуацию тем, что музыкальным вос</w:t>
      </w:r>
      <w:r>
        <w:rPr>
          <w:rStyle w:val="fontstyle23"/>
        </w:rPr>
        <w:softHyphen/>
        <w:t>питанием занимаются только они, а зна</w:t>
      </w:r>
      <w:r>
        <w:rPr>
          <w:rStyle w:val="fontstyle23"/>
        </w:rPr>
        <w:softHyphen/>
        <w:t>чит, испытывают нехватку времени. При совместном планировании и распределе</w:t>
      </w:r>
      <w:r>
        <w:rPr>
          <w:rStyle w:val="fontstyle23"/>
        </w:rPr>
        <w:softHyphen/>
        <w:t>нии функций и зон деятельности педаго</w:t>
      </w:r>
      <w:r>
        <w:rPr>
          <w:rStyle w:val="fontstyle23"/>
        </w:rPr>
        <w:softHyphen/>
        <w:t>гам необходимо уделять особое внимание ведущему виду музыкальной деятельнос</w:t>
      </w:r>
      <w:r>
        <w:rPr>
          <w:rStyle w:val="fontstyle23"/>
        </w:rPr>
        <w:softHyphen/>
        <w:t>ти - слушанию-восприятию музыки.</w:t>
      </w:r>
    </w:p>
    <w:p w:rsidR="00C841CC" w:rsidRDefault="00C841CC" w:rsidP="00C841CC">
      <w:pPr>
        <w:pStyle w:val="nospacing"/>
        <w:spacing w:line="360" w:lineRule="auto"/>
        <w:jc w:val="both"/>
      </w:pPr>
      <w:r>
        <w:rPr>
          <w:rStyle w:val="fontstyle22"/>
          <w:b/>
          <w:bCs/>
        </w:rPr>
        <w:t>2.Блок совместной деятельности педа</w:t>
      </w:r>
      <w:r>
        <w:rPr>
          <w:rStyle w:val="fontstyle22"/>
          <w:b/>
          <w:bCs/>
        </w:rPr>
        <w:softHyphen/>
        <w:t>гогов с детьми</w:t>
      </w:r>
    </w:p>
    <w:p w:rsidR="00C841CC" w:rsidRDefault="00C841CC" w:rsidP="00C841CC">
      <w:pPr>
        <w:pStyle w:val="nospacing"/>
        <w:spacing w:line="360" w:lineRule="auto"/>
        <w:jc w:val="both"/>
      </w:pPr>
      <w:r>
        <w:rPr>
          <w:rStyle w:val="fontstyle23"/>
        </w:rPr>
        <w:t>Работа в рамках этого блока исключает специально организованные занятия. Во</w:t>
      </w:r>
      <w:r>
        <w:rPr>
          <w:rStyle w:val="fontstyle23"/>
        </w:rPr>
        <w:softHyphen/>
        <w:t>влекает детей в музыкальную деятель</w:t>
      </w:r>
      <w:r>
        <w:rPr>
          <w:rStyle w:val="fontstyle23"/>
        </w:rPr>
        <w:softHyphen/>
        <w:t>ность воспитатель или музыкальный ру</w:t>
      </w:r>
      <w:r>
        <w:rPr>
          <w:rStyle w:val="fontstyle23"/>
        </w:rPr>
        <w:softHyphen/>
        <w:t>ководитель, активность детей может стать результатом подключения педагогов к уже возникшей деятельности. Блок совмест</w:t>
      </w:r>
      <w:r>
        <w:rPr>
          <w:rStyle w:val="fontstyle23"/>
        </w:rPr>
        <w:softHyphen/>
        <w:t>ной деятельности педагогов с детьми включает в себя разнообразные виды му</w:t>
      </w:r>
      <w:r>
        <w:rPr>
          <w:rStyle w:val="fontstyle23"/>
        </w:rPr>
        <w:softHyphen/>
        <w:t>зыкальной деятельности: слушание музы</w:t>
      </w:r>
      <w:r>
        <w:rPr>
          <w:rStyle w:val="fontstyle23"/>
        </w:rPr>
        <w:softHyphen/>
        <w:t>кального произведения с дальнейшей бе</w:t>
      </w:r>
      <w:r>
        <w:rPr>
          <w:rStyle w:val="fontstyle23"/>
        </w:rPr>
        <w:softHyphen/>
        <w:t>седой о нем, пение, музыкально-ритмичес</w:t>
      </w:r>
      <w:r>
        <w:rPr>
          <w:rStyle w:val="fontstyle23"/>
        </w:rPr>
        <w:softHyphen/>
        <w:t>кие игры, приобщение к игре на музыкаль</w:t>
      </w:r>
      <w:r>
        <w:rPr>
          <w:rStyle w:val="fontstyle23"/>
        </w:rPr>
        <w:softHyphen/>
        <w:t>ных инструментах. Целесообразно строить совместную деятельность с «открытым окончанием», т.е. так, чтобы ребенок при</w:t>
      </w:r>
      <w:r>
        <w:t xml:space="preserve"> </w:t>
      </w:r>
      <w:r>
        <w:rPr>
          <w:rStyle w:val="fontstyle12"/>
        </w:rPr>
        <w:t>желании мог продолжить ее самостоятель</w:t>
      </w:r>
      <w:r>
        <w:rPr>
          <w:rStyle w:val="fontstyle12"/>
        </w:rPr>
        <w:softHyphen/>
        <w:t xml:space="preserve">но. Например, начатая </w:t>
      </w:r>
      <w:proofErr w:type="gramStart"/>
      <w:r>
        <w:rPr>
          <w:rStyle w:val="fontstyle12"/>
        </w:rPr>
        <w:t>со</w:t>
      </w:r>
      <w:proofErr w:type="gramEnd"/>
      <w:r>
        <w:rPr>
          <w:rStyle w:val="fontstyle12"/>
        </w:rPr>
        <w:t xml:space="preserve"> взрослыми му</w:t>
      </w:r>
      <w:r>
        <w:rPr>
          <w:rStyle w:val="fontstyle12"/>
        </w:rPr>
        <w:softHyphen/>
        <w:t>зыкальная игра может быть продолжена детьми, для чего необходимо создать пред</w:t>
      </w:r>
      <w:r>
        <w:rPr>
          <w:rStyle w:val="fontstyle12"/>
        </w:rPr>
        <w:softHyphen/>
        <w:t>метную среду (музыкально-дидактичес</w:t>
      </w:r>
      <w:r>
        <w:rPr>
          <w:rStyle w:val="fontstyle12"/>
        </w:rPr>
        <w:softHyphen/>
        <w:t>кие пособия, инструменты).</w:t>
      </w:r>
    </w:p>
    <w:p w:rsidR="00C841CC" w:rsidRDefault="00C841CC" w:rsidP="00C841CC">
      <w:pPr>
        <w:pStyle w:val="nospacing"/>
        <w:spacing w:line="360" w:lineRule="auto"/>
        <w:jc w:val="both"/>
      </w:pPr>
      <w:r>
        <w:rPr>
          <w:rStyle w:val="fontstyle11"/>
          <w:b/>
          <w:bCs/>
        </w:rPr>
        <w:t>3. Блок свободной самостоятельной дея</w:t>
      </w:r>
      <w:r>
        <w:rPr>
          <w:rStyle w:val="fontstyle11"/>
          <w:b/>
          <w:bCs/>
        </w:rPr>
        <w:softHyphen/>
        <w:t>тельности детей</w:t>
      </w:r>
    </w:p>
    <w:p w:rsidR="00C841CC" w:rsidRDefault="00C841CC" w:rsidP="00C841CC">
      <w:pPr>
        <w:pStyle w:val="nospacing"/>
        <w:spacing w:line="360" w:lineRule="auto"/>
        <w:jc w:val="both"/>
      </w:pPr>
      <w:r>
        <w:rPr>
          <w:rStyle w:val="fontstyle12"/>
        </w:rPr>
        <w:t>Ребенок сам выбирает деятельность, от</w:t>
      </w:r>
      <w:r>
        <w:rPr>
          <w:rStyle w:val="fontstyle12"/>
        </w:rPr>
        <w:softHyphen/>
        <w:t>вечающую его склонностям и интересам, обеспечивающую возможности для само</w:t>
      </w:r>
      <w:r>
        <w:rPr>
          <w:rStyle w:val="fontstyle12"/>
        </w:rPr>
        <w:softHyphen/>
        <w:t>развития. В рамках этого блока развивает</w:t>
      </w:r>
      <w:r>
        <w:rPr>
          <w:rStyle w:val="fontstyle12"/>
        </w:rPr>
        <w:softHyphen/>
        <w:t xml:space="preserve">ся творческая активность детей в разных видах деятельности, в том числе </w:t>
      </w:r>
      <w:proofErr w:type="gramStart"/>
      <w:r>
        <w:rPr>
          <w:rStyle w:val="fontstyle12"/>
        </w:rPr>
        <w:t>в</w:t>
      </w:r>
      <w:proofErr w:type="gramEnd"/>
      <w:r>
        <w:rPr>
          <w:rStyle w:val="fontstyle12"/>
        </w:rPr>
        <w:t xml:space="preserve"> музы</w:t>
      </w:r>
      <w:r>
        <w:rPr>
          <w:rStyle w:val="fontstyle12"/>
        </w:rPr>
        <w:softHyphen/>
        <w:t>кальной. Задача воспитателя и музыкаль</w:t>
      </w:r>
      <w:r>
        <w:rPr>
          <w:rStyle w:val="fontstyle12"/>
        </w:rPr>
        <w:softHyphen/>
        <w:t>ного руководителя - создать такую пред</w:t>
      </w:r>
      <w:r>
        <w:rPr>
          <w:rStyle w:val="fontstyle12"/>
        </w:rPr>
        <w:softHyphen/>
        <w:t xml:space="preserve">метную среду, </w:t>
      </w:r>
      <w:r>
        <w:rPr>
          <w:rStyle w:val="fontstyle12"/>
        </w:rPr>
        <w:lastRenderedPageBreak/>
        <w:t>которая обеспечивает ре</w:t>
      </w:r>
      <w:r>
        <w:rPr>
          <w:rStyle w:val="fontstyle12"/>
        </w:rPr>
        <w:softHyphen/>
        <w:t>бенку выбор активности, соответствую</w:t>
      </w:r>
      <w:r>
        <w:rPr>
          <w:rStyle w:val="fontstyle12"/>
        </w:rPr>
        <w:softHyphen/>
        <w:t>щей его интересам и имеющей развиваю</w:t>
      </w:r>
      <w:r>
        <w:rPr>
          <w:rStyle w:val="fontstyle12"/>
        </w:rPr>
        <w:softHyphen/>
        <w:t>щий характер. Это музыкальные инстру</w:t>
      </w:r>
      <w:r>
        <w:rPr>
          <w:rStyle w:val="fontstyle12"/>
        </w:rPr>
        <w:softHyphen/>
        <w:t>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</w:t>
      </w:r>
      <w:r>
        <w:rPr>
          <w:rStyle w:val="fontstyle12"/>
        </w:rPr>
        <w:softHyphen/>
        <w:t>местной деятельности с педагогами. Педа</w:t>
      </w:r>
      <w:r>
        <w:rPr>
          <w:rStyle w:val="fontstyle12"/>
        </w:rPr>
        <w:softHyphen/>
        <w:t>гоги должны предоставлять детям воз</w:t>
      </w:r>
      <w:r>
        <w:rPr>
          <w:rStyle w:val="fontstyle12"/>
        </w:rPr>
        <w:softHyphen/>
        <w:t>можность действовать как вместе со свер</w:t>
      </w:r>
      <w:r>
        <w:rPr>
          <w:rStyle w:val="fontstyle12"/>
        </w:rPr>
        <w:softHyphen/>
        <w:t>стниками, так и индивидуально. В этом блоке музыкальный руководитель занимается в основном вопросами организации предметной среды. Воспитатель подклю</w:t>
      </w:r>
      <w:r>
        <w:rPr>
          <w:rStyle w:val="fontstyle12"/>
        </w:rPr>
        <w:softHyphen/>
        <w:t>чается к деятельности детей в случаях воз</w:t>
      </w:r>
      <w:r>
        <w:rPr>
          <w:rStyle w:val="fontstyle12"/>
        </w:rPr>
        <w:softHyphen/>
        <w:t>никновения ситуаций, требующих его вме</w:t>
      </w:r>
      <w:r>
        <w:rPr>
          <w:rStyle w:val="fontstyle12"/>
        </w:rPr>
        <w:softHyphen/>
        <w:t>шательства.</w:t>
      </w:r>
    </w:p>
    <w:p w:rsidR="00C841CC" w:rsidRDefault="00C841CC" w:rsidP="00C841CC">
      <w:pPr>
        <w:pStyle w:val="nospacing"/>
        <w:spacing w:line="360" w:lineRule="auto"/>
        <w:jc w:val="both"/>
      </w:pPr>
      <w:r>
        <w:rPr>
          <w:rStyle w:val="fontstyle12"/>
        </w:rPr>
        <w:t>На заключительном этапе профессио</w:t>
      </w:r>
      <w:r>
        <w:rPr>
          <w:rStyle w:val="fontstyle12"/>
        </w:rPr>
        <w:softHyphen/>
        <w:t>нального взаимодействия проводится анализ деятельности, ее положительных моментов и недостатков, которые при следующем планировании принимаются во внимание. На этом этапе педагогичес</w:t>
      </w:r>
      <w:r>
        <w:rPr>
          <w:rStyle w:val="fontstyle12"/>
        </w:rPr>
        <w:softHyphen/>
        <w:t>кого взаимодействия можно использо</w:t>
      </w:r>
      <w:r>
        <w:rPr>
          <w:rStyle w:val="fontstyle12"/>
        </w:rPr>
        <w:softHyphen/>
        <w:t>вать психологические семинары-тренин</w:t>
      </w:r>
      <w:r>
        <w:rPr>
          <w:rStyle w:val="fontstyle12"/>
        </w:rPr>
        <w:softHyphen/>
        <w:t>ги (Л. Григорович, В. Петровский), твор</w:t>
      </w:r>
      <w:r>
        <w:rPr>
          <w:rStyle w:val="fontstyle12"/>
        </w:rPr>
        <w:softHyphen/>
        <w:t xml:space="preserve">ческие семинары-симпозиумы с анализом видеозаписи занятий (Н.Я. </w:t>
      </w:r>
      <w:proofErr w:type="spellStart"/>
      <w:r>
        <w:rPr>
          <w:rStyle w:val="fontstyle12"/>
        </w:rPr>
        <w:t>Михайленко</w:t>
      </w:r>
      <w:proofErr w:type="spellEnd"/>
      <w:r>
        <w:rPr>
          <w:rStyle w:val="fontstyle12"/>
        </w:rPr>
        <w:t>, Е.П. Ухабина).</w:t>
      </w:r>
    </w:p>
    <w:p w:rsidR="00C841CC" w:rsidRDefault="00C841CC" w:rsidP="00C841CC">
      <w:pPr>
        <w:pStyle w:val="nospacing"/>
        <w:spacing w:line="360" w:lineRule="auto"/>
        <w:jc w:val="both"/>
        <w:rPr>
          <w:rStyle w:val="fontstyle23"/>
        </w:rPr>
      </w:pPr>
      <w:r>
        <w:rPr>
          <w:rStyle w:val="fontstyle23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</w:t>
      </w:r>
      <w:r>
        <w:rPr>
          <w:rStyle w:val="fontstyle23"/>
        </w:rPr>
        <w:softHyphen/>
        <w:t>нятиях, проводят хороводы с пением на прогулке, музыкально-дидактические иг</w:t>
      </w:r>
      <w:r>
        <w:rPr>
          <w:rStyle w:val="fontstyle23"/>
        </w:rPr>
        <w:softHyphen/>
        <w:t>ры, используют музыкальные произведе</w:t>
      </w:r>
      <w:r>
        <w:rPr>
          <w:rStyle w:val="fontstyle23"/>
        </w:rPr>
        <w:softHyphen/>
        <w:t>ния на занятиях по развитию речи, озна</w:t>
      </w:r>
      <w:r>
        <w:rPr>
          <w:rStyle w:val="fontstyle23"/>
        </w:rPr>
        <w:softHyphen/>
        <w:t>комлению с окружающим. Такая деятель</w:t>
      </w:r>
      <w:r>
        <w:rPr>
          <w:rStyle w:val="fontstyle23"/>
        </w:rPr>
        <w:softHyphen/>
        <w:t>ность способствует развитию музыкаль</w:t>
      </w:r>
      <w:r>
        <w:rPr>
          <w:rStyle w:val="fontstyle23"/>
        </w:rPr>
        <w:softHyphen/>
        <w:t>ности детей, сближает воспитателя и ребенка, позволяет музыкальному руково</w:t>
      </w:r>
      <w:r>
        <w:rPr>
          <w:rStyle w:val="fontstyle23"/>
        </w:rPr>
        <w:softHyphen/>
        <w:t>дителю сосредоточиться на исполнитель</w:t>
      </w:r>
      <w:r>
        <w:rPr>
          <w:rStyle w:val="fontstyle23"/>
        </w:rPr>
        <w:softHyphen/>
        <w:t>ском мастерстве в процессе развития у до</w:t>
      </w:r>
      <w:r>
        <w:rPr>
          <w:rStyle w:val="fontstyle23"/>
        </w:rPr>
        <w:softHyphen/>
        <w:t>школьников музыкального восприятия. Все это возможно при успешности осуще</w:t>
      </w:r>
      <w:r>
        <w:rPr>
          <w:rStyle w:val="fontstyle23"/>
        </w:rPr>
        <w:softHyphen/>
        <w:t>ствления взаимодействия воспитателя и музыкального руководителя.</w:t>
      </w:r>
    </w:p>
    <w:p w:rsidR="00C841CC" w:rsidRDefault="00C841CC" w:rsidP="00C841CC">
      <w:pPr>
        <w:pStyle w:val="nospacing"/>
        <w:spacing w:line="360" w:lineRule="auto"/>
        <w:jc w:val="both"/>
        <w:rPr>
          <w:rStyle w:val="fontstyle23"/>
        </w:rPr>
      </w:pPr>
    </w:p>
    <w:p w:rsidR="00C841CC" w:rsidRDefault="00C841CC" w:rsidP="00C841CC">
      <w:pPr>
        <w:pStyle w:val="nospacing"/>
        <w:spacing w:line="360" w:lineRule="auto"/>
        <w:jc w:val="both"/>
        <w:rPr>
          <w:rStyle w:val="fontstyle23"/>
        </w:rPr>
      </w:pPr>
    </w:p>
    <w:p w:rsidR="00C841CC" w:rsidRDefault="00C841CC" w:rsidP="00C841CC">
      <w:pPr>
        <w:pStyle w:val="nospacing"/>
        <w:spacing w:line="360" w:lineRule="auto"/>
        <w:jc w:val="both"/>
        <w:rPr>
          <w:rStyle w:val="fontstyle23"/>
        </w:rPr>
      </w:pPr>
    </w:p>
    <w:p w:rsidR="00C841CC" w:rsidRDefault="00C841CC" w:rsidP="00C841CC">
      <w:pPr>
        <w:pStyle w:val="nospacing"/>
        <w:spacing w:line="360" w:lineRule="auto"/>
        <w:jc w:val="both"/>
        <w:rPr>
          <w:rStyle w:val="fontstyle23"/>
        </w:rPr>
      </w:pPr>
    </w:p>
    <w:p w:rsidR="00C841CC" w:rsidRDefault="00C841CC" w:rsidP="00C841CC">
      <w:pPr>
        <w:pStyle w:val="nospacing"/>
        <w:spacing w:line="360" w:lineRule="auto"/>
        <w:jc w:val="both"/>
        <w:rPr>
          <w:rStyle w:val="fontstyle23"/>
        </w:rPr>
      </w:pPr>
    </w:p>
    <w:p w:rsidR="00B9263B" w:rsidRDefault="00B9263B"/>
    <w:sectPr w:rsidR="00B9263B" w:rsidSect="00B9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41CC"/>
    <w:rsid w:val="0001636B"/>
    <w:rsid w:val="000205AD"/>
    <w:rsid w:val="00023668"/>
    <w:rsid w:val="00024C04"/>
    <w:rsid w:val="000274AE"/>
    <w:rsid w:val="000310F8"/>
    <w:rsid w:val="00034CB7"/>
    <w:rsid w:val="00036E8F"/>
    <w:rsid w:val="00040CB3"/>
    <w:rsid w:val="00041631"/>
    <w:rsid w:val="0005730A"/>
    <w:rsid w:val="00057B50"/>
    <w:rsid w:val="000602C3"/>
    <w:rsid w:val="00062FE8"/>
    <w:rsid w:val="00065728"/>
    <w:rsid w:val="00066FCB"/>
    <w:rsid w:val="000679D0"/>
    <w:rsid w:val="000719A3"/>
    <w:rsid w:val="00072B03"/>
    <w:rsid w:val="0008219E"/>
    <w:rsid w:val="000836F1"/>
    <w:rsid w:val="00085315"/>
    <w:rsid w:val="00086179"/>
    <w:rsid w:val="000861A6"/>
    <w:rsid w:val="00090445"/>
    <w:rsid w:val="00095E6B"/>
    <w:rsid w:val="000A1F12"/>
    <w:rsid w:val="000B17A6"/>
    <w:rsid w:val="000B1A19"/>
    <w:rsid w:val="000C2FD4"/>
    <w:rsid w:val="000C4E41"/>
    <w:rsid w:val="000C55CC"/>
    <w:rsid w:val="000E1034"/>
    <w:rsid w:val="000E3A4C"/>
    <w:rsid w:val="000E5478"/>
    <w:rsid w:val="000F295F"/>
    <w:rsid w:val="000F42DD"/>
    <w:rsid w:val="000F6CBC"/>
    <w:rsid w:val="00102F5F"/>
    <w:rsid w:val="0010332A"/>
    <w:rsid w:val="001100F6"/>
    <w:rsid w:val="0011682F"/>
    <w:rsid w:val="0012344F"/>
    <w:rsid w:val="00133C79"/>
    <w:rsid w:val="00133FDE"/>
    <w:rsid w:val="001355BF"/>
    <w:rsid w:val="001414E1"/>
    <w:rsid w:val="001426D9"/>
    <w:rsid w:val="00142C94"/>
    <w:rsid w:val="0014753E"/>
    <w:rsid w:val="00150C0E"/>
    <w:rsid w:val="001526D6"/>
    <w:rsid w:val="001544BD"/>
    <w:rsid w:val="0016729D"/>
    <w:rsid w:val="00167A0D"/>
    <w:rsid w:val="00171A9C"/>
    <w:rsid w:val="001832E2"/>
    <w:rsid w:val="00186A15"/>
    <w:rsid w:val="0019316E"/>
    <w:rsid w:val="0019360F"/>
    <w:rsid w:val="0019723F"/>
    <w:rsid w:val="001A668C"/>
    <w:rsid w:val="001A7844"/>
    <w:rsid w:val="001C1D4D"/>
    <w:rsid w:val="001C3210"/>
    <w:rsid w:val="001C498E"/>
    <w:rsid w:val="001D1A99"/>
    <w:rsid w:val="001D574E"/>
    <w:rsid w:val="001D5FF4"/>
    <w:rsid w:val="001E0C09"/>
    <w:rsid w:val="001E0FC1"/>
    <w:rsid w:val="001E1D92"/>
    <w:rsid w:val="001F1C83"/>
    <w:rsid w:val="001F2778"/>
    <w:rsid w:val="001F34EF"/>
    <w:rsid w:val="001F71DD"/>
    <w:rsid w:val="002017E6"/>
    <w:rsid w:val="00212AB9"/>
    <w:rsid w:val="00213625"/>
    <w:rsid w:val="0021797D"/>
    <w:rsid w:val="00217BEE"/>
    <w:rsid w:val="00220882"/>
    <w:rsid w:val="00235213"/>
    <w:rsid w:val="00243B6A"/>
    <w:rsid w:val="002460B5"/>
    <w:rsid w:val="00246B89"/>
    <w:rsid w:val="00247CAC"/>
    <w:rsid w:val="00250039"/>
    <w:rsid w:val="0025204B"/>
    <w:rsid w:val="00252568"/>
    <w:rsid w:val="00252687"/>
    <w:rsid w:val="00254FEB"/>
    <w:rsid w:val="00256073"/>
    <w:rsid w:val="00261E70"/>
    <w:rsid w:val="00265F36"/>
    <w:rsid w:val="00267338"/>
    <w:rsid w:val="00283542"/>
    <w:rsid w:val="002878B9"/>
    <w:rsid w:val="00287B95"/>
    <w:rsid w:val="0029003E"/>
    <w:rsid w:val="00293937"/>
    <w:rsid w:val="00294BFF"/>
    <w:rsid w:val="0029665F"/>
    <w:rsid w:val="00296731"/>
    <w:rsid w:val="00297351"/>
    <w:rsid w:val="002A0087"/>
    <w:rsid w:val="002A1DC3"/>
    <w:rsid w:val="002A5BE7"/>
    <w:rsid w:val="002B0447"/>
    <w:rsid w:val="002C1EB8"/>
    <w:rsid w:val="002C330F"/>
    <w:rsid w:val="002C5EFA"/>
    <w:rsid w:val="002D0C48"/>
    <w:rsid w:val="002D7F0D"/>
    <w:rsid w:val="002E21E1"/>
    <w:rsid w:val="002E580A"/>
    <w:rsid w:val="002F6BA0"/>
    <w:rsid w:val="0030003D"/>
    <w:rsid w:val="003039FF"/>
    <w:rsid w:val="00306AF4"/>
    <w:rsid w:val="00311115"/>
    <w:rsid w:val="0031377B"/>
    <w:rsid w:val="003164F8"/>
    <w:rsid w:val="003168A5"/>
    <w:rsid w:val="00317C71"/>
    <w:rsid w:val="003217C1"/>
    <w:rsid w:val="00322024"/>
    <w:rsid w:val="00324F18"/>
    <w:rsid w:val="00325E00"/>
    <w:rsid w:val="0033061A"/>
    <w:rsid w:val="00341665"/>
    <w:rsid w:val="003433C5"/>
    <w:rsid w:val="003454CF"/>
    <w:rsid w:val="0034651C"/>
    <w:rsid w:val="00350371"/>
    <w:rsid w:val="00353A9E"/>
    <w:rsid w:val="00354FC7"/>
    <w:rsid w:val="00356268"/>
    <w:rsid w:val="00365564"/>
    <w:rsid w:val="00370A61"/>
    <w:rsid w:val="003778D6"/>
    <w:rsid w:val="00382D68"/>
    <w:rsid w:val="0038455C"/>
    <w:rsid w:val="00387DEC"/>
    <w:rsid w:val="00392C72"/>
    <w:rsid w:val="003935BF"/>
    <w:rsid w:val="003A1C52"/>
    <w:rsid w:val="003A4796"/>
    <w:rsid w:val="003B7943"/>
    <w:rsid w:val="003C409C"/>
    <w:rsid w:val="003C6DF8"/>
    <w:rsid w:val="003C7FE1"/>
    <w:rsid w:val="003D122C"/>
    <w:rsid w:val="003D3FBA"/>
    <w:rsid w:val="003E2F5E"/>
    <w:rsid w:val="003E428E"/>
    <w:rsid w:val="003E550C"/>
    <w:rsid w:val="003E6F86"/>
    <w:rsid w:val="003E7FC8"/>
    <w:rsid w:val="003F1101"/>
    <w:rsid w:val="003F7192"/>
    <w:rsid w:val="003F7EFD"/>
    <w:rsid w:val="00400059"/>
    <w:rsid w:val="00401DE6"/>
    <w:rsid w:val="00402228"/>
    <w:rsid w:val="0041162C"/>
    <w:rsid w:val="0041442D"/>
    <w:rsid w:val="0042085A"/>
    <w:rsid w:val="00434A90"/>
    <w:rsid w:val="0044525C"/>
    <w:rsid w:val="00446C5B"/>
    <w:rsid w:val="0046044A"/>
    <w:rsid w:val="004604CF"/>
    <w:rsid w:val="0046210E"/>
    <w:rsid w:val="0046452A"/>
    <w:rsid w:val="004648D0"/>
    <w:rsid w:val="004662F6"/>
    <w:rsid w:val="00470711"/>
    <w:rsid w:val="00471905"/>
    <w:rsid w:val="00471A16"/>
    <w:rsid w:val="00472FEF"/>
    <w:rsid w:val="0047431B"/>
    <w:rsid w:val="00477E15"/>
    <w:rsid w:val="004816C1"/>
    <w:rsid w:val="00481DF1"/>
    <w:rsid w:val="00483272"/>
    <w:rsid w:val="00485C0D"/>
    <w:rsid w:val="0048620D"/>
    <w:rsid w:val="00495AA5"/>
    <w:rsid w:val="00496C57"/>
    <w:rsid w:val="00496D94"/>
    <w:rsid w:val="00497B9F"/>
    <w:rsid w:val="004A0B87"/>
    <w:rsid w:val="004A3CB8"/>
    <w:rsid w:val="004A4018"/>
    <w:rsid w:val="004A6B9C"/>
    <w:rsid w:val="004A7E16"/>
    <w:rsid w:val="004B078A"/>
    <w:rsid w:val="004B4678"/>
    <w:rsid w:val="004B5060"/>
    <w:rsid w:val="004B7B08"/>
    <w:rsid w:val="004C0DB8"/>
    <w:rsid w:val="004C46DF"/>
    <w:rsid w:val="004C61B6"/>
    <w:rsid w:val="004C793F"/>
    <w:rsid w:val="004D403C"/>
    <w:rsid w:val="004D6471"/>
    <w:rsid w:val="004D7681"/>
    <w:rsid w:val="004D7CC4"/>
    <w:rsid w:val="004E42B6"/>
    <w:rsid w:val="004E434B"/>
    <w:rsid w:val="004E5856"/>
    <w:rsid w:val="004E6CB1"/>
    <w:rsid w:val="004F2C0D"/>
    <w:rsid w:val="004F33BA"/>
    <w:rsid w:val="004F6BC1"/>
    <w:rsid w:val="004F7CC5"/>
    <w:rsid w:val="00507213"/>
    <w:rsid w:val="005147EB"/>
    <w:rsid w:val="00516F16"/>
    <w:rsid w:val="0051750F"/>
    <w:rsid w:val="00517BD3"/>
    <w:rsid w:val="00520CDB"/>
    <w:rsid w:val="005314DB"/>
    <w:rsid w:val="00542BBC"/>
    <w:rsid w:val="0054466F"/>
    <w:rsid w:val="0055013D"/>
    <w:rsid w:val="0055367A"/>
    <w:rsid w:val="00553C38"/>
    <w:rsid w:val="00560F8B"/>
    <w:rsid w:val="00562628"/>
    <w:rsid w:val="00566A98"/>
    <w:rsid w:val="005742B7"/>
    <w:rsid w:val="00576615"/>
    <w:rsid w:val="00582B79"/>
    <w:rsid w:val="00582DF7"/>
    <w:rsid w:val="00592437"/>
    <w:rsid w:val="00596908"/>
    <w:rsid w:val="005A078D"/>
    <w:rsid w:val="005A095A"/>
    <w:rsid w:val="005A28B7"/>
    <w:rsid w:val="005A2CA2"/>
    <w:rsid w:val="005A7B66"/>
    <w:rsid w:val="005B16C9"/>
    <w:rsid w:val="005C0404"/>
    <w:rsid w:val="005C2161"/>
    <w:rsid w:val="005C250A"/>
    <w:rsid w:val="005C2582"/>
    <w:rsid w:val="005C5FE4"/>
    <w:rsid w:val="005C61BD"/>
    <w:rsid w:val="005D5136"/>
    <w:rsid w:val="005E3493"/>
    <w:rsid w:val="005E47CA"/>
    <w:rsid w:val="005F1EE9"/>
    <w:rsid w:val="005F4CFB"/>
    <w:rsid w:val="00600B24"/>
    <w:rsid w:val="00601778"/>
    <w:rsid w:val="00605180"/>
    <w:rsid w:val="00606183"/>
    <w:rsid w:val="00606E33"/>
    <w:rsid w:val="00606ED6"/>
    <w:rsid w:val="00607B80"/>
    <w:rsid w:val="00610216"/>
    <w:rsid w:val="00610F04"/>
    <w:rsid w:val="006130E9"/>
    <w:rsid w:val="00622E4C"/>
    <w:rsid w:val="0062339A"/>
    <w:rsid w:val="0063060A"/>
    <w:rsid w:val="006316D6"/>
    <w:rsid w:val="00640CD8"/>
    <w:rsid w:val="00643AA6"/>
    <w:rsid w:val="00644675"/>
    <w:rsid w:val="00645D21"/>
    <w:rsid w:val="00646F54"/>
    <w:rsid w:val="00647065"/>
    <w:rsid w:val="00653A72"/>
    <w:rsid w:val="00653BC6"/>
    <w:rsid w:val="0065404A"/>
    <w:rsid w:val="00665C42"/>
    <w:rsid w:val="0066684D"/>
    <w:rsid w:val="00671785"/>
    <w:rsid w:val="00672D34"/>
    <w:rsid w:val="00675D5C"/>
    <w:rsid w:val="00676CF1"/>
    <w:rsid w:val="00677181"/>
    <w:rsid w:val="00677F3B"/>
    <w:rsid w:val="006812C5"/>
    <w:rsid w:val="0068286F"/>
    <w:rsid w:val="00686B53"/>
    <w:rsid w:val="006906BA"/>
    <w:rsid w:val="0069586F"/>
    <w:rsid w:val="006A3525"/>
    <w:rsid w:val="006A45BA"/>
    <w:rsid w:val="006B2EAA"/>
    <w:rsid w:val="006B666C"/>
    <w:rsid w:val="006B7B92"/>
    <w:rsid w:val="006C0A1F"/>
    <w:rsid w:val="006C1BD0"/>
    <w:rsid w:val="006C1C83"/>
    <w:rsid w:val="006C3D0C"/>
    <w:rsid w:val="006C67FA"/>
    <w:rsid w:val="006D0FDD"/>
    <w:rsid w:val="006D1F6F"/>
    <w:rsid w:val="006D2E3B"/>
    <w:rsid w:val="006E2CCA"/>
    <w:rsid w:val="006E3A94"/>
    <w:rsid w:val="006E4707"/>
    <w:rsid w:val="006E6EF2"/>
    <w:rsid w:val="006F091F"/>
    <w:rsid w:val="006F1C20"/>
    <w:rsid w:val="006F2B1E"/>
    <w:rsid w:val="006F3DCC"/>
    <w:rsid w:val="006F4B01"/>
    <w:rsid w:val="006F6310"/>
    <w:rsid w:val="006F6AB6"/>
    <w:rsid w:val="007012AB"/>
    <w:rsid w:val="0070324C"/>
    <w:rsid w:val="007033AB"/>
    <w:rsid w:val="0070454F"/>
    <w:rsid w:val="00704CD1"/>
    <w:rsid w:val="00707087"/>
    <w:rsid w:val="007071F6"/>
    <w:rsid w:val="00713C07"/>
    <w:rsid w:val="00714F73"/>
    <w:rsid w:val="0071731E"/>
    <w:rsid w:val="00721B0E"/>
    <w:rsid w:val="00721CB3"/>
    <w:rsid w:val="007227E8"/>
    <w:rsid w:val="00722993"/>
    <w:rsid w:val="00725062"/>
    <w:rsid w:val="00725102"/>
    <w:rsid w:val="0072582D"/>
    <w:rsid w:val="00726E66"/>
    <w:rsid w:val="00731CA6"/>
    <w:rsid w:val="0073308C"/>
    <w:rsid w:val="007332F9"/>
    <w:rsid w:val="00733720"/>
    <w:rsid w:val="0074161C"/>
    <w:rsid w:val="0074544A"/>
    <w:rsid w:val="0074657A"/>
    <w:rsid w:val="00747433"/>
    <w:rsid w:val="00753375"/>
    <w:rsid w:val="007762F9"/>
    <w:rsid w:val="00777F6E"/>
    <w:rsid w:val="00782E37"/>
    <w:rsid w:val="0078452A"/>
    <w:rsid w:val="00790FE2"/>
    <w:rsid w:val="007937BF"/>
    <w:rsid w:val="007A4ECF"/>
    <w:rsid w:val="007A5B49"/>
    <w:rsid w:val="007A605F"/>
    <w:rsid w:val="007A632D"/>
    <w:rsid w:val="007B2B74"/>
    <w:rsid w:val="007B40A7"/>
    <w:rsid w:val="007C26FB"/>
    <w:rsid w:val="007C2CE6"/>
    <w:rsid w:val="007C45C1"/>
    <w:rsid w:val="007C5B3B"/>
    <w:rsid w:val="007C5E26"/>
    <w:rsid w:val="007C5F8B"/>
    <w:rsid w:val="007D20E1"/>
    <w:rsid w:val="007D52E2"/>
    <w:rsid w:val="007D5E30"/>
    <w:rsid w:val="007E1ADD"/>
    <w:rsid w:val="007E28CA"/>
    <w:rsid w:val="007E2E0C"/>
    <w:rsid w:val="007E5A09"/>
    <w:rsid w:val="007F098B"/>
    <w:rsid w:val="007F272E"/>
    <w:rsid w:val="007F2F88"/>
    <w:rsid w:val="007F45D0"/>
    <w:rsid w:val="007F4728"/>
    <w:rsid w:val="007F6F65"/>
    <w:rsid w:val="007F703D"/>
    <w:rsid w:val="0080134A"/>
    <w:rsid w:val="0080147F"/>
    <w:rsid w:val="008016B2"/>
    <w:rsid w:val="00806AC6"/>
    <w:rsid w:val="008209FF"/>
    <w:rsid w:val="00822DB5"/>
    <w:rsid w:val="00822F5E"/>
    <w:rsid w:val="008253E6"/>
    <w:rsid w:val="00834C9F"/>
    <w:rsid w:val="00834D8A"/>
    <w:rsid w:val="00841DA0"/>
    <w:rsid w:val="008445F6"/>
    <w:rsid w:val="00844920"/>
    <w:rsid w:val="00844FDE"/>
    <w:rsid w:val="00845DD5"/>
    <w:rsid w:val="0085010E"/>
    <w:rsid w:val="00850D5D"/>
    <w:rsid w:val="008514AB"/>
    <w:rsid w:val="00851D2B"/>
    <w:rsid w:val="00865D3F"/>
    <w:rsid w:val="00870676"/>
    <w:rsid w:val="00873987"/>
    <w:rsid w:val="00874D88"/>
    <w:rsid w:val="00877F29"/>
    <w:rsid w:val="00881716"/>
    <w:rsid w:val="00882D03"/>
    <w:rsid w:val="00882F90"/>
    <w:rsid w:val="00884AE8"/>
    <w:rsid w:val="008871B5"/>
    <w:rsid w:val="00890439"/>
    <w:rsid w:val="008914C4"/>
    <w:rsid w:val="00891C9E"/>
    <w:rsid w:val="008A05E2"/>
    <w:rsid w:val="008A4311"/>
    <w:rsid w:val="008A4E3B"/>
    <w:rsid w:val="008A5272"/>
    <w:rsid w:val="008A5638"/>
    <w:rsid w:val="008B1D34"/>
    <w:rsid w:val="008B1D3B"/>
    <w:rsid w:val="008B3AE8"/>
    <w:rsid w:val="008B6D36"/>
    <w:rsid w:val="008C283C"/>
    <w:rsid w:val="008C2945"/>
    <w:rsid w:val="008C2EA0"/>
    <w:rsid w:val="008C48BB"/>
    <w:rsid w:val="008C7B27"/>
    <w:rsid w:val="008D1ACF"/>
    <w:rsid w:val="008D2946"/>
    <w:rsid w:val="008D5E61"/>
    <w:rsid w:val="008E1319"/>
    <w:rsid w:val="008E1E7A"/>
    <w:rsid w:val="008E5521"/>
    <w:rsid w:val="008F3639"/>
    <w:rsid w:val="008F3D0C"/>
    <w:rsid w:val="008F4024"/>
    <w:rsid w:val="008F4C44"/>
    <w:rsid w:val="008F4C49"/>
    <w:rsid w:val="008F6595"/>
    <w:rsid w:val="00902A73"/>
    <w:rsid w:val="00904207"/>
    <w:rsid w:val="00910467"/>
    <w:rsid w:val="0091155A"/>
    <w:rsid w:val="00911992"/>
    <w:rsid w:val="00920FA6"/>
    <w:rsid w:val="00924070"/>
    <w:rsid w:val="0092650D"/>
    <w:rsid w:val="00926B38"/>
    <w:rsid w:val="00927E60"/>
    <w:rsid w:val="0093240A"/>
    <w:rsid w:val="00933934"/>
    <w:rsid w:val="00933A15"/>
    <w:rsid w:val="00942BBE"/>
    <w:rsid w:val="009462DB"/>
    <w:rsid w:val="00960B22"/>
    <w:rsid w:val="009679AA"/>
    <w:rsid w:val="00971CBE"/>
    <w:rsid w:val="009720D1"/>
    <w:rsid w:val="009763EC"/>
    <w:rsid w:val="00981EC5"/>
    <w:rsid w:val="00983E9A"/>
    <w:rsid w:val="009852B8"/>
    <w:rsid w:val="0098568C"/>
    <w:rsid w:val="00986B8B"/>
    <w:rsid w:val="00990B69"/>
    <w:rsid w:val="00990BC1"/>
    <w:rsid w:val="00996096"/>
    <w:rsid w:val="00996681"/>
    <w:rsid w:val="009A282E"/>
    <w:rsid w:val="009A4619"/>
    <w:rsid w:val="009A528E"/>
    <w:rsid w:val="009B2771"/>
    <w:rsid w:val="009B2A57"/>
    <w:rsid w:val="009B2EFA"/>
    <w:rsid w:val="009B4DC9"/>
    <w:rsid w:val="009C2CE9"/>
    <w:rsid w:val="009C48AC"/>
    <w:rsid w:val="009E116C"/>
    <w:rsid w:val="009E2C0F"/>
    <w:rsid w:val="009E2D5D"/>
    <w:rsid w:val="009E7467"/>
    <w:rsid w:val="009F1325"/>
    <w:rsid w:val="009F1F4E"/>
    <w:rsid w:val="009F2507"/>
    <w:rsid w:val="00A02397"/>
    <w:rsid w:val="00A1445E"/>
    <w:rsid w:val="00A15EB3"/>
    <w:rsid w:val="00A1785A"/>
    <w:rsid w:val="00A22FA9"/>
    <w:rsid w:val="00A2328A"/>
    <w:rsid w:val="00A240A3"/>
    <w:rsid w:val="00A267DE"/>
    <w:rsid w:val="00A27986"/>
    <w:rsid w:val="00A316AC"/>
    <w:rsid w:val="00A31C5E"/>
    <w:rsid w:val="00A323B0"/>
    <w:rsid w:val="00A35693"/>
    <w:rsid w:val="00A3747D"/>
    <w:rsid w:val="00A4085D"/>
    <w:rsid w:val="00A45049"/>
    <w:rsid w:val="00A553BE"/>
    <w:rsid w:val="00A567CF"/>
    <w:rsid w:val="00A6017B"/>
    <w:rsid w:val="00A62446"/>
    <w:rsid w:val="00A62548"/>
    <w:rsid w:val="00A636FC"/>
    <w:rsid w:val="00A65A95"/>
    <w:rsid w:val="00A7075B"/>
    <w:rsid w:val="00A70B85"/>
    <w:rsid w:val="00A71258"/>
    <w:rsid w:val="00A720E9"/>
    <w:rsid w:val="00A737F0"/>
    <w:rsid w:val="00A837F1"/>
    <w:rsid w:val="00A860CE"/>
    <w:rsid w:val="00A863E8"/>
    <w:rsid w:val="00A8652D"/>
    <w:rsid w:val="00A86DC4"/>
    <w:rsid w:val="00A90513"/>
    <w:rsid w:val="00A90E78"/>
    <w:rsid w:val="00A92F50"/>
    <w:rsid w:val="00AA2DFA"/>
    <w:rsid w:val="00AB0A9D"/>
    <w:rsid w:val="00AB2C0B"/>
    <w:rsid w:val="00AB355A"/>
    <w:rsid w:val="00AB36CB"/>
    <w:rsid w:val="00AC3CFD"/>
    <w:rsid w:val="00AC3EBF"/>
    <w:rsid w:val="00AC5551"/>
    <w:rsid w:val="00AD1DC6"/>
    <w:rsid w:val="00AD2231"/>
    <w:rsid w:val="00AD2CC1"/>
    <w:rsid w:val="00AD4534"/>
    <w:rsid w:val="00AE0547"/>
    <w:rsid w:val="00AE0B2B"/>
    <w:rsid w:val="00AE3EA3"/>
    <w:rsid w:val="00AE6732"/>
    <w:rsid w:val="00AF47C1"/>
    <w:rsid w:val="00AF6775"/>
    <w:rsid w:val="00B04BCC"/>
    <w:rsid w:val="00B06115"/>
    <w:rsid w:val="00B068BE"/>
    <w:rsid w:val="00B07698"/>
    <w:rsid w:val="00B07F6F"/>
    <w:rsid w:val="00B2151C"/>
    <w:rsid w:val="00B2247F"/>
    <w:rsid w:val="00B22B47"/>
    <w:rsid w:val="00B2791E"/>
    <w:rsid w:val="00B317ED"/>
    <w:rsid w:val="00B35CB8"/>
    <w:rsid w:val="00B42654"/>
    <w:rsid w:val="00B4323F"/>
    <w:rsid w:val="00B45841"/>
    <w:rsid w:val="00B45EF6"/>
    <w:rsid w:val="00B52A1A"/>
    <w:rsid w:val="00B5300D"/>
    <w:rsid w:val="00B54DEC"/>
    <w:rsid w:val="00B57813"/>
    <w:rsid w:val="00B6373A"/>
    <w:rsid w:val="00B6419F"/>
    <w:rsid w:val="00B65BA2"/>
    <w:rsid w:val="00B66385"/>
    <w:rsid w:val="00B664C5"/>
    <w:rsid w:val="00B72068"/>
    <w:rsid w:val="00B73983"/>
    <w:rsid w:val="00B77FFA"/>
    <w:rsid w:val="00B8009F"/>
    <w:rsid w:val="00B801A6"/>
    <w:rsid w:val="00B819F0"/>
    <w:rsid w:val="00B83F48"/>
    <w:rsid w:val="00B84A73"/>
    <w:rsid w:val="00B8667D"/>
    <w:rsid w:val="00B87B5C"/>
    <w:rsid w:val="00B9263B"/>
    <w:rsid w:val="00BA1FA4"/>
    <w:rsid w:val="00BA2D09"/>
    <w:rsid w:val="00BA34C3"/>
    <w:rsid w:val="00BA39D3"/>
    <w:rsid w:val="00BA688E"/>
    <w:rsid w:val="00BA6AAA"/>
    <w:rsid w:val="00BB1F4E"/>
    <w:rsid w:val="00BB453B"/>
    <w:rsid w:val="00BB6A70"/>
    <w:rsid w:val="00BC0D99"/>
    <w:rsid w:val="00BC51A3"/>
    <w:rsid w:val="00BD1362"/>
    <w:rsid w:val="00BD1B8A"/>
    <w:rsid w:val="00BD4734"/>
    <w:rsid w:val="00BD47B3"/>
    <w:rsid w:val="00BE0081"/>
    <w:rsid w:val="00BE21D1"/>
    <w:rsid w:val="00BE611E"/>
    <w:rsid w:val="00BF1C08"/>
    <w:rsid w:val="00BF3502"/>
    <w:rsid w:val="00BF5A4C"/>
    <w:rsid w:val="00BF5F92"/>
    <w:rsid w:val="00C010BD"/>
    <w:rsid w:val="00C01D1C"/>
    <w:rsid w:val="00C067D3"/>
    <w:rsid w:val="00C100FD"/>
    <w:rsid w:val="00C12B53"/>
    <w:rsid w:val="00C138EC"/>
    <w:rsid w:val="00C14F79"/>
    <w:rsid w:val="00C163E8"/>
    <w:rsid w:val="00C1745C"/>
    <w:rsid w:val="00C22947"/>
    <w:rsid w:val="00C31AEA"/>
    <w:rsid w:val="00C34BBC"/>
    <w:rsid w:val="00C353CC"/>
    <w:rsid w:val="00C41F3D"/>
    <w:rsid w:val="00C4219A"/>
    <w:rsid w:val="00C423F9"/>
    <w:rsid w:val="00C43026"/>
    <w:rsid w:val="00C55EE3"/>
    <w:rsid w:val="00C55F2F"/>
    <w:rsid w:val="00C57323"/>
    <w:rsid w:val="00C6413D"/>
    <w:rsid w:val="00C65CAE"/>
    <w:rsid w:val="00C6793B"/>
    <w:rsid w:val="00C734AE"/>
    <w:rsid w:val="00C7609E"/>
    <w:rsid w:val="00C801A9"/>
    <w:rsid w:val="00C80FE6"/>
    <w:rsid w:val="00C841CC"/>
    <w:rsid w:val="00C917D0"/>
    <w:rsid w:val="00C9352A"/>
    <w:rsid w:val="00C96C22"/>
    <w:rsid w:val="00C97301"/>
    <w:rsid w:val="00CA428D"/>
    <w:rsid w:val="00CA5CFD"/>
    <w:rsid w:val="00CA687A"/>
    <w:rsid w:val="00CB2846"/>
    <w:rsid w:val="00CC2E7A"/>
    <w:rsid w:val="00CC42AE"/>
    <w:rsid w:val="00CC74C6"/>
    <w:rsid w:val="00CD3951"/>
    <w:rsid w:val="00CD41AB"/>
    <w:rsid w:val="00CD5210"/>
    <w:rsid w:val="00CE43D1"/>
    <w:rsid w:val="00CE53CA"/>
    <w:rsid w:val="00CE6F2E"/>
    <w:rsid w:val="00CE7121"/>
    <w:rsid w:val="00CF39E5"/>
    <w:rsid w:val="00CF4B2D"/>
    <w:rsid w:val="00CF7DE2"/>
    <w:rsid w:val="00D00744"/>
    <w:rsid w:val="00D012DB"/>
    <w:rsid w:val="00D01DFB"/>
    <w:rsid w:val="00D027DF"/>
    <w:rsid w:val="00D06A7F"/>
    <w:rsid w:val="00D07403"/>
    <w:rsid w:val="00D1052C"/>
    <w:rsid w:val="00D12647"/>
    <w:rsid w:val="00D2165D"/>
    <w:rsid w:val="00D2213C"/>
    <w:rsid w:val="00D2592C"/>
    <w:rsid w:val="00D2715D"/>
    <w:rsid w:val="00D32EE1"/>
    <w:rsid w:val="00D333DF"/>
    <w:rsid w:val="00D350D4"/>
    <w:rsid w:val="00D37286"/>
    <w:rsid w:val="00D4688C"/>
    <w:rsid w:val="00D555E0"/>
    <w:rsid w:val="00D56A78"/>
    <w:rsid w:val="00D610CD"/>
    <w:rsid w:val="00D640C9"/>
    <w:rsid w:val="00D6426B"/>
    <w:rsid w:val="00D717A9"/>
    <w:rsid w:val="00D72196"/>
    <w:rsid w:val="00D80FBE"/>
    <w:rsid w:val="00D84710"/>
    <w:rsid w:val="00D86F2F"/>
    <w:rsid w:val="00D97DC7"/>
    <w:rsid w:val="00DA3529"/>
    <w:rsid w:val="00DA3555"/>
    <w:rsid w:val="00DA5501"/>
    <w:rsid w:val="00DA5C9C"/>
    <w:rsid w:val="00DA6C0B"/>
    <w:rsid w:val="00DA712F"/>
    <w:rsid w:val="00DA7FBE"/>
    <w:rsid w:val="00DB2312"/>
    <w:rsid w:val="00DB4E95"/>
    <w:rsid w:val="00DB56D3"/>
    <w:rsid w:val="00DD02A6"/>
    <w:rsid w:val="00DE1C66"/>
    <w:rsid w:val="00DF04D0"/>
    <w:rsid w:val="00DF120E"/>
    <w:rsid w:val="00DF1AB9"/>
    <w:rsid w:val="00DF3323"/>
    <w:rsid w:val="00DF44CB"/>
    <w:rsid w:val="00DF5014"/>
    <w:rsid w:val="00DF73D7"/>
    <w:rsid w:val="00E00452"/>
    <w:rsid w:val="00E10E90"/>
    <w:rsid w:val="00E12CF7"/>
    <w:rsid w:val="00E13D1D"/>
    <w:rsid w:val="00E15BE3"/>
    <w:rsid w:val="00E15BF3"/>
    <w:rsid w:val="00E16801"/>
    <w:rsid w:val="00E16FE2"/>
    <w:rsid w:val="00E24296"/>
    <w:rsid w:val="00E2544E"/>
    <w:rsid w:val="00E25C0F"/>
    <w:rsid w:val="00E30971"/>
    <w:rsid w:val="00E30FF4"/>
    <w:rsid w:val="00E31DC4"/>
    <w:rsid w:val="00E3332B"/>
    <w:rsid w:val="00E35D29"/>
    <w:rsid w:val="00E36932"/>
    <w:rsid w:val="00E427C8"/>
    <w:rsid w:val="00E42D21"/>
    <w:rsid w:val="00E45892"/>
    <w:rsid w:val="00E47453"/>
    <w:rsid w:val="00E508F5"/>
    <w:rsid w:val="00E5102E"/>
    <w:rsid w:val="00E512BC"/>
    <w:rsid w:val="00E513DF"/>
    <w:rsid w:val="00E53B6F"/>
    <w:rsid w:val="00E544C5"/>
    <w:rsid w:val="00E6245D"/>
    <w:rsid w:val="00E62B69"/>
    <w:rsid w:val="00E62F20"/>
    <w:rsid w:val="00E63C8B"/>
    <w:rsid w:val="00E63CBA"/>
    <w:rsid w:val="00E659A2"/>
    <w:rsid w:val="00E70F45"/>
    <w:rsid w:val="00E72247"/>
    <w:rsid w:val="00E779D1"/>
    <w:rsid w:val="00E807E4"/>
    <w:rsid w:val="00E81808"/>
    <w:rsid w:val="00E81E50"/>
    <w:rsid w:val="00E82539"/>
    <w:rsid w:val="00E85CE8"/>
    <w:rsid w:val="00E90314"/>
    <w:rsid w:val="00E9056F"/>
    <w:rsid w:val="00E97151"/>
    <w:rsid w:val="00E97AD6"/>
    <w:rsid w:val="00EA7272"/>
    <w:rsid w:val="00EB4882"/>
    <w:rsid w:val="00EB5711"/>
    <w:rsid w:val="00EB6BBE"/>
    <w:rsid w:val="00EC47DA"/>
    <w:rsid w:val="00EC6ADA"/>
    <w:rsid w:val="00EC6AE4"/>
    <w:rsid w:val="00ED05BC"/>
    <w:rsid w:val="00ED0A53"/>
    <w:rsid w:val="00ED0F89"/>
    <w:rsid w:val="00ED1952"/>
    <w:rsid w:val="00ED3DE5"/>
    <w:rsid w:val="00ED61D4"/>
    <w:rsid w:val="00EE01D6"/>
    <w:rsid w:val="00EE21D4"/>
    <w:rsid w:val="00EE2EB9"/>
    <w:rsid w:val="00EF6BF7"/>
    <w:rsid w:val="00EF6C71"/>
    <w:rsid w:val="00F0419B"/>
    <w:rsid w:val="00F05E51"/>
    <w:rsid w:val="00F14117"/>
    <w:rsid w:val="00F173A6"/>
    <w:rsid w:val="00F17850"/>
    <w:rsid w:val="00F20EBA"/>
    <w:rsid w:val="00F23C8B"/>
    <w:rsid w:val="00F23E4B"/>
    <w:rsid w:val="00F256B3"/>
    <w:rsid w:val="00F3046D"/>
    <w:rsid w:val="00F31639"/>
    <w:rsid w:val="00F316E0"/>
    <w:rsid w:val="00F359A9"/>
    <w:rsid w:val="00F36028"/>
    <w:rsid w:val="00F369CE"/>
    <w:rsid w:val="00F45418"/>
    <w:rsid w:val="00F45E08"/>
    <w:rsid w:val="00F55433"/>
    <w:rsid w:val="00F57105"/>
    <w:rsid w:val="00F576C6"/>
    <w:rsid w:val="00F6144C"/>
    <w:rsid w:val="00F639F0"/>
    <w:rsid w:val="00F705CC"/>
    <w:rsid w:val="00F73D77"/>
    <w:rsid w:val="00F7534C"/>
    <w:rsid w:val="00F8127A"/>
    <w:rsid w:val="00F82905"/>
    <w:rsid w:val="00F85B54"/>
    <w:rsid w:val="00F87097"/>
    <w:rsid w:val="00F93474"/>
    <w:rsid w:val="00F96A4D"/>
    <w:rsid w:val="00FA1D24"/>
    <w:rsid w:val="00FA4D52"/>
    <w:rsid w:val="00FA5F4E"/>
    <w:rsid w:val="00FA727E"/>
    <w:rsid w:val="00FA72D1"/>
    <w:rsid w:val="00FB059A"/>
    <w:rsid w:val="00FB1452"/>
    <w:rsid w:val="00FB460A"/>
    <w:rsid w:val="00FB6EF4"/>
    <w:rsid w:val="00FB76B0"/>
    <w:rsid w:val="00FD0163"/>
    <w:rsid w:val="00FD1419"/>
    <w:rsid w:val="00FD23A9"/>
    <w:rsid w:val="00FD2BBC"/>
    <w:rsid w:val="00FE3D82"/>
    <w:rsid w:val="00FE7BB4"/>
    <w:rsid w:val="00FF0572"/>
    <w:rsid w:val="00FF088B"/>
    <w:rsid w:val="00FF0BE5"/>
    <w:rsid w:val="00FF2324"/>
    <w:rsid w:val="00FF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C841CC"/>
  </w:style>
  <w:style w:type="character" w:customStyle="1" w:styleId="fontstyle22">
    <w:name w:val="fontstyle22"/>
    <w:basedOn w:val="a0"/>
    <w:rsid w:val="00C841CC"/>
  </w:style>
  <w:style w:type="character" w:customStyle="1" w:styleId="fontstyle24">
    <w:name w:val="fontstyle24"/>
    <w:basedOn w:val="a0"/>
    <w:rsid w:val="00C841CC"/>
  </w:style>
  <w:style w:type="character" w:customStyle="1" w:styleId="fontstyle12">
    <w:name w:val="fontstyle12"/>
    <w:basedOn w:val="a0"/>
    <w:rsid w:val="00C841CC"/>
  </w:style>
  <w:style w:type="character" w:customStyle="1" w:styleId="fontstyle11">
    <w:name w:val="fontstyle11"/>
    <w:basedOn w:val="a0"/>
    <w:rsid w:val="00C84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2013-04-09T15:59:00Z</dcterms:created>
  <dcterms:modified xsi:type="dcterms:W3CDTF">2013-04-09T16:00:00Z</dcterms:modified>
</cp:coreProperties>
</file>