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8A" w:rsidRDefault="009B6F8A" w:rsidP="009B6F8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гибкий режим                                                                                                                                                        реализации образовательных областей в процессе детской деятельности</w:t>
      </w:r>
    </w:p>
    <w:p w:rsidR="009B6F8A" w:rsidRDefault="009B6F8A" w:rsidP="009B6F8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подготовительная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к школе гр. (6-7 лет) </w:t>
      </w:r>
    </w:p>
    <w:p w:rsidR="009B6F8A" w:rsidRDefault="009B6F8A" w:rsidP="009B6F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теплый период года</w:t>
      </w:r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820"/>
        <w:gridCol w:w="2225"/>
        <w:gridCol w:w="879"/>
        <w:gridCol w:w="2196"/>
        <w:gridCol w:w="819"/>
        <w:gridCol w:w="2216"/>
        <w:gridCol w:w="28"/>
        <w:gridCol w:w="709"/>
        <w:gridCol w:w="142"/>
        <w:gridCol w:w="2194"/>
        <w:gridCol w:w="819"/>
        <w:gridCol w:w="2373"/>
      </w:tblGrid>
      <w:tr w:rsidR="00863E24" w:rsidTr="00863E24">
        <w:tc>
          <w:tcPr>
            <w:tcW w:w="30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6F8A" w:rsidRDefault="009B6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0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6F8A" w:rsidRDefault="009B6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0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6F8A" w:rsidRDefault="009B6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0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6F8A" w:rsidRDefault="009B6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1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6F8A" w:rsidRDefault="009B6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863E24" w:rsidTr="00863E24">
        <w:trPr>
          <w:trHeight w:val="776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B6F8A" w:rsidRDefault="009B6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6F8A" w:rsidRDefault="009B6F8A">
            <w:pPr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формы,  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B6F8A" w:rsidRDefault="009B6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6F8A" w:rsidRDefault="009B6F8A">
            <w:pPr>
              <w:ind w:left="-93"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формы, 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B6F8A" w:rsidRDefault="009B6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6F8A" w:rsidRDefault="009B6F8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формы, 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B6F8A" w:rsidRDefault="009B6F8A">
            <w:pPr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6F8A" w:rsidRDefault="009B6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формы, 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B6F8A" w:rsidRDefault="009B6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6F8A" w:rsidRDefault="009B6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формы, 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</w:t>
            </w:r>
          </w:p>
        </w:tc>
      </w:tr>
      <w:tr w:rsidR="009B6F8A" w:rsidTr="00863E24">
        <w:trPr>
          <w:trHeight w:val="1026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8A" w:rsidRDefault="009B6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7.00-8.25</w:t>
            </w:r>
          </w:p>
        </w:tc>
        <w:tc>
          <w:tcPr>
            <w:tcW w:w="1460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6F8A" w:rsidRDefault="009B6F8A" w:rsidP="009B6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улице,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Познавательная, игровая деятельность, общение: беседы с детьми, наблюдения, дидактические и развивающие игры. («Коммуникация»/ «Познание»/ «Социализация»).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детей: продуктивная, игровая, общение.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Утренняя гимнастика </w:t>
            </w:r>
            <w:r>
              <w:rPr>
                <w:rFonts w:ascii="Times New Roman" w:hAnsi="Times New Roman"/>
                <w:sz w:val="24"/>
                <w:szCs w:val="24"/>
              </w:rPr>
              <w:t>– двигательная деятельность («Физическая культура», «Здоровье»).</w:t>
            </w:r>
          </w:p>
        </w:tc>
      </w:tr>
      <w:tr w:rsidR="009B6F8A" w:rsidTr="00863E24">
        <w:trPr>
          <w:trHeight w:val="843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8A" w:rsidRDefault="009B6F8A" w:rsidP="009B6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8.25-8.45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6F8A" w:rsidRDefault="009B6F8A" w:rsidP="009B6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завтраку, завтрак: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самообслуживание, культурно-гигиенические навыки, трудовая деятельность – дежурство по столовой, общение.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(«Здоровье»/ «Социализация»/ «Коммуникация»/ «Труд»/ «Безопасность»)</w:t>
            </w:r>
          </w:p>
        </w:tc>
      </w:tr>
      <w:tr w:rsidR="00CD5B2B" w:rsidTr="00863E24">
        <w:trPr>
          <w:trHeight w:val="519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D5B2B" w:rsidRDefault="00CD5B2B" w:rsidP="009B6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8.55-9.00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CD5B2B" w:rsidRDefault="00CD5B2B" w:rsidP="009B6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и выход на прогулку: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самообслуживание, культурно-гигиенические навыки, 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(«Здоровье»/ «Социализация»/ «Коммуникация»/ «Безопасность»)</w:t>
            </w:r>
          </w:p>
        </w:tc>
      </w:tr>
      <w:tr w:rsidR="00CD5B2B" w:rsidTr="00863E24">
        <w:trPr>
          <w:trHeight w:val="265"/>
        </w:trPr>
        <w:tc>
          <w:tcPr>
            <w:tcW w:w="82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5B2B" w:rsidRDefault="00CD6F25" w:rsidP="009B6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D5B2B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4600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5B2B" w:rsidRDefault="00CD5B2B" w:rsidP="009B6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9B6F8A" w:rsidRPr="009B6F8A" w:rsidTr="00863E24">
        <w:tc>
          <w:tcPr>
            <w:tcW w:w="820" w:type="dxa"/>
            <w:tcBorders>
              <w:left w:val="single" w:sz="12" w:space="0" w:color="auto"/>
            </w:tcBorders>
          </w:tcPr>
          <w:p w:rsidR="009B6F8A" w:rsidRPr="009B6F8A" w:rsidRDefault="009B6F8A" w:rsidP="009B6F8A">
            <w:pPr>
              <w:spacing w:after="200" w:line="276" w:lineRule="auto"/>
              <w:rPr>
                <w:rFonts w:ascii="Times New Roman" w:hAnsi="Times New Roman"/>
              </w:rPr>
            </w:pPr>
            <w:r w:rsidRPr="009B6F8A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30</w:t>
            </w:r>
            <w:r w:rsidRPr="009B6F8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10.0</w:t>
            </w:r>
            <w:r w:rsidRPr="009B6F8A">
              <w:rPr>
                <w:rFonts w:ascii="Times New Roman" w:hAnsi="Times New Roman"/>
              </w:rPr>
              <w:t>0</w:t>
            </w:r>
          </w:p>
        </w:tc>
        <w:tc>
          <w:tcPr>
            <w:tcW w:w="2225" w:type="dxa"/>
          </w:tcPr>
          <w:p w:rsidR="009B6F8A" w:rsidRPr="009B6F8A" w:rsidRDefault="009B6F8A" w:rsidP="00CD6F25">
            <w:pPr>
              <w:spacing w:after="200" w:line="276" w:lineRule="auto"/>
              <w:rPr>
                <w:rFonts w:ascii="Times New Roman" w:hAnsi="Times New Roman"/>
              </w:rPr>
            </w:pPr>
            <w:r w:rsidRPr="009B6F8A">
              <w:rPr>
                <w:rFonts w:ascii="Times New Roman" w:hAnsi="Times New Roman"/>
                <w:b/>
              </w:rPr>
              <w:t>Музыкальная деятельность</w:t>
            </w:r>
            <w:r w:rsidRPr="009B6F8A">
              <w:rPr>
                <w:rFonts w:ascii="Times New Roman" w:hAnsi="Times New Roman"/>
              </w:rPr>
              <w:t xml:space="preserve"> («Музыка»</w:t>
            </w:r>
            <w:r w:rsidR="00CD6F25">
              <w:rPr>
                <w:rFonts w:ascii="Times New Roman" w:hAnsi="Times New Roman"/>
              </w:rPr>
              <w:t>/</w:t>
            </w:r>
            <w:r w:rsidRPr="009B6F8A">
              <w:rPr>
                <w:rFonts w:ascii="Times New Roman" w:hAnsi="Times New Roman"/>
              </w:rPr>
              <w:t xml:space="preserve"> «Чтение худ</w:t>
            </w:r>
            <w:proofErr w:type="gramStart"/>
            <w:r w:rsidRPr="009B6F8A">
              <w:rPr>
                <w:rFonts w:ascii="Times New Roman" w:hAnsi="Times New Roman"/>
              </w:rPr>
              <w:t>.</w:t>
            </w:r>
            <w:proofErr w:type="gramEnd"/>
            <w:r w:rsidRPr="009B6F8A">
              <w:rPr>
                <w:rFonts w:ascii="Times New Roman" w:hAnsi="Times New Roman"/>
              </w:rPr>
              <w:t xml:space="preserve"> </w:t>
            </w:r>
            <w:proofErr w:type="gramStart"/>
            <w:r w:rsidRPr="009B6F8A">
              <w:rPr>
                <w:rFonts w:ascii="Times New Roman" w:hAnsi="Times New Roman"/>
              </w:rPr>
              <w:t>л</w:t>
            </w:r>
            <w:proofErr w:type="gramEnd"/>
            <w:r w:rsidRPr="009B6F8A">
              <w:rPr>
                <w:rFonts w:ascii="Times New Roman" w:hAnsi="Times New Roman"/>
              </w:rPr>
              <w:t>итературы»</w:t>
            </w:r>
            <w:r w:rsidR="00CD6F25">
              <w:rPr>
                <w:rFonts w:ascii="Times New Roman" w:hAnsi="Times New Roman"/>
              </w:rPr>
              <w:t>/</w:t>
            </w:r>
            <w:r w:rsidRPr="009B6F8A">
              <w:rPr>
                <w:rFonts w:ascii="Times New Roman" w:hAnsi="Times New Roman"/>
              </w:rPr>
              <w:t xml:space="preserve"> «Коммуникация»)</w:t>
            </w:r>
          </w:p>
        </w:tc>
        <w:tc>
          <w:tcPr>
            <w:tcW w:w="879" w:type="dxa"/>
          </w:tcPr>
          <w:p w:rsidR="009B6F8A" w:rsidRPr="009B6F8A" w:rsidRDefault="009B6F8A" w:rsidP="009B6F8A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B6F8A">
              <w:rPr>
                <w:rFonts w:ascii="Times New Roman" w:hAnsi="Times New Roman"/>
              </w:rPr>
              <w:t>.00-</w:t>
            </w: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2196" w:type="dxa"/>
          </w:tcPr>
          <w:p w:rsidR="009B6F8A" w:rsidRPr="009B6F8A" w:rsidRDefault="009B6F8A" w:rsidP="009B6F8A">
            <w:pPr>
              <w:spacing w:after="200" w:line="276" w:lineRule="auto"/>
              <w:rPr>
                <w:rFonts w:ascii="Times New Roman" w:hAnsi="Times New Roman"/>
              </w:rPr>
            </w:pPr>
            <w:r w:rsidRPr="009B6F8A">
              <w:rPr>
                <w:rFonts w:ascii="Times New Roman" w:hAnsi="Times New Roman"/>
                <w:b/>
              </w:rPr>
              <w:t xml:space="preserve">ФИЗО: </w:t>
            </w:r>
            <w:r w:rsidRPr="009B6F8A">
              <w:rPr>
                <w:rFonts w:ascii="Times New Roman" w:hAnsi="Times New Roman"/>
              </w:rPr>
              <w:t>двигательная деятельность</w:t>
            </w:r>
            <w:r w:rsidRPr="009B6F8A">
              <w:rPr>
                <w:rFonts w:ascii="Times New Roman" w:hAnsi="Times New Roman"/>
                <w:b/>
              </w:rPr>
              <w:t xml:space="preserve"> </w:t>
            </w:r>
            <w:r w:rsidRPr="009B6F8A">
              <w:rPr>
                <w:rFonts w:ascii="Times New Roman" w:hAnsi="Times New Roman"/>
              </w:rPr>
              <w:t>(«Физическая культура», «Социализация»)</w:t>
            </w:r>
          </w:p>
        </w:tc>
        <w:tc>
          <w:tcPr>
            <w:tcW w:w="819" w:type="dxa"/>
          </w:tcPr>
          <w:p w:rsidR="009B6F8A" w:rsidRPr="009B6F8A" w:rsidRDefault="009B6F8A" w:rsidP="009B6F8A">
            <w:pPr>
              <w:spacing w:after="200" w:line="276" w:lineRule="auto"/>
              <w:rPr>
                <w:rFonts w:ascii="Times New Roman" w:hAnsi="Times New Roman"/>
              </w:rPr>
            </w:pPr>
            <w:r w:rsidRPr="009B6F8A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30</w:t>
            </w:r>
            <w:r w:rsidRPr="009B6F8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216" w:type="dxa"/>
          </w:tcPr>
          <w:p w:rsidR="009B6F8A" w:rsidRPr="009B6F8A" w:rsidRDefault="009B6F8A" w:rsidP="00CD6F25">
            <w:pPr>
              <w:spacing w:after="200" w:line="276" w:lineRule="auto"/>
              <w:rPr>
                <w:rFonts w:ascii="Times New Roman" w:hAnsi="Times New Roman"/>
              </w:rPr>
            </w:pPr>
            <w:r w:rsidRPr="009B6F8A">
              <w:rPr>
                <w:rFonts w:ascii="Times New Roman" w:hAnsi="Times New Roman"/>
                <w:b/>
              </w:rPr>
              <w:t>Музыкальная деятельность</w:t>
            </w:r>
            <w:r w:rsidRPr="009B6F8A">
              <w:rPr>
                <w:rFonts w:ascii="Times New Roman" w:hAnsi="Times New Roman"/>
              </w:rPr>
              <w:t xml:space="preserve"> («Музыка»</w:t>
            </w:r>
            <w:r w:rsidR="00CD6F25">
              <w:rPr>
                <w:rFonts w:ascii="Times New Roman" w:hAnsi="Times New Roman"/>
              </w:rPr>
              <w:t>/</w:t>
            </w:r>
            <w:r w:rsidRPr="009B6F8A">
              <w:rPr>
                <w:rFonts w:ascii="Times New Roman" w:hAnsi="Times New Roman"/>
              </w:rPr>
              <w:t xml:space="preserve"> «Чтение худ</w:t>
            </w:r>
            <w:proofErr w:type="gramStart"/>
            <w:r w:rsidRPr="009B6F8A">
              <w:rPr>
                <w:rFonts w:ascii="Times New Roman" w:hAnsi="Times New Roman"/>
              </w:rPr>
              <w:t>.</w:t>
            </w:r>
            <w:proofErr w:type="gramEnd"/>
            <w:r w:rsidRPr="009B6F8A">
              <w:rPr>
                <w:rFonts w:ascii="Times New Roman" w:hAnsi="Times New Roman"/>
              </w:rPr>
              <w:t xml:space="preserve"> </w:t>
            </w:r>
            <w:proofErr w:type="gramStart"/>
            <w:r w:rsidRPr="009B6F8A">
              <w:rPr>
                <w:rFonts w:ascii="Times New Roman" w:hAnsi="Times New Roman"/>
              </w:rPr>
              <w:t>л</w:t>
            </w:r>
            <w:proofErr w:type="gramEnd"/>
            <w:r w:rsidRPr="009B6F8A">
              <w:rPr>
                <w:rFonts w:ascii="Times New Roman" w:hAnsi="Times New Roman"/>
              </w:rPr>
              <w:t>итературы»</w:t>
            </w:r>
            <w:r w:rsidR="00CD6F25">
              <w:rPr>
                <w:rFonts w:ascii="Times New Roman" w:hAnsi="Times New Roman"/>
              </w:rPr>
              <w:t xml:space="preserve">/ </w:t>
            </w:r>
            <w:r w:rsidRPr="009B6F8A">
              <w:rPr>
                <w:rFonts w:ascii="Times New Roman" w:hAnsi="Times New Roman"/>
              </w:rPr>
              <w:t>«Коммуникация»)</w:t>
            </w:r>
          </w:p>
        </w:tc>
        <w:tc>
          <w:tcPr>
            <w:tcW w:w="879" w:type="dxa"/>
            <w:gridSpan w:val="3"/>
          </w:tcPr>
          <w:p w:rsidR="009B6F8A" w:rsidRPr="009B6F8A" w:rsidRDefault="009B6F8A" w:rsidP="009B6F8A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B6F8A">
              <w:rPr>
                <w:rFonts w:ascii="Times New Roman" w:hAnsi="Times New Roman"/>
              </w:rPr>
              <w:t>.00-</w:t>
            </w: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2194" w:type="dxa"/>
          </w:tcPr>
          <w:p w:rsidR="009B6F8A" w:rsidRPr="009B6F8A" w:rsidRDefault="009B6F8A" w:rsidP="009B6F8A">
            <w:pPr>
              <w:spacing w:after="200" w:line="276" w:lineRule="auto"/>
              <w:rPr>
                <w:rFonts w:ascii="Times New Roman" w:hAnsi="Times New Roman"/>
              </w:rPr>
            </w:pPr>
            <w:r w:rsidRPr="009B6F8A">
              <w:rPr>
                <w:rFonts w:ascii="Times New Roman" w:hAnsi="Times New Roman"/>
                <w:b/>
              </w:rPr>
              <w:t xml:space="preserve">ФИЗО: </w:t>
            </w:r>
            <w:r w:rsidRPr="009B6F8A">
              <w:rPr>
                <w:rFonts w:ascii="Times New Roman" w:hAnsi="Times New Roman"/>
              </w:rPr>
              <w:t>двигательная деятельность</w:t>
            </w:r>
            <w:r w:rsidRPr="009B6F8A">
              <w:rPr>
                <w:rFonts w:ascii="Times New Roman" w:hAnsi="Times New Roman"/>
                <w:b/>
              </w:rPr>
              <w:t xml:space="preserve"> </w:t>
            </w:r>
            <w:r w:rsidRPr="009B6F8A">
              <w:rPr>
                <w:rFonts w:ascii="Times New Roman" w:hAnsi="Times New Roman"/>
              </w:rPr>
              <w:t>(«Физическая культура», «Социализация»)</w:t>
            </w:r>
          </w:p>
        </w:tc>
        <w:tc>
          <w:tcPr>
            <w:tcW w:w="819" w:type="dxa"/>
          </w:tcPr>
          <w:p w:rsidR="009B6F8A" w:rsidRPr="009B6F8A" w:rsidRDefault="001C688F" w:rsidP="009B6F8A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11.35-12.05</w:t>
            </w:r>
          </w:p>
        </w:tc>
        <w:tc>
          <w:tcPr>
            <w:tcW w:w="2373" w:type="dxa"/>
            <w:tcBorders>
              <w:right w:val="single" w:sz="12" w:space="0" w:color="auto"/>
            </w:tcBorders>
          </w:tcPr>
          <w:p w:rsidR="009B6F8A" w:rsidRPr="009B6F8A" w:rsidRDefault="001C688F" w:rsidP="009B6F8A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ФИЗО: «Школа мяча» </w:t>
            </w:r>
            <w:r w:rsidRPr="009B6F8A">
              <w:rPr>
                <w:rFonts w:ascii="Times New Roman" w:hAnsi="Times New Roman"/>
              </w:rPr>
              <w:t>двигательная деятельность</w:t>
            </w:r>
            <w:r w:rsidRPr="009B6F8A">
              <w:rPr>
                <w:rFonts w:ascii="Times New Roman" w:hAnsi="Times New Roman"/>
                <w:b/>
              </w:rPr>
              <w:t xml:space="preserve"> </w:t>
            </w:r>
            <w:r w:rsidRPr="009B6F8A">
              <w:rPr>
                <w:rFonts w:ascii="Times New Roman" w:hAnsi="Times New Roman"/>
              </w:rPr>
              <w:t>(«Физическая культура», «Социализация»)</w:t>
            </w:r>
          </w:p>
        </w:tc>
      </w:tr>
      <w:tr w:rsidR="00E24ADA" w:rsidRPr="009B6F8A" w:rsidTr="00863E24">
        <w:trPr>
          <w:trHeight w:val="452"/>
        </w:trPr>
        <w:tc>
          <w:tcPr>
            <w:tcW w:w="820" w:type="dxa"/>
            <w:tcBorders>
              <w:left w:val="single" w:sz="12" w:space="0" w:color="auto"/>
            </w:tcBorders>
          </w:tcPr>
          <w:p w:rsidR="00E24ADA" w:rsidRPr="009B6F8A" w:rsidRDefault="00E24ADA" w:rsidP="009B6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11.00-11.10</w:t>
            </w:r>
          </w:p>
        </w:tc>
        <w:tc>
          <w:tcPr>
            <w:tcW w:w="14600" w:type="dxa"/>
            <w:gridSpan w:val="11"/>
            <w:tcBorders>
              <w:right w:val="single" w:sz="12" w:space="0" w:color="auto"/>
            </w:tcBorders>
          </w:tcPr>
          <w:p w:rsidR="00E24ADA" w:rsidRDefault="00E24ADA" w:rsidP="00E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37F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самообслуживание, культурно-гигиенические навыки, общение</w:t>
            </w:r>
          </w:p>
          <w:p w:rsidR="00E24ADA" w:rsidRDefault="00E24ADA" w:rsidP="00E24AD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4ADA" w:rsidRPr="009B6F8A" w:rsidTr="00863E24">
        <w:trPr>
          <w:trHeight w:val="352"/>
        </w:trPr>
        <w:tc>
          <w:tcPr>
            <w:tcW w:w="820" w:type="dxa"/>
            <w:tcBorders>
              <w:left w:val="single" w:sz="12" w:space="0" w:color="auto"/>
            </w:tcBorders>
          </w:tcPr>
          <w:p w:rsidR="00E24ADA" w:rsidRDefault="00E24ADA" w:rsidP="009B6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12.10</w:t>
            </w:r>
          </w:p>
        </w:tc>
        <w:tc>
          <w:tcPr>
            <w:tcW w:w="14600" w:type="dxa"/>
            <w:gridSpan w:val="11"/>
            <w:tcBorders>
              <w:right w:val="single" w:sz="12" w:space="0" w:color="auto"/>
            </w:tcBorders>
          </w:tcPr>
          <w:p w:rsidR="00E24ADA" w:rsidRDefault="00E24ADA" w:rsidP="002D3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1EAF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игровая, коммуникативная, продуктивная, познавательная, двигательная деятельность – организованная взрослым</w:t>
            </w:r>
            <w:r w:rsidR="00CD6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F25" w:rsidRPr="00CD6F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(не более 60 мин. в день)</w:t>
            </w:r>
            <w:r w:rsidRPr="00CD6F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71EAF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E24">
              <w:rPr>
                <w:rFonts w:ascii="Times New Roman" w:hAnsi="Times New Roman"/>
                <w:sz w:val="24"/>
                <w:szCs w:val="24"/>
              </w:rPr>
              <w:t xml:space="preserve">Закаливание. </w:t>
            </w:r>
            <w:r w:rsidR="00CD6F25">
              <w:rPr>
                <w:rFonts w:ascii="Times New Roman" w:hAnsi="Times New Roman"/>
                <w:sz w:val="24"/>
                <w:szCs w:val="24"/>
              </w:rPr>
              <w:t xml:space="preserve">Реализация задач образовательных областей: </w:t>
            </w:r>
            <w:proofErr w:type="gramStart"/>
            <w:r w:rsidRPr="00271EAF">
              <w:rPr>
                <w:rFonts w:ascii="Times New Roman" w:hAnsi="Times New Roman"/>
                <w:sz w:val="24"/>
                <w:szCs w:val="24"/>
              </w:rPr>
              <w:t>«Здоровье»</w:t>
            </w:r>
            <w:r w:rsidR="00CD6F2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271EAF"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  <w:r w:rsidR="00CD6F25">
              <w:rPr>
                <w:rFonts w:ascii="Times New Roman" w:hAnsi="Times New Roman"/>
                <w:sz w:val="24"/>
                <w:szCs w:val="24"/>
              </w:rPr>
              <w:t>/</w:t>
            </w:r>
            <w:r w:rsidRPr="00271EAF">
              <w:rPr>
                <w:rFonts w:ascii="Times New Roman" w:hAnsi="Times New Roman"/>
                <w:sz w:val="24"/>
                <w:szCs w:val="24"/>
              </w:rPr>
              <w:t xml:space="preserve"> «Коммуникация»</w:t>
            </w:r>
            <w:r w:rsidR="00CD6F2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271EAF">
              <w:rPr>
                <w:rFonts w:ascii="Times New Roman" w:hAnsi="Times New Roman"/>
                <w:sz w:val="24"/>
                <w:szCs w:val="24"/>
              </w:rPr>
              <w:t>«Труд»</w:t>
            </w:r>
            <w:r w:rsidR="00CD6F25">
              <w:rPr>
                <w:rFonts w:ascii="Times New Roman" w:hAnsi="Times New Roman"/>
                <w:sz w:val="24"/>
                <w:szCs w:val="24"/>
              </w:rPr>
              <w:t>/</w:t>
            </w:r>
            <w:r w:rsidRPr="00271EAF">
              <w:rPr>
                <w:rFonts w:ascii="Times New Roman" w:hAnsi="Times New Roman"/>
                <w:sz w:val="24"/>
                <w:szCs w:val="24"/>
              </w:rPr>
              <w:t xml:space="preserve"> «Безопасность»</w:t>
            </w:r>
            <w:r w:rsidR="00CD6F2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«Познание»</w:t>
            </w:r>
            <w:r w:rsidR="00CD6F2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«Художественное творчество»</w:t>
            </w:r>
            <w:r w:rsidR="00CD6F2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«Чтение художественной литературы»</w:t>
            </w:r>
            <w:r w:rsidR="00CD6F2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E24ADA" w:rsidRPr="00D77620" w:rsidRDefault="00E24ADA" w:rsidP="00863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EAF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(«Физическая культура»</w:t>
            </w:r>
            <w:r w:rsidR="00CD6F2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«Познание»</w:t>
            </w:r>
            <w:r w:rsidR="00CD6F2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«Коммуникация»)</w:t>
            </w:r>
          </w:p>
        </w:tc>
      </w:tr>
      <w:tr w:rsidR="00863E24" w:rsidRPr="009B6F8A" w:rsidTr="00703B43">
        <w:tc>
          <w:tcPr>
            <w:tcW w:w="820" w:type="dxa"/>
            <w:tcBorders>
              <w:top w:val="single" w:sz="18" w:space="0" w:color="auto"/>
            </w:tcBorders>
          </w:tcPr>
          <w:p w:rsidR="00863E24" w:rsidRPr="009B6F8A" w:rsidRDefault="00863E24" w:rsidP="009B6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12.10-12.30</w:t>
            </w:r>
          </w:p>
        </w:tc>
        <w:tc>
          <w:tcPr>
            <w:tcW w:w="14600" w:type="dxa"/>
            <w:gridSpan w:val="11"/>
            <w:tcBorders>
              <w:top w:val="single" w:sz="18" w:space="0" w:color="auto"/>
            </w:tcBorders>
          </w:tcPr>
          <w:p w:rsidR="00863E24" w:rsidRDefault="00863E24" w:rsidP="00863E2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Возвращение с прогулки, водные процедуры: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самообслуживание, культурно-гигиенические навыки, 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4EFB">
              <w:rPr>
                <w:rFonts w:ascii="Times New Roman" w:hAnsi="Times New Roman"/>
                <w:sz w:val="24"/>
                <w:szCs w:val="24"/>
              </w:rPr>
              <w:t>(«Здоровье»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A4EFB">
              <w:rPr>
                <w:rFonts w:ascii="Times New Roman" w:hAnsi="Times New Roman"/>
                <w:sz w:val="24"/>
                <w:szCs w:val="24"/>
              </w:rPr>
              <w:t xml:space="preserve"> «Социализация»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A4EFB">
              <w:rPr>
                <w:rFonts w:ascii="Times New Roman" w:hAnsi="Times New Roman"/>
                <w:sz w:val="24"/>
                <w:szCs w:val="24"/>
              </w:rPr>
              <w:t xml:space="preserve"> «Коммуникация»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A4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«Физическая культура»/ </w:t>
            </w:r>
            <w:r w:rsidRPr="001A4EFB">
              <w:rPr>
                <w:rFonts w:ascii="Times New Roman" w:hAnsi="Times New Roman"/>
                <w:sz w:val="24"/>
                <w:szCs w:val="24"/>
              </w:rPr>
              <w:t>«Безопасность»)</w:t>
            </w:r>
          </w:p>
        </w:tc>
      </w:tr>
      <w:tr w:rsidR="00ED0FC3" w:rsidRPr="009B6F8A" w:rsidTr="00F126CC">
        <w:tc>
          <w:tcPr>
            <w:tcW w:w="820" w:type="dxa"/>
          </w:tcPr>
          <w:p w:rsidR="00ED0FC3" w:rsidRPr="009B6F8A" w:rsidRDefault="00ED0FC3" w:rsidP="009B6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12.30-13.00</w:t>
            </w:r>
          </w:p>
        </w:tc>
        <w:tc>
          <w:tcPr>
            <w:tcW w:w="14600" w:type="dxa"/>
            <w:gridSpan w:val="11"/>
          </w:tcPr>
          <w:p w:rsidR="00ED0FC3" w:rsidRDefault="00ED0FC3" w:rsidP="00E718B6">
            <w:pPr>
              <w:jc w:val="center"/>
              <w:rPr>
                <w:rFonts w:ascii="Times New Roman" w:hAnsi="Times New Roman"/>
                <w:b/>
              </w:rPr>
            </w:pPr>
            <w:r w:rsidRPr="0046259B">
              <w:rPr>
                <w:rFonts w:ascii="Times New Roman" w:hAnsi="Times New Roman"/>
                <w:b/>
                <w:sz w:val="24"/>
                <w:szCs w:val="24"/>
              </w:rPr>
              <w:t>Подготовка к обеду, обед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самообслуживание, культурно-гигиенические навыки, трудовая деятельность</w:t>
            </w:r>
            <w:r w:rsidR="00E718B6">
              <w:rPr>
                <w:rFonts w:ascii="Times New Roman" w:hAnsi="Times New Roman"/>
                <w:sz w:val="24"/>
                <w:szCs w:val="24"/>
              </w:rPr>
              <w:t xml:space="preserve"> – дежурство по столовой</w:t>
            </w:r>
            <w:r>
              <w:rPr>
                <w:rFonts w:ascii="Times New Roman" w:hAnsi="Times New Roman"/>
                <w:sz w:val="24"/>
                <w:szCs w:val="24"/>
              </w:rPr>
              <w:t>, 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4EFB">
              <w:rPr>
                <w:rFonts w:ascii="Times New Roman" w:hAnsi="Times New Roman"/>
                <w:sz w:val="24"/>
                <w:szCs w:val="24"/>
              </w:rPr>
              <w:t>(«Здоровье»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A4EFB">
              <w:rPr>
                <w:rFonts w:ascii="Times New Roman" w:hAnsi="Times New Roman"/>
                <w:sz w:val="24"/>
                <w:szCs w:val="24"/>
              </w:rPr>
              <w:t xml:space="preserve"> «Социализация»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A4EFB">
              <w:rPr>
                <w:rFonts w:ascii="Times New Roman" w:hAnsi="Times New Roman"/>
                <w:sz w:val="24"/>
                <w:szCs w:val="24"/>
              </w:rPr>
              <w:t xml:space="preserve"> «Коммуникация»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A4EFB">
              <w:rPr>
                <w:rFonts w:ascii="Times New Roman" w:hAnsi="Times New Roman"/>
                <w:sz w:val="24"/>
                <w:szCs w:val="24"/>
              </w:rPr>
              <w:t xml:space="preserve"> «Труд»)</w:t>
            </w:r>
          </w:p>
        </w:tc>
      </w:tr>
      <w:tr w:rsidR="00ED0FC3" w:rsidRPr="009B6F8A" w:rsidTr="00F416AB">
        <w:tc>
          <w:tcPr>
            <w:tcW w:w="820" w:type="dxa"/>
          </w:tcPr>
          <w:p w:rsidR="00ED0FC3" w:rsidRPr="009B6F8A" w:rsidRDefault="00ED0FC3" w:rsidP="009B6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13.00-15.00</w:t>
            </w:r>
          </w:p>
        </w:tc>
        <w:tc>
          <w:tcPr>
            <w:tcW w:w="14600" w:type="dxa"/>
            <w:gridSpan w:val="11"/>
          </w:tcPr>
          <w:p w:rsidR="00ED0FC3" w:rsidRDefault="00ED0FC3" w:rsidP="00ED0FC3">
            <w:pPr>
              <w:jc w:val="center"/>
              <w:rPr>
                <w:rFonts w:ascii="Times New Roman" w:hAnsi="Times New Roman"/>
                <w:b/>
              </w:rPr>
            </w:pPr>
            <w:r w:rsidRPr="00AF68B8">
              <w:rPr>
                <w:rFonts w:ascii="Times New Roman" w:hAnsi="Times New Roman"/>
                <w:b/>
                <w:sz w:val="24"/>
                <w:szCs w:val="24"/>
              </w:rPr>
              <w:t>Подготовка ко сну, дневной сон</w:t>
            </w:r>
            <w:r>
              <w:rPr>
                <w:rFonts w:ascii="Times New Roman" w:hAnsi="Times New Roman"/>
                <w:sz w:val="24"/>
                <w:szCs w:val="24"/>
              </w:rPr>
              <w:t>: самообслуживание, культурно-гигиенические навыки, 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4EFB">
              <w:rPr>
                <w:rFonts w:ascii="Times New Roman" w:hAnsi="Times New Roman"/>
                <w:sz w:val="24"/>
                <w:szCs w:val="24"/>
              </w:rPr>
              <w:t>(«Здоровье»</w:t>
            </w:r>
            <w:r>
              <w:rPr>
                <w:rFonts w:ascii="Times New Roman" w:hAnsi="Times New Roman"/>
                <w:sz w:val="24"/>
                <w:szCs w:val="24"/>
              </w:rPr>
              <w:t>/ «Чтение художественной литературы»)</w:t>
            </w:r>
          </w:p>
        </w:tc>
      </w:tr>
      <w:tr w:rsidR="00ED0FC3" w:rsidRPr="009B6F8A" w:rsidTr="00F416AB">
        <w:tc>
          <w:tcPr>
            <w:tcW w:w="820" w:type="dxa"/>
          </w:tcPr>
          <w:p w:rsidR="00ED0FC3" w:rsidRDefault="00ED0FC3" w:rsidP="00ED0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15.00-15.20</w:t>
            </w:r>
          </w:p>
        </w:tc>
        <w:tc>
          <w:tcPr>
            <w:tcW w:w="14600" w:type="dxa"/>
            <w:gridSpan w:val="11"/>
          </w:tcPr>
          <w:p w:rsidR="00ED0FC3" w:rsidRDefault="00ED0FC3" w:rsidP="00ED0FC3">
            <w:pPr>
              <w:jc w:val="center"/>
              <w:rPr>
                <w:rFonts w:ascii="Times New Roman" w:hAnsi="Times New Roman"/>
                <w:b/>
              </w:rPr>
            </w:pPr>
            <w:r w:rsidRPr="00AF68B8">
              <w:rPr>
                <w:rFonts w:ascii="Times New Roman" w:hAnsi="Times New Roman"/>
                <w:b/>
                <w:sz w:val="24"/>
                <w:szCs w:val="24"/>
              </w:rPr>
              <w:t>Постепенный подъем</w:t>
            </w:r>
            <w:r>
              <w:rPr>
                <w:rFonts w:ascii="Times New Roman" w:hAnsi="Times New Roman"/>
                <w:sz w:val="24"/>
                <w:szCs w:val="24"/>
              </w:rPr>
              <w:t>: гимнастика пробуждения, воздушные ванны, водные, гигиенические процедуры, обширное умывание, профилактика плоскостопия («Физическая культура», «Здоровье»)</w:t>
            </w:r>
          </w:p>
        </w:tc>
      </w:tr>
      <w:tr w:rsidR="00ED0FC3" w:rsidRPr="009B6F8A" w:rsidTr="00F416AB">
        <w:tc>
          <w:tcPr>
            <w:tcW w:w="820" w:type="dxa"/>
          </w:tcPr>
          <w:p w:rsidR="00ED0FC3" w:rsidRDefault="00ED0FC3" w:rsidP="009B6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15.20-15.30</w:t>
            </w:r>
          </w:p>
        </w:tc>
        <w:tc>
          <w:tcPr>
            <w:tcW w:w="14600" w:type="dxa"/>
            <w:gridSpan w:val="11"/>
          </w:tcPr>
          <w:p w:rsidR="00ED0FC3" w:rsidRDefault="00ED0FC3" w:rsidP="00ED0FC3">
            <w:pPr>
              <w:jc w:val="center"/>
              <w:rPr>
                <w:rFonts w:ascii="Times New Roman" w:hAnsi="Times New Roman"/>
                <w:b/>
              </w:rPr>
            </w:pPr>
            <w:r w:rsidRPr="0035023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одготовка к полднику, п</w:t>
            </w:r>
            <w:r w:rsidRPr="0035023D">
              <w:rPr>
                <w:rFonts w:ascii="Times New Roman" w:hAnsi="Times New Roman"/>
                <w:b/>
                <w:sz w:val="24"/>
                <w:szCs w:val="24"/>
              </w:rPr>
              <w:t>олдник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самообслуживание, культурно-гигиенические навыки, трудовая деятельность</w:t>
            </w:r>
            <w:r w:rsidR="00E718B6">
              <w:rPr>
                <w:rFonts w:ascii="Times New Roman" w:hAnsi="Times New Roman"/>
                <w:sz w:val="24"/>
                <w:szCs w:val="24"/>
              </w:rPr>
              <w:t xml:space="preserve"> – дежурство по столовой</w:t>
            </w:r>
            <w:r>
              <w:rPr>
                <w:rFonts w:ascii="Times New Roman" w:hAnsi="Times New Roman"/>
                <w:sz w:val="24"/>
                <w:szCs w:val="24"/>
              </w:rPr>
              <w:t>, 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4EFB">
              <w:rPr>
                <w:rFonts w:ascii="Times New Roman" w:hAnsi="Times New Roman"/>
                <w:sz w:val="24"/>
                <w:szCs w:val="24"/>
              </w:rPr>
              <w:t>(«Здоровье»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A4EFB">
              <w:rPr>
                <w:rFonts w:ascii="Times New Roman" w:hAnsi="Times New Roman"/>
                <w:sz w:val="24"/>
                <w:szCs w:val="24"/>
              </w:rPr>
              <w:t xml:space="preserve"> «Социализация»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A4EFB">
              <w:rPr>
                <w:rFonts w:ascii="Times New Roman" w:hAnsi="Times New Roman"/>
                <w:sz w:val="24"/>
                <w:szCs w:val="24"/>
              </w:rPr>
              <w:t xml:space="preserve"> «Коммуникация»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A4EFB">
              <w:rPr>
                <w:rFonts w:ascii="Times New Roman" w:hAnsi="Times New Roman"/>
                <w:sz w:val="24"/>
                <w:szCs w:val="24"/>
              </w:rPr>
              <w:t xml:space="preserve"> «Труд»)</w:t>
            </w:r>
          </w:p>
        </w:tc>
      </w:tr>
      <w:tr w:rsidR="00ED0FC3" w:rsidRPr="009B6F8A" w:rsidTr="00F416AB">
        <w:tc>
          <w:tcPr>
            <w:tcW w:w="820" w:type="dxa"/>
          </w:tcPr>
          <w:p w:rsidR="00ED0FC3" w:rsidRDefault="00ED0FC3" w:rsidP="009B6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15.30-19.00</w:t>
            </w:r>
          </w:p>
        </w:tc>
        <w:tc>
          <w:tcPr>
            <w:tcW w:w="14600" w:type="dxa"/>
            <w:gridSpan w:val="11"/>
          </w:tcPr>
          <w:p w:rsidR="00ED0FC3" w:rsidRPr="00ED0FC3" w:rsidRDefault="00ED0FC3" w:rsidP="00393F6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0FC3">
              <w:rPr>
                <w:rFonts w:ascii="Times New Roman" w:eastAsiaTheme="minorHAnsi" w:hAnsi="Times New Roman"/>
                <w:b/>
                <w:sz w:val="24"/>
                <w:szCs w:val="24"/>
              </w:rPr>
              <w:t>Подготовка к прогулке, прогулка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  <w:r w:rsidRPr="00ED0FC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ED0FC3">
              <w:rPr>
                <w:rFonts w:ascii="Times New Roman" w:eastAsiaTheme="minorHAnsi" w:hAnsi="Times New Roman"/>
                <w:sz w:val="24"/>
                <w:szCs w:val="24"/>
              </w:rPr>
              <w:t>Трудовая, двигательная, игровая, познавательная деятельность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 w:rsidRPr="00ED0FC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718B6" w:rsidRPr="00E718B6">
              <w:rPr>
                <w:rFonts w:ascii="Times New Roman" w:eastAsiaTheme="minorHAnsi" w:hAnsi="Times New Roman"/>
                <w:sz w:val="24"/>
                <w:szCs w:val="24"/>
              </w:rPr>
              <w:t xml:space="preserve">самостоятельная </w:t>
            </w:r>
            <w:r w:rsidR="00E718B6"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r w:rsidRPr="00ED0FC3">
              <w:rPr>
                <w:rFonts w:ascii="Times New Roman" w:eastAsiaTheme="minorHAnsi" w:hAnsi="Times New Roman"/>
                <w:sz w:val="24"/>
                <w:szCs w:val="24"/>
              </w:rPr>
              <w:t>организованная (досуги, развлечения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длительностью </w:t>
            </w:r>
            <w:r w:rsidRPr="00ED0FC3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>не более 40 мин.</w:t>
            </w:r>
            <w:r w:rsidR="00E718B6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 xml:space="preserve"> 1 раз в неделю</w:t>
            </w:r>
            <w:r w:rsidRPr="00ED0FC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bookmarkStart w:id="0" w:name="_GoBack"/>
            <w:bookmarkEnd w:id="0"/>
            <w:r w:rsidRPr="00ED0FC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Реализация задач образовательных областей: </w:t>
            </w:r>
            <w:r w:rsidRPr="00ED0FC3">
              <w:rPr>
                <w:rFonts w:ascii="Times New Roman" w:eastAsiaTheme="minorHAnsi" w:hAnsi="Times New Roman"/>
                <w:sz w:val="24"/>
                <w:szCs w:val="24"/>
              </w:rPr>
              <w:t>«Здоровье»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Pr="00ED0FC3">
              <w:rPr>
                <w:rFonts w:ascii="Times New Roman" w:eastAsiaTheme="minorHAnsi" w:hAnsi="Times New Roman"/>
                <w:sz w:val="24"/>
                <w:szCs w:val="24"/>
              </w:rPr>
              <w:t xml:space="preserve"> «Социализация»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Pr="00ED0FC3">
              <w:rPr>
                <w:rFonts w:ascii="Times New Roman" w:eastAsiaTheme="minorHAnsi" w:hAnsi="Times New Roman"/>
                <w:sz w:val="24"/>
                <w:szCs w:val="24"/>
              </w:rPr>
              <w:t xml:space="preserve"> «Коммуникация»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Pr="00ED0FC3">
              <w:rPr>
                <w:rFonts w:ascii="Times New Roman" w:eastAsiaTheme="minorHAnsi" w:hAnsi="Times New Roman"/>
                <w:sz w:val="24"/>
                <w:szCs w:val="24"/>
              </w:rPr>
              <w:t xml:space="preserve"> «Труд»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Pr="00ED0FC3">
              <w:rPr>
                <w:rFonts w:ascii="Times New Roman" w:eastAsiaTheme="minorHAnsi" w:hAnsi="Times New Roman"/>
                <w:sz w:val="24"/>
                <w:szCs w:val="24"/>
              </w:rPr>
              <w:t xml:space="preserve"> «Безопасность»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Pr="00ED0FC3">
              <w:rPr>
                <w:rFonts w:ascii="Times New Roman" w:eastAsiaTheme="minorHAnsi" w:hAnsi="Times New Roman"/>
                <w:sz w:val="24"/>
                <w:szCs w:val="24"/>
              </w:rPr>
              <w:t xml:space="preserve"> «Познание»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Pr="00ED0FC3">
              <w:rPr>
                <w:rFonts w:ascii="Times New Roman" w:eastAsiaTheme="minorHAnsi" w:hAnsi="Times New Roman"/>
                <w:sz w:val="24"/>
                <w:szCs w:val="24"/>
              </w:rPr>
              <w:t xml:space="preserve"> «Художественное творчество»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Pr="00ED0FC3">
              <w:rPr>
                <w:rFonts w:ascii="Times New Roman" w:eastAsiaTheme="minorHAnsi" w:hAnsi="Times New Roman"/>
                <w:sz w:val="24"/>
                <w:szCs w:val="24"/>
              </w:rPr>
              <w:t xml:space="preserve"> «Чтение художественной литературы». </w:t>
            </w:r>
            <w:r w:rsidRPr="00ED0FC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Взаимодействие с родителями: </w:t>
            </w:r>
            <w:r w:rsidRPr="00ED0FC3">
              <w:rPr>
                <w:rFonts w:ascii="Times New Roman" w:eastAsiaTheme="minorHAnsi" w:hAnsi="Times New Roman"/>
                <w:sz w:val="24"/>
                <w:szCs w:val="24"/>
              </w:rPr>
              <w:t>клубная работа.</w:t>
            </w:r>
          </w:p>
        </w:tc>
      </w:tr>
    </w:tbl>
    <w:p w:rsidR="00481E29" w:rsidRDefault="00481E29"/>
    <w:sectPr w:rsidR="00481E29" w:rsidSect="009B6F8A">
      <w:pgSz w:w="16838" w:h="11906" w:orient="landscape"/>
      <w:pgMar w:top="1134" w:right="907" w:bottom="851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54"/>
    <w:rsid w:val="001C688F"/>
    <w:rsid w:val="00393F66"/>
    <w:rsid w:val="00481E29"/>
    <w:rsid w:val="00863E24"/>
    <w:rsid w:val="009B6F8A"/>
    <w:rsid w:val="00CD5B2B"/>
    <w:rsid w:val="00CD6F25"/>
    <w:rsid w:val="00E24ADA"/>
    <w:rsid w:val="00E718B6"/>
    <w:rsid w:val="00EB4F54"/>
    <w:rsid w:val="00E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F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F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2419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3</cp:revision>
  <dcterms:created xsi:type="dcterms:W3CDTF">2009-05-05T12:52:00Z</dcterms:created>
  <dcterms:modified xsi:type="dcterms:W3CDTF">2012-04-04T06:39:00Z</dcterms:modified>
</cp:coreProperties>
</file>