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 по формированию у детей культурно-гигиенических навыков.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Тема: Зачем нужны полотенца.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Задачи: дать детям информацию о полотенце, как о предмете личной гигиены; учить детей технике мытья рук; закреплять представления о личной гигиене, микробах и их влиянии на человека.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Оборудование: кукла Катя, два полотенца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Воспитатель: У меня для вас загадка-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Мальчик только носик мочит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Умываться он не хочет.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Как, ребята, называться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Тот, кто не хочет умываться? 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>)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А вы любите умываться? Покажите свои руки. Вроде бы чистые, но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 xml:space="preserve"> у всех на руках микробы. Где же мы могли насобирать их? В транспорте ехали? За дверные ручки брались? Сапоги снимали? За перила держались? Кто же это такие микробы? Можно ли их увидеть? А как можно их увидеть? Что же нам теперь с ними делать? Караул кричать? (ответы детей)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Мы знаем, что микробы повсюду. У них своя жизнь, у нас своя. Главное – куда их не пускать?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организм) А как они туда могут попасть? </w:t>
      </w:r>
      <w:proofErr w:type="gramStart"/>
      <w:r>
        <w:rPr>
          <w:sz w:val="28"/>
          <w:szCs w:val="28"/>
        </w:rPr>
        <w:t>( через</w:t>
      </w:r>
      <w:proofErr w:type="gramEnd"/>
      <w:r>
        <w:rPr>
          <w:sz w:val="28"/>
          <w:szCs w:val="28"/>
        </w:rPr>
        <w:t xml:space="preserve"> ранки, рот, нос )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Послушайте стих про микробов: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Нужно друзья, за здоровьем следить.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И потому полагается мыть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Фрукты и овощи перед едой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Чисто и тщательно проточной водой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Чтоб не тревожить врачей-докторов, 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Смоешь микробы и будешь здоров!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Мытое яблоко ярче блестит,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Да и живот, от него не болит.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 Г.</w:t>
      </w:r>
      <w:proofErr w:type="gramEnd"/>
      <w:r>
        <w:rPr>
          <w:sz w:val="28"/>
          <w:szCs w:val="28"/>
        </w:rPr>
        <w:t xml:space="preserve"> Шалаева)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А банан надо мыть, ведь мы его без кожуры едим? Обязательно. Мыть руки и банан. Повторяйте за мной, как мы моем руки. Дети повторяют имитирующие мытьё рук, движения.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Ой, ребята. Слышите, кто-то плачет? Да это же наша знакомая – кукла Катя? Что случилось Катя? Руки не умеешь мыть? Мы с ребятами покажем тебе сейчас.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Чтоб чисты ладошки были,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Славно их намылим мылом,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Три ладонями давай,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Грязь с них оттирай.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простой воды и мыла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        У микробов тает сила.</w:t>
      </w:r>
      <w:r>
        <w:rPr>
          <w:sz w:val="28"/>
          <w:szCs w:val="28"/>
        </w:rPr>
        <w:t xml:space="preserve"> (О.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>)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Запомнила </w:t>
      </w:r>
      <w:proofErr w:type="gramStart"/>
      <w:r>
        <w:rPr>
          <w:sz w:val="28"/>
          <w:szCs w:val="28"/>
        </w:rPr>
        <w:t>Катя ?</w:t>
      </w:r>
      <w:proofErr w:type="gramEnd"/>
      <w:r>
        <w:rPr>
          <w:sz w:val="28"/>
          <w:szCs w:val="28"/>
        </w:rPr>
        <w:t xml:space="preserve"> А вот о том, как мы помыли руки, может рассказать полотенце. Сегодня Катя принесла нам два полотенца, они расскажут нам, как узнать, что руки хорошо вымыты.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Вот, что рассказали полотенца: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- после мытья рук, полотенце должно быть мокрым, но чистым.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- у каждого человека должно быть своё полотенце, так как на нём живут его личные микробы.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>- если после мытья рук и вытирания рук полотенцем, на полотенце грязные пятна, то значит руки плохо вымыты, на них остались микробы.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Запомнили ребята, как мыть руки? А кто подскажет вам, что руки вымыты чисто? Кукла Катя тоже </w:t>
      </w:r>
      <w:proofErr w:type="gramStart"/>
      <w:r>
        <w:rPr>
          <w:sz w:val="28"/>
          <w:szCs w:val="28"/>
        </w:rPr>
        <w:t>запомнила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зачем</w:t>
      </w:r>
      <w:proofErr w:type="gramEnd"/>
      <w:r>
        <w:rPr>
          <w:sz w:val="28"/>
          <w:szCs w:val="28"/>
        </w:rPr>
        <w:t xml:space="preserve"> полотенца </w:t>
      </w:r>
      <w:r>
        <w:rPr>
          <w:sz w:val="28"/>
          <w:szCs w:val="28"/>
        </w:rPr>
        <w:t>и больше не будет плакать. Давайте поиграем в игру «Папа, мама, есть хочу!»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Е.В.</w:t>
      </w:r>
      <w:proofErr w:type="gramEnd"/>
      <w:r>
        <w:rPr>
          <w:sz w:val="28"/>
          <w:szCs w:val="28"/>
        </w:rPr>
        <w:t xml:space="preserve"> Баринова «Обучаем дошкольников гигиене» )</w:t>
      </w:r>
      <w:r>
        <w:rPr>
          <w:sz w:val="28"/>
          <w:szCs w:val="28"/>
        </w:rPr>
        <w:t>. Проговариваем слова четко и ставим свои указательные пальчики мне на ладонь.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Мама, папа, есть хочу.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Хлеба с маслом не хочу,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А конфетку – «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!» - 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t xml:space="preserve">  Никому не дам.</w:t>
      </w:r>
    </w:p>
    <w:p w:rsidR="00266CB4" w:rsidRDefault="00266CB4" w:rsidP="00266C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слов педагог сжимает ладони в кулак и ловит зазевавшихся. Игра повторяется. К</w:t>
      </w:r>
      <w:r>
        <w:rPr>
          <w:sz w:val="28"/>
          <w:szCs w:val="28"/>
        </w:rPr>
        <w:t>укла Катя прощается с ребятами, благодарит</w:t>
      </w:r>
      <w:r w:rsidR="003C6D50">
        <w:rPr>
          <w:sz w:val="28"/>
          <w:szCs w:val="28"/>
        </w:rPr>
        <w:t xml:space="preserve"> за то, что научили руки мыть и за знания о полотенце.</w:t>
      </w:r>
      <w:bookmarkStart w:id="0" w:name="_GoBack"/>
      <w:bookmarkEnd w:id="0"/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266CB4" w:rsidRDefault="00266CB4" w:rsidP="00266CB4">
      <w:pPr>
        <w:rPr>
          <w:sz w:val="28"/>
          <w:szCs w:val="28"/>
        </w:rPr>
      </w:pPr>
    </w:p>
    <w:p w:rsidR="001859A0" w:rsidRDefault="001859A0"/>
    <w:sectPr w:rsidR="0018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3"/>
    <w:rsid w:val="001859A0"/>
    <w:rsid w:val="00266CB4"/>
    <w:rsid w:val="003C6D50"/>
    <w:rsid w:val="00A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8803-AC6B-4BBC-B170-DDD24C9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2014-07-11T03:25:00Z</dcterms:created>
  <dcterms:modified xsi:type="dcterms:W3CDTF">2014-07-11T03:37:00Z</dcterms:modified>
</cp:coreProperties>
</file>