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3B" w:rsidRPr="009A60A7" w:rsidRDefault="00B93F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  <w:r w:rsidR="00CB7548" w:rsidRPr="009A60A7">
        <w:rPr>
          <w:rFonts w:ascii="Times New Roman" w:hAnsi="Times New Roman" w:cs="Times New Roman"/>
          <w:b/>
          <w:i/>
          <w:sz w:val="28"/>
          <w:szCs w:val="28"/>
        </w:rPr>
        <w:t xml:space="preserve"> работы по ПАВ во второй </w:t>
      </w:r>
      <w:r>
        <w:rPr>
          <w:rFonts w:ascii="Times New Roman" w:hAnsi="Times New Roman" w:cs="Times New Roman"/>
          <w:b/>
          <w:i/>
          <w:sz w:val="28"/>
          <w:szCs w:val="28"/>
        </w:rPr>
        <w:t>младшей группе «Клубничка» на 20</w:t>
      </w:r>
      <w:r w:rsidR="00CB7548" w:rsidRPr="009A60A7">
        <w:rPr>
          <w:rFonts w:ascii="Times New Roman" w:hAnsi="Times New Roman" w:cs="Times New Roman"/>
          <w:b/>
          <w:i/>
          <w:sz w:val="28"/>
          <w:szCs w:val="28"/>
        </w:rPr>
        <w:t>11-2012 уч.г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программе «Детство»</w:t>
      </w:r>
    </w:p>
    <w:p w:rsidR="00CB7548" w:rsidRPr="009A60A7" w:rsidRDefault="00B93F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Автор-составитель :воспитатель высшей квалификационной категории   Иванова Надежда Евгеньевна.</w:t>
      </w:r>
      <w:r w:rsidR="00CB7548" w:rsidRPr="009A60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69"/>
        <w:gridCol w:w="1377"/>
        <w:gridCol w:w="1674"/>
        <w:gridCol w:w="3076"/>
        <w:gridCol w:w="2675"/>
      </w:tblGrid>
      <w:tr w:rsidR="00353FEF" w:rsidRPr="009A60A7" w:rsidTr="00CB7548">
        <w:tc>
          <w:tcPr>
            <w:tcW w:w="723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512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842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3FEF" w:rsidRPr="009A60A7" w:rsidTr="00CB7548">
        <w:tc>
          <w:tcPr>
            <w:tcW w:w="723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Ребёнок и здоровье</w:t>
            </w:r>
            <w:r w:rsidR="000C3B97" w:rsidRPr="009A60A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402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1.Беседа «Как я буду</w:t>
            </w:r>
            <w:r w:rsidR="00635234"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заботится о с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оём здоровье»</w:t>
            </w:r>
          </w:p>
          <w:p w:rsidR="00635234" w:rsidRPr="009A60A7" w:rsidRDefault="0063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2.Встреча с доктором Айболитом(пословицы с. 115)</w:t>
            </w:r>
          </w:p>
        </w:tc>
        <w:tc>
          <w:tcPr>
            <w:tcW w:w="2092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9A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Голицына,</w:t>
            </w:r>
            <w:r w:rsidR="009A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И,С, Шумова «Воспитание здорового образа жизни»</w:t>
            </w:r>
          </w:p>
        </w:tc>
      </w:tr>
      <w:tr w:rsidR="00F062CF" w:rsidRPr="009A60A7" w:rsidTr="00F062CF">
        <w:trPr>
          <w:trHeight w:val="2675"/>
        </w:trPr>
        <w:tc>
          <w:tcPr>
            <w:tcW w:w="723" w:type="dxa"/>
          </w:tcPr>
          <w:p w:rsidR="00F062CF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F062CF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F062CF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3402" w:type="dxa"/>
          </w:tcPr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«Чтобы быть здоровым» 2.Чтение 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Г. Зайцев «Дружи с водой»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А. Барто 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«Девочка чумазая»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Потешки «Водичка,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водичка..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«Расти коса..»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3.Правила личной гигиены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CF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В.Н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 Волчкова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.,Н.В. Степанова «Развитие детей младшего дошкольного возраста»с.354 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Л.М. Шипицына и др.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»Азбука общения»</w:t>
            </w:r>
            <w:r w:rsidR="000C3B97"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 с. 326</w:t>
            </w:r>
          </w:p>
        </w:tc>
      </w:tr>
      <w:tr w:rsidR="00353FEF" w:rsidRPr="009A60A7" w:rsidTr="00CB7548">
        <w:tc>
          <w:tcPr>
            <w:tcW w:w="723" w:type="dxa"/>
          </w:tcPr>
          <w:p w:rsidR="00CB7548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CB7548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CB7548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Полезные продукты</w:t>
            </w:r>
          </w:p>
        </w:tc>
        <w:tc>
          <w:tcPr>
            <w:tcW w:w="3402" w:type="dxa"/>
          </w:tcPr>
          <w:p w:rsidR="00CB7548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1.Беседа«Фрукты полезны взрослым и детям»</w:t>
            </w:r>
          </w:p>
          <w:p w:rsidR="00F062CF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2.О здоровой пище</w:t>
            </w:r>
          </w:p>
        </w:tc>
        <w:tc>
          <w:tcPr>
            <w:tcW w:w="2092" w:type="dxa"/>
          </w:tcPr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,Н.В. Степанова «Развитие детей младшего дошкольного возраста»с.72.81</w:t>
            </w:r>
          </w:p>
          <w:p w:rsidR="00F062CF" w:rsidRPr="009A60A7" w:rsidRDefault="00F062CF" w:rsidP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EF" w:rsidRPr="009A60A7" w:rsidTr="00CB7548">
        <w:tc>
          <w:tcPr>
            <w:tcW w:w="723" w:type="dxa"/>
          </w:tcPr>
          <w:p w:rsidR="00CB7548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CB7548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CB7548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</w:tc>
        <w:tc>
          <w:tcPr>
            <w:tcW w:w="3402" w:type="dxa"/>
          </w:tcPr>
          <w:p w:rsidR="00CB7548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  <w:p w:rsidR="00F062CF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С. Прокофьев «Румяные щечки»</w:t>
            </w:r>
          </w:p>
          <w:p w:rsidR="00F062CF" w:rsidRPr="009A60A7" w:rsidRDefault="00F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Н. Саксонская «Где мой пальчик»</w:t>
            </w:r>
          </w:p>
          <w:p w:rsidR="00F062CF" w:rsidRPr="009A60A7" w:rsidRDefault="000C3B97" w:rsidP="00F062CF">
            <w:pPr>
              <w:tabs>
                <w:tab w:val="left" w:pos="1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С. Маршак «Почему у человека две руки и один язык», »один и два»</w:t>
            </w:r>
          </w:p>
          <w:p w:rsidR="000C3B97" w:rsidRPr="009A60A7" w:rsidRDefault="000C3B97" w:rsidP="00F062CF">
            <w:pPr>
              <w:tabs>
                <w:tab w:val="left" w:pos="1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В Бондаренко «Язык и уши»</w:t>
            </w:r>
          </w:p>
        </w:tc>
        <w:tc>
          <w:tcPr>
            <w:tcW w:w="2092" w:type="dxa"/>
          </w:tcPr>
          <w:p w:rsidR="009A60A7" w:rsidRDefault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Л.М. Шипицына и др.</w:t>
            </w:r>
          </w:p>
          <w:p w:rsidR="00CB7548" w:rsidRPr="009A60A7" w:rsidRDefault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»Азбука общения» с.170,171</w:t>
            </w:r>
          </w:p>
        </w:tc>
      </w:tr>
      <w:tr w:rsidR="00353FEF" w:rsidRPr="009A60A7" w:rsidTr="00CB7548">
        <w:tc>
          <w:tcPr>
            <w:tcW w:w="723" w:type="dxa"/>
          </w:tcPr>
          <w:p w:rsidR="00CB7548" w:rsidRPr="009A60A7" w:rsidRDefault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CB7548" w:rsidRPr="009A60A7" w:rsidRDefault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CB7548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Ребёнок и здоровье(2)</w:t>
            </w:r>
          </w:p>
        </w:tc>
        <w:tc>
          <w:tcPr>
            <w:tcW w:w="3402" w:type="dxa"/>
          </w:tcPr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1.Экскурсия в медицинский кабинет</w:t>
            </w:r>
          </w:p>
          <w:p w:rsidR="000C3B97" w:rsidRPr="009A60A7" w:rsidRDefault="00353FEF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2.Ситуация «Маша заболела»</w:t>
            </w:r>
          </w:p>
          <w:p w:rsidR="00353FEF" w:rsidRPr="009A60A7" w:rsidRDefault="00353FEF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3.Творческие игры»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Больница»,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48" w:rsidRPr="009A60A7" w:rsidRDefault="00CB7548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EF" w:rsidRPr="009A60A7" w:rsidTr="00CB7548">
        <w:tc>
          <w:tcPr>
            <w:tcW w:w="723" w:type="dxa"/>
          </w:tcPr>
          <w:p w:rsidR="00CB7548" w:rsidRPr="009A60A7" w:rsidRDefault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12" w:type="dxa"/>
          </w:tcPr>
          <w:p w:rsidR="00CB7548" w:rsidRPr="009A60A7" w:rsidRDefault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CB7548" w:rsidRPr="009A60A7" w:rsidRDefault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Витамины и здоровый организм</w:t>
            </w:r>
          </w:p>
        </w:tc>
        <w:tc>
          <w:tcPr>
            <w:tcW w:w="3402" w:type="dxa"/>
          </w:tcPr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1.Беседа«Таблетки растут на ветке,таблетки растут на грядке» </w:t>
            </w: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2.Чтение Л.Зильберг «Полезные продукты»</w:t>
            </w: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Г. Зайцев «Крепкие.крепкие зубы»</w:t>
            </w: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 Волчкова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 xml:space="preserve">,Н.В. Степанова «Развитие детей младшего дошкольного возраста»с.227 </w:t>
            </w: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Г. Зайцев «Уроки  Мойдодыра»с.27</w:t>
            </w:r>
          </w:p>
          <w:p w:rsidR="000C3B97" w:rsidRPr="009A60A7" w:rsidRDefault="000C3B97" w:rsidP="000C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EF" w:rsidRPr="009A60A7" w:rsidTr="00CB7548">
        <w:tc>
          <w:tcPr>
            <w:tcW w:w="723" w:type="dxa"/>
          </w:tcPr>
          <w:p w:rsidR="00CB7548" w:rsidRPr="009A60A7" w:rsidRDefault="0051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CB7548" w:rsidRPr="009A60A7" w:rsidRDefault="0051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CB7548" w:rsidRPr="009A60A7" w:rsidRDefault="0051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Будем спортом заниматься</w:t>
            </w:r>
          </w:p>
        </w:tc>
        <w:tc>
          <w:tcPr>
            <w:tcW w:w="3402" w:type="dxa"/>
          </w:tcPr>
          <w:p w:rsidR="00CB7548" w:rsidRPr="009A60A7" w:rsidRDefault="00512799" w:rsidP="005127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Д.игра «Назови вид спорта «Назови вид спорта по показу»</w:t>
            </w:r>
          </w:p>
          <w:p w:rsidR="00512799" w:rsidRPr="009A60A7" w:rsidRDefault="00512799" w:rsidP="0051279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2.Рисование «Мы делаем зарядку»</w:t>
            </w:r>
          </w:p>
          <w:p w:rsidR="003A4C8E" w:rsidRPr="009A60A7" w:rsidRDefault="003A4C8E" w:rsidP="0051279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3.День спорта(мы занимаемся спортом)</w:t>
            </w:r>
          </w:p>
        </w:tc>
        <w:tc>
          <w:tcPr>
            <w:tcW w:w="2092" w:type="dxa"/>
          </w:tcPr>
          <w:p w:rsidR="00CB7548" w:rsidRPr="009A60A7" w:rsidRDefault="0051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Н.Н. Авдеева и др. «Безопасность»-2,упр.9</w:t>
            </w:r>
          </w:p>
        </w:tc>
      </w:tr>
      <w:tr w:rsidR="00353FEF" w:rsidRPr="009A60A7" w:rsidTr="00CB7548">
        <w:tc>
          <w:tcPr>
            <w:tcW w:w="723" w:type="dxa"/>
          </w:tcPr>
          <w:p w:rsidR="00CB7548" w:rsidRPr="009A60A7" w:rsidRDefault="0051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CB7548" w:rsidRPr="009A60A7" w:rsidRDefault="003A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CB7548" w:rsidRPr="009A60A7" w:rsidRDefault="008A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Врачи-наши помощники</w:t>
            </w:r>
          </w:p>
        </w:tc>
        <w:tc>
          <w:tcPr>
            <w:tcW w:w="3402" w:type="dxa"/>
          </w:tcPr>
          <w:p w:rsidR="00CB7548" w:rsidRPr="009A60A7" w:rsidRDefault="008A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B37" w:rsidRPr="009A60A7">
              <w:rPr>
                <w:rFonts w:ascii="Times New Roman" w:hAnsi="Times New Roman" w:cs="Times New Roman"/>
                <w:sz w:val="24"/>
                <w:szCs w:val="24"/>
              </w:rPr>
              <w:t>Чтение Е.Шкловский «Как лечили Мишку»Как вести себя во время болезни»</w:t>
            </w:r>
          </w:p>
          <w:p w:rsidR="00127B37" w:rsidRPr="009A60A7" w:rsidRDefault="001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2.»Если кто-то заболел»</w:t>
            </w:r>
          </w:p>
          <w:p w:rsidR="00127B37" w:rsidRPr="009A60A7" w:rsidRDefault="001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3.»Если ты заболел»</w:t>
            </w:r>
          </w:p>
        </w:tc>
        <w:tc>
          <w:tcPr>
            <w:tcW w:w="2092" w:type="dxa"/>
          </w:tcPr>
          <w:p w:rsidR="00127B37" w:rsidRPr="009A60A7" w:rsidRDefault="001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Н.Н. Авдеева и др. «Безопасность»1,упр.11</w:t>
            </w:r>
          </w:p>
          <w:p w:rsidR="00127B37" w:rsidRPr="009A60A7" w:rsidRDefault="00127B37" w:rsidP="001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48" w:rsidRPr="009A60A7" w:rsidRDefault="00CB7548" w:rsidP="001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B37" w:rsidRPr="009A60A7" w:rsidRDefault="00127B37" w:rsidP="001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.Н. Волчкова,Н.В. Степанова «Развитие детей младшего дошкольного возраста»с217</w:t>
            </w:r>
          </w:p>
          <w:p w:rsidR="00127B37" w:rsidRPr="009A60A7" w:rsidRDefault="00127B37" w:rsidP="0012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EF" w:rsidRPr="009A60A7" w:rsidTr="00CB7548">
        <w:tc>
          <w:tcPr>
            <w:tcW w:w="723" w:type="dxa"/>
          </w:tcPr>
          <w:p w:rsidR="00CB7548" w:rsidRPr="009A60A7" w:rsidRDefault="001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:rsidR="00CB7548" w:rsidRPr="009A60A7" w:rsidRDefault="0012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9A60A7" w:rsidRDefault="009A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  <w:p w:rsidR="00CB7548" w:rsidRPr="009A60A7" w:rsidRDefault="009A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(лекарства)</w:t>
            </w:r>
          </w:p>
        </w:tc>
        <w:tc>
          <w:tcPr>
            <w:tcW w:w="3402" w:type="dxa"/>
          </w:tcPr>
          <w:p w:rsidR="00CB7548" w:rsidRPr="009A60A7" w:rsidRDefault="009A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1. Чтение Е.Шкловский »Осторожно - лекарство»</w:t>
            </w:r>
          </w:p>
          <w:p w:rsidR="009A60A7" w:rsidRPr="009A60A7" w:rsidRDefault="009A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2.Творческие игры «больница»,»Аптека»</w:t>
            </w:r>
          </w:p>
          <w:p w:rsidR="009A60A7" w:rsidRPr="009A60A7" w:rsidRDefault="009A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7">
              <w:rPr>
                <w:rFonts w:ascii="Times New Roman" w:hAnsi="Times New Roman" w:cs="Times New Roman"/>
                <w:sz w:val="24"/>
                <w:szCs w:val="24"/>
              </w:rPr>
              <w:t>3.Ситуация «Помоги незнайке сберечь здоровье»</w:t>
            </w:r>
          </w:p>
        </w:tc>
        <w:tc>
          <w:tcPr>
            <w:tcW w:w="2092" w:type="dxa"/>
          </w:tcPr>
          <w:p w:rsidR="00CB7548" w:rsidRPr="009A60A7" w:rsidRDefault="00CB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548" w:rsidRPr="009A60A7" w:rsidRDefault="00CB7548">
      <w:pPr>
        <w:rPr>
          <w:rFonts w:ascii="Times New Roman" w:hAnsi="Times New Roman" w:cs="Times New Roman"/>
          <w:sz w:val="24"/>
          <w:szCs w:val="24"/>
        </w:rPr>
      </w:pPr>
    </w:p>
    <w:sectPr w:rsidR="00CB7548" w:rsidRPr="009A60A7" w:rsidSect="00EB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3885"/>
    <w:multiLevelType w:val="hybridMultilevel"/>
    <w:tmpl w:val="CC6A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B7548"/>
    <w:rsid w:val="000C3B97"/>
    <w:rsid w:val="00127B37"/>
    <w:rsid w:val="00353FEF"/>
    <w:rsid w:val="0037193B"/>
    <w:rsid w:val="003A4C8E"/>
    <w:rsid w:val="00512799"/>
    <w:rsid w:val="00635234"/>
    <w:rsid w:val="008A31D3"/>
    <w:rsid w:val="009A60A7"/>
    <w:rsid w:val="00B93FFD"/>
    <w:rsid w:val="00CB7548"/>
    <w:rsid w:val="00EB0098"/>
    <w:rsid w:val="00F0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Надежда</cp:lastModifiedBy>
  <cp:revision>6</cp:revision>
  <dcterms:created xsi:type="dcterms:W3CDTF">2011-12-19T09:14:00Z</dcterms:created>
  <dcterms:modified xsi:type="dcterms:W3CDTF">2014-08-03T10:50:00Z</dcterms:modified>
</cp:coreProperties>
</file>