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49" w:rsidRPr="00DD1B73" w:rsidRDefault="00884149" w:rsidP="00995A98">
      <w:pPr>
        <w:jc w:val="center"/>
        <w:rPr>
          <w:b/>
        </w:rPr>
      </w:pPr>
      <w:r w:rsidRPr="00DD1B73">
        <w:rPr>
          <w:b/>
        </w:rPr>
        <w:t>Семинар-практикум для педагогов</w:t>
      </w:r>
    </w:p>
    <w:p w:rsidR="00884149" w:rsidRDefault="00884149" w:rsidP="00995A98">
      <w:pPr>
        <w:jc w:val="center"/>
      </w:pPr>
      <w:r w:rsidRPr="00DD1B73">
        <w:t>«</w:t>
      </w:r>
      <w:r w:rsidR="00995A98">
        <w:t>Художественная литература, как инструмент гендерного воспитания дошкольников</w:t>
      </w:r>
      <w:r w:rsidRPr="00DD1B73">
        <w:t>»</w:t>
      </w:r>
    </w:p>
    <w:p w:rsidR="00995A98" w:rsidRPr="00DD1B73" w:rsidRDefault="00995A98" w:rsidP="00995A98">
      <w:pPr>
        <w:jc w:val="center"/>
      </w:pPr>
    </w:p>
    <w:p w:rsidR="00884149" w:rsidRDefault="00884149" w:rsidP="00DD1B73">
      <w:r w:rsidRPr="00DD1B73">
        <w:rPr>
          <w:u w:val="single"/>
        </w:rPr>
        <w:t>Цель:</w:t>
      </w:r>
      <w:r w:rsidRPr="00DD1B73">
        <w:t xml:space="preserve"> повысить уровень профессионального мастерства педагогов ДОУ в вопросах гендерного воспитания детей дошко</w:t>
      </w:r>
      <w:bookmarkStart w:id="0" w:name="_GoBack"/>
      <w:bookmarkEnd w:id="0"/>
      <w:r w:rsidRPr="00DD1B73">
        <w:t>льного возраста.</w:t>
      </w:r>
    </w:p>
    <w:p w:rsidR="00036EFE" w:rsidRPr="00036EFE" w:rsidRDefault="00036EFE" w:rsidP="00036EFE">
      <w:pPr>
        <w:spacing w:before="100" w:beforeAutospacing="1" w:after="100" w:afterAutospacing="1"/>
      </w:pPr>
      <w:r w:rsidRPr="00036EFE">
        <w:rPr>
          <w:b/>
          <w:bCs/>
        </w:rPr>
        <w:t>Порядок работы</w:t>
      </w:r>
    </w:p>
    <w:p w:rsidR="00036EFE" w:rsidRDefault="00036EFE" w:rsidP="00036EFE">
      <w:pPr>
        <w:pStyle w:val="a3"/>
        <w:numPr>
          <w:ilvl w:val="0"/>
          <w:numId w:val="3"/>
        </w:numPr>
      </w:pPr>
      <w:r>
        <w:t>Введение – понятие гендерного и полового воспитания</w:t>
      </w:r>
    </w:p>
    <w:p w:rsidR="00036EFE" w:rsidRDefault="00995A98" w:rsidP="00036EFE">
      <w:pPr>
        <w:pStyle w:val="a3"/>
        <w:numPr>
          <w:ilvl w:val="0"/>
          <w:numId w:val="3"/>
        </w:numPr>
      </w:pPr>
      <w:r>
        <w:t>Реализация гендерного подхода в воспитании</w:t>
      </w:r>
    </w:p>
    <w:p w:rsidR="00036EFE" w:rsidRDefault="00036EFE" w:rsidP="00036EFE">
      <w:pPr>
        <w:pStyle w:val="a3"/>
        <w:numPr>
          <w:ilvl w:val="0"/>
          <w:numId w:val="3"/>
        </w:numPr>
      </w:pPr>
      <w:r>
        <w:t>Роль художественной литературы в гендерном воспитании дошкольников</w:t>
      </w:r>
    </w:p>
    <w:p w:rsidR="004E308A" w:rsidRDefault="004E308A" w:rsidP="004E308A">
      <w:pPr>
        <w:pStyle w:val="a3"/>
        <w:numPr>
          <w:ilvl w:val="0"/>
          <w:numId w:val="3"/>
        </w:numPr>
      </w:pPr>
      <w:r w:rsidRPr="004E308A">
        <w:t>Дискуссия на тему</w:t>
      </w:r>
      <w:r>
        <w:t>:</w:t>
      </w:r>
      <w:r w:rsidRPr="004E308A">
        <w:t xml:space="preserve"> «Какие гендерные уроки преподносят детям народные сказки?»</w:t>
      </w:r>
    </w:p>
    <w:p w:rsidR="004E308A" w:rsidRDefault="004E308A" w:rsidP="00036EFE">
      <w:pPr>
        <w:pStyle w:val="a3"/>
        <w:numPr>
          <w:ilvl w:val="0"/>
          <w:numId w:val="3"/>
        </w:numPr>
      </w:pPr>
      <w:r w:rsidRPr="00DD1B73">
        <w:t>Игра-соревнование для педагогов</w:t>
      </w:r>
      <w:r w:rsidRPr="004E308A">
        <w:t xml:space="preserve"> </w:t>
      </w:r>
      <w:r>
        <w:t>«</w:t>
      </w:r>
      <w:r w:rsidRPr="00A5713E">
        <w:t>Гендерный анализ произведений детской художественной литературы</w:t>
      </w:r>
      <w:r>
        <w:t>»</w:t>
      </w:r>
    </w:p>
    <w:p w:rsidR="004C3BD5" w:rsidRDefault="004C3BD5" w:rsidP="004C3BD5">
      <w:pPr>
        <w:pStyle w:val="a3"/>
        <w:numPr>
          <w:ilvl w:val="0"/>
          <w:numId w:val="3"/>
        </w:numPr>
      </w:pPr>
      <w:r w:rsidRPr="004C3BD5">
        <w:t>Как выстроить работу по гендерному воспитанию через чтение художественной литературы в ДОУ?</w:t>
      </w:r>
    </w:p>
    <w:p w:rsidR="00036EFE" w:rsidRPr="00DD1B73" w:rsidRDefault="00036EFE" w:rsidP="00036EFE">
      <w:pPr>
        <w:pStyle w:val="a3"/>
        <w:numPr>
          <w:ilvl w:val="0"/>
          <w:numId w:val="3"/>
        </w:numPr>
      </w:pPr>
      <w:r>
        <w:t>Подведение итогов</w:t>
      </w:r>
    </w:p>
    <w:p w:rsidR="00036EFE" w:rsidRDefault="00657D62" w:rsidP="00DD1B73">
      <w:r w:rsidRPr="00DD1B73">
        <w:t xml:space="preserve">     </w:t>
      </w:r>
    </w:p>
    <w:p w:rsidR="00657D62" w:rsidRPr="00DD1B73" w:rsidRDefault="00036EFE" w:rsidP="00DD1B73">
      <w:r>
        <w:t xml:space="preserve">    </w:t>
      </w:r>
      <w:r w:rsidR="004C3BD5">
        <w:t>1.</w:t>
      </w:r>
      <w:r>
        <w:t xml:space="preserve">  </w:t>
      </w:r>
      <w:r w:rsidR="00657D62" w:rsidRPr="00DD1B73">
        <w:t xml:space="preserve"> </w:t>
      </w:r>
      <w:r w:rsidR="00884149" w:rsidRPr="00DD1B73">
        <w:t>1.</w:t>
      </w:r>
      <w:r w:rsidR="004C3BD5">
        <w:t>1.</w:t>
      </w:r>
      <w:r w:rsidR="00884149" w:rsidRPr="00DD1B73">
        <w:t xml:space="preserve"> </w:t>
      </w:r>
      <w:r w:rsidR="00884149" w:rsidRPr="00DD1B73">
        <w:t>Вопрос для педагогов: В чем различие понятий половое и гендерное воспитание?</w:t>
      </w:r>
      <w:r w:rsidR="00884149" w:rsidRPr="00DD1B73">
        <w:br/>
      </w:r>
      <w:r w:rsidR="00BA07CE" w:rsidRPr="00DD1B73">
        <w:t xml:space="preserve">      </w:t>
      </w:r>
      <w:proofErr w:type="gramStart"/>
      <w:r w:rsidR="00BA07CE" w:rsidRPr="00DD1B73">
        <w:t>Обобщение: п</w:t>
      </w:r>
      <w:r w:rsidR="00884149" w:rsidRPr="00DD1B73">
        <w:t>оловое воспитание – воспитание, основанное на знании, прежде всего на физиологических особенностей полового развития ребенка, т. е. какие внешние проявления половой системы принимать за нормальные и какие следует считать отклонениями от нормы.</w:t>
      </w:r>
      <w:proofErr w:type="gramEnd"/>
      <w:r w:rsidR="00884149" w:rsidRPr="00DD1B73">
        <w:br/>
      </w:r>
      <w:r w:rsidR="00657D62" w:rsidRPr="00DD1B73">
        <w:t xml:space="preserve">        </w:t>
      </w:r>
      <w:r w:rsidR="00884149" w:rsidRPr="00DD1B73">
        <w:t>Понятие «половое воспитание» используется чаще всего в медицине.</w:t>
      </w:r>
      <w:r w:rsidR="00884149" w:rsidRPr="00DD1B73">
        <w:br/>
        <w:t>Половое воспитание является широким понятием, которое включает в се</w:t>
      </w:r>
      <w:r w:rsidR="00995A98">
        <w:t xml:space="preserve">бя несколько составляющих. </w:t>
      </w:r>
      <w:r w:rsidR="00995A98">
        <w:br/>
        <w:t xml:space="preserve">- </w:t>
      </w:r>
      <w:r w:rsidR="00BA07CE" w:rsidRPr="00DD1B73">
        <w:t>П</w:t>
      </w:r>
      <w:r w:rsidR="00884149" w:rsidRPr="00DD1B73">
        <w:t>одразумевает ознакомление ребенк</w:t>
      </w:r>
      <w:r w:rsidR="00995A98">
        <w:t>а с основами половой жизни.</w:t>
      </w:r>
      <w:r w:rsidR="00995A98">
        <w:br/>
        <w:t>-</w:t>
      </w:r>
      <w:r w:rsidR="00BA07CE" w:rsidRPr="00DD1B73">
        <w:t xml:space="preserve"> П</w:t>
      </w:r>
      <w:r w:rsidR="00884149" w:rsidRPr="00DD1B73">
        <w:t>ризвано прививать ре</w:t>
      </w:r>
      <w:r w:rsidR="00995A98">
        <w:t>бенку гигиенические навыки.</w:t>
      </w:r>
      <w:r w:rsidR="00995A98">
        <w:br/>
        <w:t>-</w:t>
      </w:r>
      <w:r w:rsidR="00BA07CE" w:rsidRPr="00DD1B73">
        <w:t xml:space="preserve"> З</w:t>
      </w:r>
      <w:r w:rsidR="00884149" w:rsidRPr="00DD1B73">
        <w:t>накомство ребенка со строением человеческого тела, особенностями женского и мужского организма, анатомо-физиологическими различиями.</w:t>
      </w:r>
      <w:r w:rsidR="00884149" w:rsidRPr="00DD1B73">
        <w:br/>
        <w:t>Половая (гендерная) дифференциация – осознание и усвоение ребенко</w:t>
      </w:r>
      <w:r w:rsidR="00657D62" w:rsidRPr="00DD1B73">
        <w:t>м своей половой принадлежности.</w:t>
      </w:r>
    </w:p>
    <w:p w:rsidR="004C3BD5" w:rsidRDefault="00657D62" w:rsidP="00DD1B73">
      <w:r w:rsidRPr="00DD1B73">
        <w:t xml:space="preserve">          </w:t>
      </w:r>
      <w:r w:rsidR="00884149" w:rsidRPr="00DD1B73">
        <w:t>Понятие «гендерное воспитание» используется в педагогике.</w:t>
      </w:r>
      <w:r w:rsidR="00884149" w:rsidRPr="00DD1B73">
        <w:br/>
        <w:t>Под «</w:t>
      </w:r>
      <w:proofErr w:type="spellStart"/>
      <w:r w:rsidR="00884149" w:rsidRPr="00DD1B73">
        <w:t>гендером</w:t>
      </w:r>
      <w:proofErr w:type="spellEnd"/>
      <w:r w:rsidR="00884149" w:rsidRPr="00DD1B73">
        <w:t xml:space="preserve">» понимается социальный пол человека, формируемый в процессе воспитания личности и включающий в себя психологические, социальные и культурные отличия между мужчинами (мальчиками) и женщинами (девочками), а существующие свойства и отношения называются гендерными. </w:t>
      </w:r>
      <w:r w:rsidR="00884149" w:rsidRPr="00DD1B73">
        <w:br/>
        <w:t>Гендерный подход в образовании – это индивидуальный подход к проявлению ребёнком своей идентичности, что даёт в дальнейшем человеку большую свободу выбора и самореализации, помогает быть достаточно гибким и уметь использовать разные возможности поведения. Гендерный подход ориентирован на идею равенства независимо от половой принадлежности, что даёт мужчинам и женщинам по – новому оценивать свои возможности и притязания, определять перспективы жизнедеятельности, активизиров</w:t>
      </w:r>
      <w:r w:rsidRPr="00DD1B73">
        <w:t xml:space="preserve">ать личные </w:t>
      </w:r>
      <w:r w:rsidR="00884149" w:rsidRPr="00DD1B73">
        <w:t>ресурсы.</w:t>
      </w:r>
      <w:r w:rsidR="00884149" w:rsidRPr="00DD1B73">
        <w:br/>
      </w:r>
      <w:r w:rsidRPr="00DD1B73">
        <w:t xml:space="preserve">      </w:t>
      </w:r>
      <w:r w:rsidR="00884149" w:rsidRPr="00DD1B73">
        <w:t xml:space="preserve">Организуя гендерное воспитание, важно понимать, что анатомические и биологические особенности являются лишь предпосылками, потенциальными возможностями психических различий мальчиков и девочек. Эти психические различия формируются под влиянием социальных факторов – общественной среды и воспитания. В результате мы имеем возможность рассматривать вопросы воспитания девочек и мальчиков не как изначальную от рождения данность, а как </w:t>
      </w:r>
      <w:proofErr w:type="gramStart"/>
      <w:r w:rsidR="00884149" w:rsidRPr="00DD1B73">
        <w:t>явление</w:t>
      </w:r>
      <w:proofErr w:type="gramEnd"/>
      <w:r w:rsidR="00884149" w:rsidRPr="00DD1B73">
        <w:t xml:space="preserve"> вырабатывающееся в результате сложного взаимодействия природных задатков и соответствующей </w:t>
      </w:r>
      <w:r w:rsidR="00884149" w:rsidRPr="00DD1B73">
        <w:lastRenderedPageBreak/>
        <w:t>социализации, а также с учётом индивидуальных особенностей каждого конкретного ребёнка.</w:t>
      </w:r>
    </w:p>
    <w:p w:rsidR="00BA07CE" w:rsidRPr="00DD1B73" w:rsidRDefault="004C3BD5" w:rsidP="00DD1B73">
      <w:r>
        <w:t xml:space="preserve">       1.</w:t>
      </w:r>
      <w:r w:rsidR="00657D62" w:rsidRPr="00DD1B73">
        <w:t xml:space="preserve">2. </w:t>
      </w:r>
      <w:r w:rsidR="00657D62" w:rsidRPr="00DD1B73">
        <w:t xml:space="preserve">Вопрос для </w:t>
      </w:r>
      <w:proofErr w:type="gramStart"/>
      <w:r w:rsidR="00657D62" w:rsidRPr="00DD1B73">
        <w:t>педагогов</w:t>
      </w:r>
      <w:proofErr w:type="gramEnd"/>
      <w:r w:rsidR="00657D62" w:rsidRPr="00DD1B73">
        <w:t xml:space="preserve">: какие </w:t>
      </w:r>
      <w:r w:rsidR="00FA47F6" w:rsidRPr="00DD1B73">
        <w:t xml:space="preserve">существуют </w:t>
      </w:r>
      <w:r w:rsidR="00657D62" w:rsidRPr="00DD1B73">
        <w:t xml:space="preserve">гендерные типы? </w:t>
      </w:r>
    </w:p>
    <w:p w:rsidR="00884149" w:rsidRPr="00DD1B73" w:rsidRDefault="00BA07CE" w:rsidP="00DD1B73">
      <w:r w:rsidRPr="00DD1B73">
        <w:t xml:space="preserve">      Обобщение: </w:t>
      </w:r>
      <w:proofErr w:type="spellStart"/>
      <w:r w:rsidRPr="00DD1B73">
        <w:t>м</w:t>
      </w:r>
      <w:r w:rsidR="00657D62" w:rsidRPr="00DD1B73">
        <w:t>аскулинный</w:t>
      </w:r>
      <w:proofErr w:type="spellEnd"/>
      <w:r w:rsidR="00657D62" w:rsidRPr="00DD1B73">
        <w:t xml:space="preserve">, </w:t>
      </w:r>
      <w:proofErr w:type="spellStart"/>
      <w:r w:rsidR="00657D62" w:rsidRPr="00DD1B73">
        <w:t>феминный</w:t>
      </w:r>
      <w:proofErr w:type="spellEnd"/>
      <w:r w:rsidR="00657D62" w:rsidRPr="00DD1B73">
        <w:t>, андрогинный, недифференцированный гендерные типы.</w:t>
      </w:r>
    </w:p>
    <w:p w:rsidR="00657D62" w:rsidRPr="00DD1B73" w:rsidRDefault="00657D62" w:rsidP="00DD1B73">
      <w:r w:rsidRPr="00DD1B73">
        <w:t xml:space="preserve">      </w:t>
      </w:r>
      <w:proofErr w:type="spellStart"/>
      <w:r w:rsidRPr="00DD1B73">
        <w:t>Маскулинный</w:t>
      </w:r>
      <w:proofErr w:type="spellEnd"/>
      <w:r w:rsidRPr="00DD1B73">
        <w:t xml:space="preserve"> гендерный тип: ориентирован на авторитет силы и независимость поведения, имеет высокие индивидуальные достижения, отдает предпочтение мужскому авторитету, нуждается в мужском общении, нетерпим к возражениям, предпочитает отстаивать свое мнение и занимать позиции лидера</w:t>
      </w:r>
      <w:r w:rsidR="00D86940" w:rsidRPr="00DD1B73">
        <w:t>. Взаимоотношения со сверстниками носят авторитарный характер.</w:t>
      </w:r>
    </w:p>
    <w:p w:rsidR="00D86940" w:rsidRPr="00DD1B73" w:rsidRDefault="00D86940" w:rsidP="00DD1B73">
      <w:r w:rsidRPr="00DD1B73">
        <w:t xml:space="preserve">      </w:t>
      </w:r>
      <w:proofErr w:type="spellStart"/>
      <w:r w:rsidR="00B30F20" w:rsidRPr="00DD1B73">
        <w:t>Феминный</w:t>
      </w:r>
      <w:proofErr w:type="spellEnd"/>
      <w:r w:rsidR="00B30F20" w:rsidRPr="00DD1B73">
        <w:t xml:space="preserve"> гендерный тип: предпочитает зависимое, подчиненное поведение, отличается осторожностью, не любит проявлять инициативу  и самостоятельность, сознательно ограничивает свое «исследовательское пространство» (особенно мальчики), нуждается в постоянной моральной поддержке со стороны других людей, в игровой деятельности избегает контактов с </w:t>
      </w:r>
      <w:proofErr w:type="spellStart"/>
      <w:r w:rsidR="00B30F20" w:rsidRPr="00DD1B73">
        <w:t>маскулинными</w:t>
      </w:r>
      <w:proofErr w:type="spellEnd"/>
      <w:r w:rsidR="00B30F20" w:rsidRPr="00DD1B73">
        <w:t xml:space="preserve"> детьми; у мальчиков зачастую проявляются трудности в общении.</w:t>
      </w:r>
    </w:p>
    <w:p w:rsidR="00B30F20" w:rsidRPr="00DD1B73" w:rsidRDefault="00B30F20" w:rsidP="00DD1B73">
      <w:r w:rsidRPr="00DD1B73">
        <w:t xml:space="preserve">      Андрогинный гендерный тип: свободен от жесткой половой типизации и традиционных норм, способен реально осмысливать и оценивать ситуации, самостоятельно преодолевать трудности, значительно социально активен и контактен, умеет активно и позитивно взаимодействовать с детьми и </w:t>
      </w:r>
      <w:proofErr w:type="gramStart"/>
      <w:r w:rsidRPr="00DD1B73">
        <w:t>со</w:t>
      </w:r>
      <w:proofErr w:type="gramEnd"/>
      <w:r w:rsidRPr="00DD1B73">
        <w:t xml:space="preserve"> взрослыми любого пола, обладает хорошими организаторскими способностями и личностными качествами конструктивного характера (защита, помощь), настойчив, самостоятелен, имеет высокий уровень достижений.</w:t>
      </w:r>
    </w:p>
    <w:p w:rsidR="00B30F20" w:rsidRPr="00DD1B73" w:rsidRDefault="00B30F20" w:rsidP="00DD1B73">
      <w:r w:rsidRPr="00DD1B73">
        <w:t xml:space="preserve">      </w:t>
      </w:r>
      <w:proofErr w:type="spellStart"/>
      <w:r w:rsidRPr="00DD1B73">
        <w:t>Недефиринцированный</w:t>
      </w:r>
      <w:proofErr w:type="spellEnd"/>
      <w:r w:rsidRPr="00DD1B73">
        <w:t xml:space="preserve"> гендерный тип: отвергает и мужской и женский стиль поведения, не способен ориентироваться  в традиционных нормах </w:t>
      </w:r>
      <w:proofErr w:type="spellStart"/>
      <w:r w:rsidRPr="00DD1B73">
        <w:t>полоролевого</w:t>
      </w:r>
      <w:proofErr w:type="spellEnd"/>
      <w:r w:rsidRPr="00DD1B73">
        <w:t xml:space="preserve"> поведения, пассивен, обладает низкими достижениями, сознательно избегает контактов</w:t>
      </w:r>
      <w:r w:rsidR="00200327" w:rsidRPr="00DD1B73">
        <w:t xml:space="preserve">, в коллективе сверстников не пользуется </w:t>
      </w:r>
      <w:proofErr w:type="spellStart"/>
      <w:r w:rsidR="00200327" w:rsidRPr="00DD1B73">
        <w:t>аторитетом</w:t>
      </w:r>
      <w:proofErr w:type="spellEnd"/>
      <w:r w:rsidR="00200327" w:rsidRPr="00DD1B73">
        <w:t>.</w:t>
      </w:r>
    </w:p>
    <w:p w:rsidR="00FA47F6" w:rsidRPr="00DD1B73" w:rsidRDefault="00D86940" w:rsidP="00DD1B73">
      <w:r w:rsidRPr="00DD1B73">
        <w:t xml:space="preserve">      Вопрос</w:t>
      </w:r>
      <w:r w:rsidR="00FA47F6" w:rsidRPr="00DD1B73">
        <w:t>ы</w:t>
      </w:r>
      <w:r w:rsidR="00200327" w:rsidRPr="00DD1B73">
        <w:t xml:space="preserve"> педагогам</w:t>
      </w:r>
      <w:r w:rsidRPr="00DD1B73">
        <w:t xml:space="preserve">: </w:t>
      </w:r>
    </w:p>
    <w:p w:rsidR="00D86940" w:rsidRPr="00DD1B73" w:rsidRDefault="00FA47F6" w:rsidP="00DD1B73">
      <w:r w:rsidRPr="00DD1B73">
        <w:t xml:space="preserve">       </w:t>
      </w:r>
      <w:r w:rsidR="000369A0" w:rsidRPr="00DD1B73">
        <w:t xml:space="preserve">- </w:t>
      </w:r>
      <w:r w:rsidRPr="00DD1B73">
        <w:t>К</w:t>
      </w:r>
      <w:r w:rsidR="00200327" w:rsidRPr="00DD1B73">
        <w:t xml:space="preserve">акому полу </w:t>
      </w:r>
      <w:proofErr w:type="gramStart"/>
      <w:r w:rsidR="00200327" w:rsidRPr="00DD1B73">
        <w:t>более присущи</w:t>
      </w:r>
      <w:proofErr w:type="gramEnd"/>
      <w:r w:rsidR="00D86940" w:rsidRPr="00DD1B73">
        <w:t xml:space="preserve"> </w:t>
      </w:r>
      <w:r w:rsidR="00200327" w:rsidRPr="00DD1B73">
        <w:t xml:space="preserve">признаки </w:t>
      </w:r>
      <w:proofErr w:type="spellStart"/>
      <w:r w:rsidR="00200327" w:rsidRPr="00DD1B73">
        <w:t>маскулинного</w:t>
      </w:r>
      <w:proofErr w:type="spellEnd"/>
      <w:r w:rsidR="00200327" w:rsidRPr="00DD1B73">
        <w:t xml:space="preserve"> типа</w:t>
      </w:r>
      <w:r w:rsidR="00D86940" w:rsidRPr="00DD1B73">
        <w:t>?</w:t>
      </w:r>
      <w:r w:rsidR="00200327" w:rsidRPr="00DD1B73">
        <w:t xml:space="preserve"> </w:t>
      </w:r>
      <w:proofErr w:type="spellStart"/>
      <w:r w:rsidR="00200327" w:rsidRPr="00DD1B73">
        <w:t>Феминного</w:t>
      </w:r>
      <w:proofErr w:type="spellEnd"/>
      <w:r w:rsidR="00200327" w:rsidRPr="00DD1B73">
        <w:t xml:space="preserve"> типа? </w:t>
      </w:r>
    </w:p>
    <w:p w:rsidR="00200327" w:rsidRDefault="000369A0" w:rsidP="00DD1B73">
      <w:r w:rsidRPr="00DD1B73">
        <w:t xml:space="preserve">       - </w:t>
      </w:r>
      <w:r w:rsidR="00200327" w:rsidRPr="00DD1B73">
        <w:t>Есть качества присущие только мужчинам и только женщинам? Перечислите их.</w:t>
      </w:r>
    </w:p>
    <w:p w:rsidR="00036EFE" w:rsidRPr="00DD1B73" w:rsidRDefault="00036EFE" w:rsidP="00DD1B73"/>
    <w:p w:rsidR="0081617C" w:rsidRPr="00DD1B73" w:rsidRDefault="00036EFE" w:rsidP="00DD1B73">
      <w:r>
        <w:t xml:space="preserve">      2. </w:t>
      </w:r>
      <w:r w:rsidR="0081617C" w:rsidRPr="00DD1B73">
        <w:t>Чего может добиться педагог, занимаясь гендерным воспитанием дошкольников?</w:t>
      </w:r>
    </w:p>
    <w:p w:rsidR="004C3BD5" w:rsidRDefault="00FA47F6" w:rsidP="00DD1B73">
      <w:pPr>
        <w:rPr>
          <w:b/>
          <w:bCs/>
        </w:rPr>
      </w:pPr>
      <w:r w:rsidRPr="00DD1B73">
        <w:t xml:space="preserve">      </w:t>
      </w:r>
      <w:r w:rsidR="00BA07CE" w:rsidRPr="00DD1B73">
        <w:t>Обобщение: в</w:t>
      </w:r>
      <w:r w:rsidR="000369A0" w:rsidRPr="00DD1B73">
        <w:t xml:space="preserve">о-первых, способствовать гендерному самоопределению, т.е. сформировать у ребенка устойчивое понятие своего пола – «Я девочка. Я мальчик. И так будет всегда». Во-вторых, воспитывать у детей правильное </w:t>
      </w:r>
      <w:proofErr w:type="spellStart"/>
      <w:r w:rsidR="000369A0" w:rsidRPr="00DD1B73">
        <w:t>полоролевое</w:t>
      </w:r>
      <w:proofErr w:type="spellEnd"/>
      <w:r w:rsidR="000369A0" w:rsidRPr="00DD1B73">
        <w:t xml:space="preserve"> поведение. В-третьих, способствовать гендерной социализацией детей. Под гендерной социализацией понимается процесс усвоения норм, правил поведения, социальных установок в соответствии с культурными представлениями о роли, положении и предназначении мужчины и женщины в обществе. Но самая главная задача гендерного воспитания – это улучшение взаимоотношений между мальчиками и девочками, формирование у них адекватной оценки представителей противоположного пола, вовлечение детей разного пола в совместную деятельность. Существует мнение, что дети непроизвольно осваивают каждый свою гендерную роль. Это не совсем так. Многочисленные психолого-педагогические</w:t>
      </w:r>
      <w:r w:rsidR="00F828C8" w:rsidRPr="00DD1B73">
        <w:t xml:space="preserve"> исследования отмечают, что в обществе происходит размывание границ между гендерными ролями мужчины и женщины.</w:t>
      </w:r>
      <w:r w:rsidR="00964266" w:rsidRPr="00DD1B73">
        <w:t xml:space="preserve"> </w:t>
      </w:r>
      <w:r w:rsidR="00964266" w:rsidRPr="00DD1B73">
        <w:t>Когда –</w:t>
      </w:r>
      <w:r w:rsidR="00BA07CE" w:rsidRPr="00DD1B73">
        <w:t xml:space="preserve"> </w:t>
      </w:r>
      <w:r w:rsidR="00964266" w:rsidRPr="00DD1B73">
        <w:t xml:space="preserve">то </w:t>
      </w:r>
      <w:proofErr w:type="spellStart"/>
      <w:r w:rsidR="00964266" w:rsidRPr="00DD1B73">
        <w:t>полоролевое</w:t>
      </w:r>
      <w:proofErr w:type="spellEnd"/>
      <w:r w:rsidR="00964266" w:rsidRPr="00DD1B73">
        <w:t xml:space="preserve"> воспитание в России осуществлялось легко и естественно. Девочки большую часть времени проводили с матерью, воспитанием мальчиков с 3 лет руководил отец. Дети постоянно видели своих родителей, общались с ними, и в результате у них формировались стереотипы поведения, характерные для мужчин и женщин. </w:t>
      </w:r>
      <w:r w:rsidR="00964266" w:rsidRPr="00DD1B73">
        <w:br/>
      </w:r>
      <w:r w:rsidR="00917507" w:rsidRPr="00DD1B73">
        <w:t xml:space="preserve">      </w:t>
      </w:r>
      <w:r w:rsidR="00964266" w:rsidRPr="00DD1B73">
        <w:t xml:space="preserve">Современная ситуация требует </w:t>
      </w:r>
      <w:r w:rsidR="00964266" w:rsidRPr="00DD1B73">
        <w:rPr>
          <w:b/>
          <w:bCs/>
        </w:rPr>
        <w:t>от девочки</w:t>
      </w:r>
      <w:r w:rsidR="00964266" w:rsidRPr="00DD1B73">
        <w:t xml:space="preserve"> проявления не только традиционно женских качеств (мягкости, женственности, заботливого отношения к окружающим и т.п.), но и решимости, инициативности, умение отстаивать свои интересы и добиваться </w:t>
      </w:r>
      <w:r w:rsidR="00964266" w:rsidRPr="00DD1B73">
        <w:lastRenderedPageBreak/>
        <w:t xml:space="preserve">результата. </w:t>
      </w:r>
      <w:r w:rsidR="00964266" w:rsidRPr="00DD1B73">
        <w:rPr>
          <w:b/>
          <w:bCs/>
        </w:rPr>
        <w:t>В мальчиках</w:t>
      </w:r>
      <w:r w:rsidR="00964266" w:rsidRPr="00DD1B73">
        <w:t xml:space="preserve"> нельзя воспитывать только мужские качества, потому что действительность потребует от них терпимости, отзывчивости, умение прийти на помощь. </w:t>
      </w:r>
      <w:r w:rsidR="00964266" w:rsidRPr="00DD1B73">
        <w:br/>
      </w:r>
      <w:r w:rsidR="00964266" w:rsidRPr="00DD1B73">
        <w:rPr>
          <w:b/>
          <w:bCs/>
        </w:rPr>
        <w:t xml:space="preserve">Но при этом нельзя допускать проявления мужественности в девочках и женственности в мальчиках. </w:t>
      </w:r>
      <w:r w:rsidR="00964266" w:rsidRPr="00DD1B73">
        <w:br/>
      </w:r>
      <w:r w:rsidR="00036EFE">
        <w:t xml:space="preserve">      </w:t>
      </w:r>
      <w:r w:rsidR="00964266" w:rsidRPr="00DD1B73">
        <w:t>Как сделать так, чтобы из крошечной девочки выросла прекрасная Женщина, которая не только достигнет успеха в бизнесе, науке или искусстве, но станет нежной матерью, заботливой женой, рачительной хозяйкой? Как из мальчика вырастить Мужчину, способного защитить свой семейный очаг? Возможно, ли воспитать девочек и мальчиков так, чтобы они еще в детстве поняли и приняли свои роли?</w:t>
      </w:r>
      <w:r w:rsidR="00964266" w:rsidRPr="00DD1B73">
        <w:br/>
        <w:t>Проблема гендерного воспитания начала приобретать актуальность в настоящее время, и все больше педагогов и психологов стали задумываться о необходимости дифференцированного подхода к воспитанию девочек и мальчиков, причем начиная уже с дошкольного возраста. Так как половая идентификация ребенка происходит уже к трем-четырем годам, то есть к концу раннего возраста ребенок уже усваивает свою половую принадлежность, хотя еще не знает, каким содержанием должны быть наполнены понятия «мальчик» и «девочка». Стереотипы мужского и женского поведения входят в психологию ребенка через непосредственное наблюдение за поведением мужчин и женщин. Ребенок подражает всему: и формам поведения, которые являются полезными для окружающих, и стереотипам поведения взрослых, являющимися вредными социальными привычками (курение, брань и т.п.). Ребенок еще не использует эти символы «мужественности» и «</w:t>
      </w:r>
      <w:r w:rsidR="00964266" w:rsidRPr="00DD1B73">
        <w:t>женственности» в своей практике</w:t>
      </w:r>
      <w:r w:rsidR="00964266" w:rsidRPr="00DD1B73">
        <w:t>, но уже начинает вносить их в сюжет игры. Ориентация ребенка на ценности своего пола происходит не только в семье, но и в дошкольном учреждении, в котором он проводит большую часть времени.</w:t>
      </w:r>
      <w:r w:rsidR="00964266" w:rsidRPr="00DD1B73">
        <w:br/>
      </w:r>
      <w:r w:rsidR="00036EFE">
        <w:t xml:space="preserve">      </w:t>
      </w:r>
      <w:proofErr w:type="gramStart"/>
      <w:r w:rsidR="00964266" w:rsidRPr="00DD1B73">
        <w:t>Работая по проблеме гендерного воспитания детей дошкольного возраста в ДОУ педагоги ставят следующую цель</w:t>
      </w:r>
      <w:proofErr w:type="gramEnd"/>
      <w:r w:rsidR="00964266" w:rsidRPr="00DD1B73">
        <w:t xml:space="preserve">: способствовать благоприятному протеканию процесса </w:t>
      </w:r>
      <w:proofErr w:type="spellStart"/>
      <w:r w:rsidR="00964266" w:rsidRPr="00DD1B73">
        <w:t>полоролевой</w:t>
      </w:r>
      <w:proofErr w:type="spellEnd"/>
      <w:r w:rsidR="00964266" w:rsidRPr="00DD1B73">
        <w:t xml:space="preserve"> социализации мальчиков и девочек дошкольного возраста, формированию начал мужественности и женственности у дошкольников.</w:t>
      </w:r>
      <w:r w:rsidR="00964266" w:rsidRPr="00DD1B73">
        <w:br/>
      </w:r>
      <w:r w:rsidR="00BA07CE" w:rsidRPr="00DD1B73">
        <w:rPr>
          <w:b/>
          <w:bCs/>
        </w:rPr>
        <w:t xml:space="preserve">   </w:t>
      </w:r>
      <w:r w:rsidR="004E308A">
        <w:rPr>
          <w:b/>
          <w:bCs/>
        </w:rPr>
        <w:t xml:space="preserve">  </w:t>
      </w:r>
    </w:p>
    <w:p w:rsidR="00964266" w:rsidRPr="004C3BD5" w:rsidRDefault="004C3BD5" w:rsidP="00DD1B73">
      <w:r w:rsidRPr="004C3BD5">
        <w:rPr>
          <w:bCs/>
        </w:rPr>
        <w:t xml:space="preserve">     </w:t>
      </w:r>
      <w:r w:rsidR="004E308A" w:rsidRPr="004C3BD5">
        <w:rPr>
          <w:bCs/>
        </w:rPr>
        <w:t xml:space="preserve"> </w:t>
      </w:r>
      <w:r w:rsidR="00036EFE" w:rsidRPr="004C3BD5">
        <w:rPr>
          <w:bCs/>
        </w:rPr>
        <w:t>3.</w:t>
      </w:r>
      <w:r w:rsidR="00BA07CE" w:rsidRPr="004C3BD5">
        <w:rPr>
          <w:bCs/>
        </w:rPr>
        <w:t xml:space="preserve">   </w:t>
      </w:r>
      <w:r w:rsidR="00964266" w:rsidRPr="004C3BD5">
        <w:rPr>
          <w:bCs/>
        </w:rPr>
        <w:t xml:space="preserve">Изучение литературы и собственный опыт показали, что неоценимую помощь в решении задач воспитания детей с учетом их гендерных особенностей может оказать </w:t>
      </w:r>
      <w:r w:rsidR="00964266" w:rsidRPr="004C3BD5">
        <w:rPr>
          <w:bCs/>
        </w:rPr>
        <w:t>художественная литература.</w:t>
      </w:r>
    </w:p>
    <w:p w:rsidR="00A5713E" w:rsidRDefault="00BA07CE" w:rsidP="004E308A">
      <w:r w:rsidRPr="00DD1B73">
        <w:t xml:space="preserve">      </w:t>
      </w:r>
      <w:r w:rsidR="00F828C8" w:rsidRPr="00DD1B73">
        <w:t xml:space="preserve">Чтение художественной литературы занимает важное место в дошкольной педагогике, оно выделено в отдельную образовательную область. Это объясняется тем, что литература является транслятором социального опыта, норм и ценностей общества. Поэтому восприятие (чтение и слушание) ребенком произведений </w:t>
      </w:r>
      <w:r w:rsidR="00F828C8" w:rsidRPr="00DD1B73">
        <w:t>художественной литературы</w:t>
      </w:r>
      <w:r w:rsidR="00F828C8" w:rsidRPr="00DD1B73">
        <w:t xml:space="preserve"> в педагогике рассматривают как деятельность, направленную на преобразование социального опыта, заложенного в литературном произведении, в личный опыт читателя (слушателя). Литература, в том числе художественные произведения для детей, </w:t>
      </w:r>
      <w:r w:rsidR="004E308A">
        <w:t xml:space="preserve">сказки </w:t>
      </w:r>
      <w:r w:rsidR="00F828C8" w:rsidRPr="00DD1B73">
        <w:t>как социальный институт, является одним из важнейших культурных ориентиров для гендерной социализации ребенка.</w:t>
      </w:r>
      <w:r w:rsidR="00A5713E" w:rsidRPr="00A5713E">
        <w:t xml:space="preserve"> </w:t>
      </w:r>
    </w:p>
    <w:p w:rsidR="004C3BD5" w:rsidRDefault="004E308A" w:rsidP="004E308A">
      <w:r>
        <w:t xml:space="preserve">     </w:t>
      </w:r>
    </w:p>
    <w:p w:rsidR="00A5713E" w:rsidRPr="00A5713E" w:rsidRDefault="004C3BD5" w:rsidP="004E308A">
      <w:r>
        <w:t xml:space="preserve">     </w:t>
      </w:r>
      <w:r w:rsidR="004E308A">
        <w:t xml:space="preserve"> 4. </w:t>
      </w:r>
      <w:r w:rsidR="00A5713E">
        <w:t>Д</w:t>
      </w:r>
      <w:r w:rsidR="00A5713E" w:rsidRPr="00A5713E">
        <w:t>искуссия на тему</w:t>
      </w:r>
      <w:r w:rsidR="004E308A">
        <w:t>:</w:t>
      </w:r>
      <w:r w:rsidR="00A5713E" w:rsidRPr="00A5713E">
        <w:t xml:space="preserve"> «Какие гендерные уроки преподносят детям народные сказки?».</w:t>
      </w:r>
    </w:p>
    <w:p w:rsidR="00A5713E" w:rsidRPr="00A5713E" w:rsidRDefault="00A5713E" w:rsidP="004E308A">
      <w:r w:rsidRPr="00A5713E">
        <w:t>При обсуждении данной проблемы можно ориентироваться примерно на следующий перечень вопросов.</w:t>
      </w:r>
    </w:p>
    <w:p w:rsidR="00A5713E" w:rsidRPr="00A5713E" w:rsidRDefault="00A5713E" w:rsidP="004E308A">
      <w:r w:rsidRPr="00A5713E">
        <w:t>1. Чему учат русские народные сказки девочек?</w:t>
      </w:r>
    </w:p>
    <w:p w:rsidR="00A5713E" w:rsidRPr="004E308A" w:rsidRDefault="00A5713E" w:rsidP="004E308A">
      <w:r w:rsidRPr="00A5713E">
        <w:t>2. Чему учат русские народные сказки мальчиков?</w:t>
      </w:r>
    </w:p>
    <w:p w:rsidR="004E308A" w:rsidRPr="004E308A" w:rsidRDefault="004E308A" w:rsidP="004E308A">
      <w:r w:rsidRPr="004E308A">
        <w:t>3. Каковы возможности русских народных сказок в плане трансляции гендерных идеалов?</w:t>
      </w:r>
    </w:p>
    <w:p w:rsidR="004E308A" w:rsidRPr="004E308A" w:rsidRDefault="004E308A" w:rsidP="004E308A">
      <w:r w:rsidRPr="004E308A">
        <w:t xml:space="preserve">      </w:t>
      </w:r>
      <w:r w:rsidR="00A5713E" w:rsidRPr="00A5713E">
        <w:t>После обсуждения проводится сравнительный анализ сказок «Царевна–лягушка» и «</w:t>
      </w:r>
      <w:r w:rsidRPr="004E308A">
        <w:t>Спящая красавица</w:t>
      </w:r>
      <w:r w:rsidR="00A5713E" w:rsidRPr="00A5713E">
        <w:t>», посредством которого выявляются гендерно–традиционные и нетрадиционные действия,</w:t>
      </w:r>
      <w:r w:rsidRPr="004E308A">
        <w:t xml:space="preserve"> умения и качества героев. </w:t>
      </w:r>
    </w:p>
    <w:p w:rsidR="00A5713E" w:rsidRPr="00A5713E" w:rsidRDefault="004E308A" w:rsidP="004E308A">
      <w:r w:rsidRPr="004E308A">
        <w:t>П</w:t>
      </w:r>
      <w:r w:rsidR="00A5713E" w:rsidRPr="00A5713E">
        <w:t>римерная схема анализа.</w:t>
      </w:r>
    </w:p>
    <w:p w:rsidR="00A5713E" w:rsidRPr="00A5713E" w:rsidRDefault="00A5713E" w:rsidP="004E308A">
      <w:r w:rsidRPr="00A5713E">
        <w:t>1. О чем эти сказки?</w:t>
      </w:r>
    </w:p>
    <w:p w:rsidR="00A5713E" w:rsidRPr="00A5713E" w:rsidRDefault="00A5713E" w:rsidP="004E308A">
      <w:r w:rsidRPr="00A5713E">
        <w:lastRenderedPageBreak/>
        <w:t>2. Что в них показалось вам необычным?</w:t>
      </w:r>
    </w:p>
    <w:p w:rsidR="00A5713E" w:rsidRPr="00A5713E" w:rsidRDefault="00A5713E" w:rsidP="004E308A">
      <w:r w:rsidRPr="00A5713E">
        <w:t>3. Насколько типично поведение мужских и женских героев этих сказок? В чем именно заключается их стереотипное и нестереотипное поведение?</w:t>
      </w:r>
    </w:p>
    <w:p w:rsidR="00A5713E" w:rsidRPr="00A5713E" w:rsidRDefault="00A5713E" w:rsidP="004E308A">
      <w:r w:rsidRPr="00A5713E">
        <w:t>4. Какими личностными чертами обладают главные персонажи? Какие преимущества они им дают? Где и когда мешают?</w:t>
      </w:r>
    </w:p>
    <w:p w:rsidR="0081617C" w:rsidRPr="004E308A" w:rsidRDefault="00A5713E" w:rsidP="004E308A">
      <w:r w:rsidRPr="00A5713E">
        <w:t>5. Что, на ваш взгляд, ценного в этих сказках?</w:t>
      </w:r>
    </w:p>
    <w:p w:rsidR="00964266" w:rsidRPr="00DD1B73" w:rsidRDefault="004E308A" w:rsidP="004E308A">
      <w:r>
        <w:t xml:space="preserve">   </w:t>
      </w:r>
    </w:p>
    <w:p w:rsidR="004C3BD5" w:rsidRDefault="004E308A" w:rsidP="004C3BD5">
      <w:r>
        <w:t xml:space="preserve"> </w:t>
      </w:r>
      <w:r w:rsidR="004C3BD5">
        <w:t xml:space="preserve">   </w:t>
      </w:r>
      <w:r>
        <w:t xml:space="preserve"> </w:t>
      </w:r>
      <w:r w:rsidR="004C3BD5">
        <w:t>5</w:t>
      </w:r>
      <w:r w:rsidR="00036EFE">
        <w:t>.</w:t>
      </w:r>
      <w:r w:rsidR="00917507" w:rsidRPr="00DD1B73">
        <w:t xml:space="preserve">   </w:t>
      </w:r>
      <w:r w:rsidR="00200327" w:rsidRPr="00DD1B73">
        <w:t>Игра-</w:t>
      </w:r>
      <w:r w:rsidR="00BA07CE" w:rsidRPr="00DD1B73">
        <w:t>соревнование для педагогов</w:t>
      </w:r>
      <w:r w:rsidRPr="004E308A">
        <w:t xml:space="preserve"> </w:t>
      </w:r>
      <w:r>
        <w:t>«</w:t>
      </w:r>
      <w:r w:rsidRPr="00A5713E">
        <w:t>Гендерный анализ произведений детской художественной литературы</w:t>
      </w:r>
      <w:r>
        <w:t>»</w:t>
      </w:r>
      <w:r w:rsidR="00BA07CE" w:rsidRPr="00DD1B73">
        <w:t>: п</w:t>
      </w:r>
      <w:r w:rsidR="00200327" w:rsidRPr="00DD1B73">
        <w:t xml:space="preserve">едагоги </w:t>
      </w:r>
      <w:r w:rsidR="00995A98">
        <w:t>делятся на три</w:t>
      </w:r>
      <w:r w:rsidR="00200327" w:rsidRPr="00DD1B73">
        <w:t xml:space="preserve"> группы. Первая группа называет </w:t>
      </w:r>
      <w:r w:rsidR="00200327" w:rsidRPr="00DD1B73">
        <w:t>произведения, в которых</w:t>
      </w:r>
      <w:r w:rsidR="0081617C" w:rsidRPr="00DD1B73">
        <w:t xml:space="preserve"> воспитывают </w:t>
      </w:r>
      <w:r w:rsidR="00200327" w:rsidRPr="00DD1B73">
        <w:t xml:space="preserve"> </w:t>
      </w:r>
      <w:r w:rsidR="0081617C" w:rsidRPr="00DD1B73">
        <w:t>идеалы мужественности</w:t>
      </w:r>
      <w:r w:rsidR="00995A98">
        <w:t xml:space="preserve"> (обосновать)</w:t>
      </w:r>
      <w:r w:rsidR="00200327" w:rsidRPr="00DD1B73">
        <w:t xml:space="preserve">, вторая – </w:t>
      </w:r>
      <w:r w:rsidR="0081617C" w:rsidRPr="00DD1B73">
        <w:t>в которых воспитывают  идеалы</w:t>
      </w:r>
      <w:r w:rsidR="0081617C" w:rsidRPr="00DD1B73">
        <w:t xml:space="preserve"> женственности</w:t>
      </w:r>
      <w:r w:rsidR="00995A98">
        <w:t xml:space="preserve"> (обосновать), третья направлена на формирование представлений о дружной и счастливой семье  (обосновать). </w:t>
      </w:r>
      <w:r w:rsidR="00200327" w:rsidRPr="00DD1B73">
        <w:t xml:space="preserve"> Называют по очереди. Победит та команда, которая больше назовет</w:t>
      </w:r>
      <w:r w:rsidR="0081617C" w:rsidRPr="00DD1B73">
        <w:t xml:space="preserve"> произведений</w:t>
      </w:r>
      <w:r w:rsidR="00200327" w:rsidRPr="00DD1B73">
        <w:t>.</w:t>
      </w:r>
      <w:r w:rsidR="00200327" w:rsidRPr="00DD1B73">
        <w:br/>
      </w:r>
      <w:r w:rsidR="00036EFE">
        <w:t xml:space="preserve">    </w:t>
      </w:r>
    </w:p>
    <w:p w:rsidR="004C3BD5" w:rsidRPr="00DD1B73" w:rsidRDefault="004C3BD5" w:rsidP="004C3BD5">
      <w:r>
        <w:t xml:space="preserve">      6</w:t>
      </w:r>
      <w:r>
        <w:t xml:space="preserve">.   </w:t>
      </w:r>
      <w:r w:rsidRPr="00DD1B73">
        <w:t xml:space="preserve">Вопрос:    Как можно выстроить работу по гендерному воспитанию через чтение художественной литературы в группе ДОУ? </w:t>
      </w:r>
    </w:p>
    <w:p w:rsidR="004C3BD5" w:rsidRPr="00DD1B73" w:rsidRDefault="004C3BD5" w:rsidP="004C3BD5">
      <w:r w:rsidRPr="00DD1B73">
        <w:t xml:space="preserve">     Обобщение:  в соответствии с Федеральными государственными требованиями к структуре основной общеобразовательной программы дошкольного образования образовательная область «Чтение художественной литературы» включает в себя раздел «Формирование целостной картины мира (в том числе формирование первичных ценностных представлений)». В этот раздел актуально включить задачи гендерного воспитания и социализации детей.</w:t>
      </w:r>
    </w:p>
    <w:p w:rsidR="004C3BD5" w:rsidRPr="00DD1B73" w:rsidRDefault="004C3BD5" w:rsidP="004C3BD5">
      <w:r w:rsidRPr="00DD1B73">
        <w:t xml:space="preserve">      Для работы в направлении гендерного воспитания и социализации дошкольников выделены несколько тематических областей, соответственно каждой области подбирается художественная литература, рекомендованная для дошкольников, которую можно разделить на две группы: про мальчиков (мужчин) и про девочек (женщин).</w:t>
      </w:r>
      <w:r>
        <w:t xml:space="preserve"> </w:t>
      </w:r>
      <w:r w:rsidRPr="00DD1B73">
        <w:t xml:space="preserve">Такое разделение дает возможность в течение года равномерно уделять внимание как мужской, так и женской гендерной роли. Выбор произведений каждый педагог может варьировать в зависимости от уровня развития детей, добавляя или убирая те или иные произведения. Таким образом, художественная литература может выступить </w:t>
      </w:r>
      <w:r>
        <w:t>инструментом</w:t>
      </w:r>
      <w:r w:rsidRPr="00DD1B73">
        <w:t xml:space="preserve"> гендерного воспитания дошкольников и способствовать освоению навыков </w:t>
      </w:r>
      <w:proofErr w:type="spellStart"/>
      <w:r w:rsidRPr="00DD1B73">
        <w:t>полоролевого</w:t>
      </w:r>
      <w:proofErr w:type="spellEnd"/>
      <w:r w:rsidRPr="00DD1B73">
        <w:t xml:space="preserve"> поведения.</w:t>
      </w:r>
    </w:p>
    <w:p w:rsidR="00DD1B73" w:rsidRPr="00DD1B73" w:rsidRDefault="004C3BD5" w:rsidP="004C3BD5">
      <w:pPr>
        <w:spacing w:before="100" w:beforeAutospacing="1"/>
      </w:pPr>
      <w:r>
        <w:t xml:space="preserve">      7</w:t>
      </w:r>
      <w:r w:rsidR="00036EFE">
        <w:t xml:space="preserve">. </w:t>
      </w:r>
      <w:r w:rsidRPr="00DD1B73">
        <w:t xml:space="preserve">Подведение итогов работы </w:t>
      </w:r>
      <w:r>
        <w:t>в рамках семинара – практикума</w:t>
      </w:r>
      <w:r w:rsidR="0081617C" w:rsidRPr="00DD1B73">
        <w:br/>
        <w:t>1. Как называется воспитание, основанное</w:t>
      </w:r>
      <w:r w:rsidR="00DD1B73">
        <w:t>,</w:t>
      </w:r>
      <w:r w:rsidR="0081617C" w:rsidRPr="00DD1B73">
        <w:t xml:space="preserve"> прежде всего на знании физиологических особенностей ребенка?</w:t>
      </w:r>
      <w:r w:rsidR="0081617C" w:rsidRPr="00DD1B73">
        <w:br/>
        <w:t>2. Осознание и усвоение ребенком своей половой принадлежности – это…</w:t>
      </w:r>
      <w:proofErr w:type="gramStart"/>
      <w:r w:rsidR="0081617C" w:rsidRPr="00DD1B73">
        <w:t xml:space="preserve"> ?</w:t>
      </w:r>
      <w:proofErr w:type="gramEnd"/>
      <w:r w:rsidR="0081617C" w:rsidRPr="00DD1B73">
        <w:br/>
        <w:t xml:space="preserve">3. </w:t>
      </w:r>
      <w:r w:rsidR="00917507" w:rsidRPr="00917507">
        <w:t xml:space="preserve"> Обоснуйте необходимость гендерного </w:t>
      </w:r>
      <w:r w:rsidR="00DD1B73" w:rsidRPr="00DD1B73">
        <w:t>воспитания детей.</w:t>
      </w:r>
    </w:p>
    <w:p w:rsidR="00917507" w:rsidRPr="00917507" w:rsidRDefault="0081617C" w:rsidP="004C3BD5">
      <w:r w:rsidRPr="00DD1B73">
        <w:t xml:space="preserve">4. </w:t>
      </w:r>
      <w:r w:rsidR="00917507" w:rsidRPr="00917507">
        <w:t xml:space="preserve"> В чем именно заключается роль детской художественной литературы в процессе личностного развития ребенка с позиций гендерной социализации?</w:t>
      </w:r>
      <w:r w:rsidRPr="00DD1B73">
        <w:br/>
      </w:r>
      <w:r w:rsidR="00DD1B73" w:rsidRPr="00DD1B73">
        <w:t>5</w:t>
      </w:r>
      <w:r w:rsidRPr="00DD1B73">
        <w:t>. Какие эмоции и чувства вы испытываете по окончании нашего семинара?</w:t>
      </w:r>
      <w:r w:rsidRPr="00DD1B73">
        <w:br/>
      </w:r>
      <w:r w:rsidR="004C3BD5">
        <w:t xml:space="preserve">      </w:t>
      </w:r>
      <w:r w:rsidRPr="00DD1B73">
        <w:t xml:space="preserve">Обмен идеями, мыслями и чувствами по данной проблеме. </w:t>
      </w:r>
    </w:p>
    <w:p w:rsidR="00917507" w:rsidRDefault="00917507" w:rsidP="00DD1B73">
      <w:pPr>
        <w:spacing w:before="100" w:beforeAutospacing="1" w:after="100" w:afterAutospacing="1"/>
      </w:pPr>
    </w:p>
    <w:p w:rsidR="004C3BD5" w:rsidRDefault="004C3BD5" w:rsidP="00DD1B73">
      <w:pPr>
        <w:spacing w:before="100" w:beforeAutospacing="1" w:after="100" w:afterAutospacing="1"/>
      </w:pPr>
    </w:p>
    <w:p w:rsidR="004C3BD5" w:rsidRPr="00917507" w:rsidRDefault="004C3BD5" w:rsidP="00DD1B73">
      <w:pPr>
        <w:spacing w:before="100" w:beforeAutospacing="1" w:after="100" w:afterAutospacing="1"/>
      </w:pPr>
      <w:r>
        <w:t xml:space="preserve">Подготовила заместитель заведующего МДОУ детский сад общеразвивающего вида №8 </w:t>
      </w:r>
      <w:proofErr w:type="spellStart"/>
      <w:r>
        <w:t>Усть-Кутского</w:t>
      </w:r>
      <w:proofErr w:type="spellEnd"/>
      <w:r>
        <w:t xml:space="preserve"> МО Ольга Петровна Рыбникова</w:t>
      </w:r>
    </w:p>
    <w:p w:rsidR="00F40C20" w:rsidRPr="00DD1B73" w:rsidRDefault="00F40C20" w:rsidP="00DD1B73"/>
    <w:sectPr w:rsidR="00F40C20" w:rsidRPr="00DD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FBA"/>
    <w:multiLevelType w:val="hybridMultilevel"/>
    <w:tmpl w:val="631CA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FE14F0"/>
    <w:multiLevelType w:val="hybridMultilevel"/>
    <w:tmpl w:val="7EEC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152FE"/>
    <w:multiLevelType w:val="hybridMultilevel"/>
    <w:tmpl w:val="A85A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49"/>
    <w:rsid w:val="000369A0"/>
    <w:rsid w:val="00036EFE"/>
    <w:rsid w:val="00200327"/>
    <w:rsid w:val="004C3BD5"/>
    <w:rsid w:val="004E308A"/>
    <w:rsid w:val="005F06FB"/>
    <w:rsid w:val="00657D62"/>
    <w:rsid w:val="0081617C"/>
    <w:rsid w:val="00884149"/>
    <w:rsid w:val="00917507"/>
    <w:rsid w:val="00964266"/>
    <w:rsid w:val="00995A98"/>
    <w:rsid w:val="00A5713E"/>
    <w:rsid w:val="00B30F20"/>
    <w:rsid w:val="00BA07CE"/>
    <w:rsid w:val="00D86940"/>
    <w:rsid w:val="00DD1B73"/>
    <w:rsid w:val="00F40C20"/>
    <w:rsid w:val="00F828C8"/>
    <w:rsid w:val="00FA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2012-11-04T12:27:00Z</dcterms:created>
  <dcterms:modified xsi:type="dcterms:W3CDTF">2012-11-04T15:56:00Z</dcterms:modified>
</cp:coreProperties>
</file>