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Муниципальное казенное общеобразовательное учреждение</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основная общеобразовательная школа д.Кочкино</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Верхнекамского района Кировской области</w:t>
      </w:r>
    </w:p>
    <w:p w:rsidR="000A79DE" w:rsidRPr="00CA6BF8" w:rsidRDefault="000A79DE" w:rsidP="000A79DE">
      <w:pPr>
        <w:rPr>
          <w:rFonts w:ascii="Times New Roman" w:hAnsi="Times New Roman" w:cs="Times New Roman"/>
          <w:sz w:val="24"/>
          <w:szCs w:val="24"/>
        </w:rPr>
      </w:pPr>
    </w:p>
    <w:p w:rsidR="000A79DE" w:rsidRPr="00CA6BF8" w:rsidRDefault="000A79DE" w:rsidP="000A79DE">
      <w:pPr>
        <w:rPr>
          <w:rFonts w:ascii="Times New Roman" w:hAnsi="Times New Roman" w:cs="Times New Roman"/>
          <w:sz w:val="24"/>
          <w:szCs w:val="24"/>
        </w:rPr>
      </w:pP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«Согласовано»                                                       «Утверждаю»</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Зам. директора по УВР                                     Директор школы</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_________/Капустина Е.В/                               _________/Попонина Н.В./</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«__»_____2013г                                                Приказ</w:t>
      </w:r>
    </w:p>
    <w:p w:rsidR="000A79DE" w:rsidRPr="00CA6BF8" w:rsidRDefault="000A79DE" w:rsidP="000A79DE">
      <w:pPr>
        <w:rPr>
          <w:rFonts w:ascii="Times New Roman" w:hAnsi="Times New Roman" w:cs="Times New Roman"/>
          <w:sz w:val="24"/>
          <w:szCs w:val="24"/>
        </w:rPr>
      </w:pPr>
    </w:p>
    <w:p w:rsidR="000A79DE" w:rsidRPr="00CA6BF8" w:rsidRDefault="000A79DE" w:rsidP="000A79DE">
      <w:pPr>
        <w:rPr>
          <w:rFonts w:ascii="Times New Roman" w:hAnsi="Times New Roman" w:cs="Times New Roman"/>
          <w:sz w:val="24"/>
          <w:szCs w:val="24"/>
        </w:rPr>
      </w:pPr>
    </w:p>
    <w:p w:rsidR="000A79DE" w:rsidRPr="00CA6BF8" w:rsidRDefault="000A79DE" w:rsidP="000A79DE">
      <w:pPr>
        <w:rPr>
          <w:rFonts w:ascii="Times New Roman" w:hAnsi="Times New Roman" w:cs="Times New Roman"/>
          <w:b/>
          <w:sz w:val="28"/>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w:t>
      </w:r>
      <w:r w:rsidRPr="00CA6BF8">
        <w:rPr>
          <w:rFonts w:ascii="Times New Roman" w:hAnsi="Times New Roman" w:cs="Times New Roman"/>
          <w:b/>
          <w:sz w:val="24"/>
          <w:szCs w:val="24"/>
        </w:rPr>
        <w:t xml:space="preserve"> </w:t>
      </w:r>
      <w:r w:rsidRPr="00CA6BF8">
        <w:rPr>
          <w:rFonts w:ascii="Times New Roman" w:hAnsi="Times New Roman" w:cs="Times New Roman"/>
          <w:b/>
          <w:sz w:val="28"/>
          <w:szCs w:val="24"/>
        </w:rPr>
        <w:t>Рабочая программа по литературному чтению</w:t>
      </w:r>
    </w:p>
    <w:p w:rsidR="00CA6BF8" w:rsidRPr="00CA6BF8" w:rsidRDefault="000A79DE" w:rsidP="000A79DE">
      <w:pPr>
        <w:rPr>
          <w:rFonts w:ascii="Times New Roman" w:hAnsi="Times New Roman" w:cs="Times New Roman"/>
          <w:b/>
          <w:sz w:val="28"/>
          <w:szCs w:val="24"/>
        </w:rPr>
      </w:pPr>
      <w:r w:rsidRPr="00CA6BF8">
        <w:rPr>
          <w:rFonts w:ascii="Times New Roman" w:hAnsi="Times New Roman" w:cs="Times New Roman"/>
          <w:b/>
          <w:sz w:val="28"/>
          <w:szCs w:val="24"/>
        </w:rPr>
        <w:t xml:space="preserve">                                                                                    </w:t>
      </w:r>
      <w:r w:rsidR="00CA6BF8">
        <w:rPr>
          <w:rFonts w:ascii="Times New Roman" w:hAnsi="Times New Roman" w:cs="Times New Roman"/>
          <w:b/>
          <w:sz w:val="28"/>
          <w:szCs w:val="24"/>
        </w:rPr>
        <w:t xml:space="preserve">                  </w:t>
      </w:r>
      <w:r w:rsidRPr="00CA6BF8">
        <w:rPr>
          <w:rFonts w:ascii="Times New Roman" w:hAnsi="Times New Roman" w:cs="Times New Roman"/>
          <w:b/>
          <w:sz w:val="28"/>
          <w:szCs w:val="24"/>
        </w:rPr>
        <w:t xml:space="preserve">2 класс    </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b/>
          <w:sz w:val="24"/>
          <w:szCs w:val="24"/>
        </w:rPr>
        <w:t xml:space="preserve">                                                                            </w:t>
      </w:r>
    </w:p>
    <w:p w:rsidR="000A79DE" w:rsidRPr="00CA6BF8"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Составитель: учитель Орлова Галина Николаевна</w:t>
      </w:r>
    </w:p>
    <w:p w:rsidR="000A79DE" w:rsidRPr="00CA6BF8" w:rsidRDefault="000A79DE" w:rsidP="000A79DE">
      <w:pPr>
        <w:rPr>
          <w:rFonts w:ascii="Times New Roman" w:hAnsi="Times New Roman" w:cs="Times New Roman"/>
          <w:sz w:val="24"/>
          <w:szCs w:val="24"/>
        </w:rPr>
      </w:pPr>
    </w:p>
    <w:p w:rsidR="000A79DE" w:rsidRPr="00CA6BF8" w:rsidRDefault="000A79DE" w:rsidP="000A79DE">
      <w:pPr>
        <w:rPr>
          <w:rFonts w:ascii="Times New Roman" w:hAnsi="Times New Roman" w:cs="Times New Roman"/>
          <w:sz w:val="24"/>
          <w:szCs w:val="24"/>
        </w:rPr>
      </w:pPr>
    </w:p>
    <w:p w:rsidR="000A79DE" w:rsidRDefault="000A79DE" w:rsidP="000A79DE">
      <w:pPr>
        <w:rPr>
          <w:rFonts w:ascii="Times New Roman" w:hAnsi="Times New Roman" w:cs="Times New Roman"/>
          <w:sz w:val="24"/>
          <w:szCs w:val="24"/>
        </w:rPr>
      </w:pPr>
      <w:r w:rsidRPr="00CA6BF8">
        <w:rPr>
          <w:rFonts w:ascii="Times New Roman" w:hAnsi="Times New Roman" w:cs="Times New Roman"/>
          <w:sz w:val="24"/>
          <w:szCs w:val="24"/>
        </w:rPr>
        <w:t xml:space="preserve">                                                                                           </w:t>
      </w:r>
      <w:r w:rsidR="00CA6BF8">
        <w:rPr>
          <w:rFonts w:ascii="Times New Roman" w:hAnsi="Times New Roman" w:cs="Times New Roman"/>
          <w:sz w:val="24"/>
          <w:szCs w:val="24"/>
        </w:rPr>
        <w:t xml:space="preserve">                  </w:t>
      </w:r>
      <w:r w:rsidRPr="00CA6BF8">
        <w:rPr>
          <w:rFonts w:ascii="Times New Roman" w:hAnsi="Times New Roman" w:cs="Times New Roman"/>
          <w:sz w:val="24"/>
          <w:szCs w:val="24"/>
        </w:rPr>
        <w:t xml:space="preserve"> 2013-2014уч.г.</w:t>
      </w:r>
    </w:p>
    <w:p w:rsidR="00CA6BF8" w:rsidRPr="00CA6BF8" w:rsidRDefault="00CA6BF8" w:rsidP="000A79DE">
      <w:pPr>
        <w:rPr>
          <w:rFonts w:ascii="Times New Roman" w:hAnsi="Times New Roman" w:cs="Times New Roman"/>
          <w:sz w:val="24"/>
          <w:szCs w:val="24"/>
        </w:rPr>
      </w:pPr>
    </w:p>
    <w:p w:rsidR="000A79DE" w:rsidRPr="00CA6BF8" w:rsidRDefault="000A79DE" w:rsidP="008F5B18">
      <w:pPr>
        <w:shd w:val="clear" w:color="auto" w:fill="FFFFFF"/>
        <w:autoSpaceDE w:val="0"/>
        <w:autoSpaceDN w:val="0"/>
        <w:adjustRightInd w:val="0"/>
        <w:spacing w:after="0" w:line="240" w:lineRule="auto"/>
        <w:ind w:firstLine="540"/>
        <w:rPr>
          <w:rFonts w:ascii="Times New Roman" w:eastAsia="Times New Roman" w:hAnsi="Times New Roman" w:cs="Times New Roman"/>
          <w:b/>
          <w:bCs/>
          <w:sz w:val="24"/>
          <w:szCs w:val="24"/>
        </w:rPr>
      </w:pPr>
      <w:r w:rsidRPr="00CA6BF8">
        <w:rPr>
          <w:rFonts w:ascii="Times New Roman" w:eastAsia="Times New Roman" w:hAnsi="Times New Roman" w:cs="Times New Roman"/>
          <w:b/>
          <w:bCs/>
          <w:sz w:val="24"/>
          <w:szCs w:val="24"/>
        </w:rPr>
        <w:lastRenderedPageBreak/>
        <w:t xml:space="preserve">                     </w:t>
      </w:r>
      <w:r w:rsidR="00CA6BF8">
        <w:rPr>
          <w:rFonts w:ascii="Times New Roman" w:eastAsia="Times New Roman" w:hAnsi="Times New Roman" w:cs="Times New Roman"/>
          <w:b/>
          <w:bCs/>
          <w:sz w:val="24"/>
          <w:szCs w:val="24"/>
        </w:rPr>
        <w:t xml:space="preserve">                                                           </w:t>
      </w:r>
      <w:r w:rsidRPr="00CA6BF8">
        <w:rPr>
          <w:rFonts w:ascii="Times New Roman" w:eastAsia="Times New Roman" w:hAnsi="Times New Roman" w:cs="Times New Roman"/>
          <w:b/>
          <w:bCs/>
          <w:sz w:val="24"/>
          <w:szCs w:val="24"/>
        </w:rPr>
        <w:t xml:space="preserve">  Пояснительная записка</w:t>
      </w:r>
    </w:p>
    <w:p w:rsidR="000A79DE" w:rsidRPr="00CA6BF8" w:rsidRDefault="000A79DE" w:rsidP="008F5B18">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Программа разработана на основе Федерального государ</w:t>
      </w:r>
      <w:r w:rsidRPr="00CA6BF8">
        <w:rPr>
          <w:rFonts w:ascii="Times New Roman" w:eastAsia="Times New Roman" w:hAnsi="Times New Roman" w:cs="Times New Roman"/>
          <w:sz w:val="24"/>
          <w:szCs w:val="24"/>
        </w:rPr>
        <w:softHyphen/>
        <w:t>ственного образовательного стандарта начального общего обра</w:t>
      </w:r>
      <w:r w:rsidRPr="00CA6BF8">
        <w:rPr>
          <w:rFonts w:ascii="Times New Roman" w:eastAsia="Times New Roman" w:hAnsi="Times New Roman" w:cs="Times New Roman"/>
          <w:sz w:val="24"/>
          <w:szCs w:val="24"/>
        </w:rPr>
        <w:softHyphen/>
        <w:t>зования, Концепции духовно-нравственного развития и воспи</w:t>
      </w:r>
      <w:r w:rsidRPr="00CA6BF8">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Литературное чтение — один из основных предметов в об</w:t>
      </w:r>
      <w:r w:rsidRPr="00CA6BF8">
        <w:rPr>
          <w:rFonts w:ascii="Times New Roman" w:eastAsia="Times New Roman" w:hAnsi="Times New Roman" w:cs="Times New Roman"/>
          <w:sz w:val="24"/>
          <w:szCs w:val="24"/>
        </w:rPr>
        <w:softHyphen/>
        <w:t>учении младших школьников. Он формирует общеучебный на</w:t>
      </w:r>
      <w:r w:rsidRPr="00CA6BF8">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Успешность изучения курса литературного чтения обеспечи</w:t>
      </w:r>
      <w:r w:rsidRPr="00CA6BF8">
        <w:rPr>
          <w:rFonts w:ascii="Times New Roman" w:eastAsia="Times New Roman" w:hAnsi="Times New Roman" w:cs="Times New Roman"/>
          <w:sz w:val="24"/>
          <w:szCs w:val="24"/>
        </w:rPr>
        <w:softHyphen/>
        <w:t>вает результативность по другим предметам начальной школы.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Курс литературного чтения направлен на достижение следу</w:t>
      </w:r>
      <w:r w:rsidRPr="00CA6BF8">
        <w:rPr>
          <w:rFonts w:ascii="Times New Roman" w:eastAsia="Times New Roman" w:hAnsi="Times New Roman" w:cs="Times New Roman"/>
          <w:sz w:val="24"/>
          <w:szCs w:val="24"/>
        </w:rPr>
        <w:softHyphen/>
        <w:t xml:space="preserve">ющих </w:t>
      </w:r>
      <w:r w:rsidRPr="00CA6BF8">
        <w:rPr>
          <w:rFonts w:ascii="Times New Roman" w:eastAsia="Times New Roman" w:hAnsi="Times New Roman" w:cs="Times New Roman"/>
          <w:b/>
          <w:bCs/>
          <w:sz w:val="24"/>
          <w:szCs w:val="24"/>
        </w:rPr>
        <w:t>целей: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 овладение осознанным, правильным, беглым и вырази</w:t>
      </w:r>
      <w:r w:rsidRPr="00CA6BF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A6BF8">
        <w:rPr>
          <w:rFonts w:ascii="Times New Roman" w:eastAsia="Times New Roman" w:hAnsi="Times New Roman" w:cs="Times New Roman"/>
          <w:sz w:val="24"/>
          <w:szCs w:val="24"/>
        </w:rPr>
        <w:softHyphen/>
        <w:t>дами текстов; развитие интереса к чтению и книге; формиро</w:t>
      </w:r>
      <w:r w:rsidRPr="00CA6BF8">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A6BF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CA6BF8">
        <w:rPr>
          <w:rFonts w:ascii="Times New Roman" w:eastAsia="Times New Roman" w:hAnsi="Times New Roman" w:cs="Times New Roman"/>
          <w:sz w:val="24"/>
          <w:szCs w:val="24"/>
        </w:rPr>
        <w:softHyphen/>
        <w:t>ственных произведений; формирование эстетического отноше</w:t>
      </w:r>
      <w:r w:rsidRPr="00CA6BF8">
        <w:rPr>
          <w:rFonts w:ascii="Times New Roman" w:eastAsia="Times New Roman" w:hAnsi="Times New Roman" w:cs="Times New Roman"/>
          <w:sz w:val="24"/>
          <w:szCs w:val="24"/>
        </w:rPr>
        <w:softHyphen/>
        <w:t>ния к слову и умения понимать художественное произведение;</w:t>
      </w:r>
    </w:p>
    <w:p w:rsidR="000A79DE" w:rsidRPr="00CA6BF8" w:rsidRDefault="000A79DE" w:rsidP="008F5B18">
      <w:pPr>
        <w:spacing w:line="240" w:lineRule="auto"/>
        <w:ind w:firstLine="540"/>
        <w:jc w:val="both"/>
        <w:rPr>
          <w:rFonts w:ascii="Times New Roman" w:eastAsia="Times New Roman" w:hAnsi="Times New Roman" w:cs="Times New Roman"/>
          <w:sz w:val="24"/>
          <w:szCs w:val="24"/>
        </w:rPr>
      </w:pPr>
      <w:r w:rsidRPr="00CA6BF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CA6BF8">
        <w:rPr>
          <w:rFonts w:ascii="Times New Roman" w:eastAsia="Times New Roman" w:hAnsi="Times New Roman" w:cs="Times New Roman"/>
          <w:sz w:val="24"/>
          <w:szCs w:val="24"/>
        </w:rPr>
        <w:softHyphen/>
        <w:t>ственных представлений о добре, дружбе, правде и ответствен</w:t>
      </w:r>
      <w:r w:rsidRPr="00CA6BF8">
        <w:rPr>
          <w:rFonts w:ascii="Times New Roman" w:eastAsia="Times New Roman" w:hAnsi="Times New Roman" w:cs="Times New Roman"/>
          <w:sz w:val="24"/>
          <w:szCs w:val="24"/>
        </w:rPr>
        <w:softHyphen/>
        <w:t>ности; воспитание интереса и уважения к отечественной куль</w:t>
      </w:r>
      <w:r w:rsidRPr="00CA6BF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Литературное чтение как учебный предмет в начальной шко</w:t>
      </w:r>
      <w:r w:rsidRPr="00CA6BF8">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CA6BF8">
        <w:rPr>
          <w:rFonts w:ascii="Times New Roman" w:eastAsia="Times New Roman" w:hAnsi="Times New Roman" w:cs="Times New Roman"/>
          <w:sz w:val="24"/>
          <w:szCs w:val="24"/>
          <w:lang w:eastAsia="ru-RU"/>
        </w:rPr>
        <w:softHyphen/>
        <w:t>ния, но и воспитания.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Знакомство учащихся с доступными их возрасту художе</w:t>
      </w:r>
      <w:r w:rsidRPr="00CA6BF8">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CA6BF8">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A6BF8">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CA6BF8">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Важнейшим аспектом литературного чтения является фор</w:t>
      </w:r>
      <w:r w:rsidRPr="00CA6BF8">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CA6BF8">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A6BF8">
        <w:rPr>
          <w:rFonts w:ascii="Times New Roman" w:eastAsia="Times New Roman" w:hAnsi="Times New Roman" w:cs="Times New Roman"/>
          <w:sz w:val="24"/>
          <w:szCs w:val="24"/>
          <w:lang w:eastAsia="ru-RU"/>
        </w:rPr>
        <w:softHyphen/>
        <w:t>жающем мире.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В процессе освоения курса у младших школьников повыша</w:t>
      </w:r>
      <w:r w:rsidRPr="00CA6BF8">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A6BF8">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CA6BF8">
        <w:rPr>
          <w:rFonts w:ascii="Times New Roman" w:eastAsia="Times New Roman" w:hAnsi="Times New Roman" w:cs="Times New Roman"/>
          <w:sz w:val="24"/>
          <w:szCs w:val="24"/>
          <w:lang w:eastAsia="ru-RU"/>
        </w:rPr>
        <w:softHyphen/>
        <w:t>вочниках и энциклопедиях.</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A6BF8">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0A79DE" w:rsidRPr="00CA6BF8" w:rsidRDefault="000A79DE" w:rsidP="008F5B18">
      <w:pPr>
        <w:shd w:val="clear" w:color="auto" w:fill="FFFFFF"/>
        <w:autoSpaceDE w:val="0"/>
        <w:autoSpaceDN w:val="0"/>
        <w:adjustRightInd w:val="0"/>
        <w:spacing w:line="240" w:lineRule="auto"/>
        <w:jc w:val="both"/>
        <w:rPr>
          <w:rFonts w:ascii="Times New Roman" w:hAnsi="Times New Roman" w:cs="Times New Roman"/>
          <w:sz w:val="24"/>
          <w:szCs w:val="24"/>
        </w:rPr>
      </w:pPr>
      <w:r w:rsidRPr="00CA6BF8">
        <w:rPr>
          <w:rFonts w:ascii="Times New Roman" w:eastAsia="Times New Roman" w:hAnsi="Times New Roman" w:cs="Times New Roman"/>
          <w:sz w:val="24"/>
          <w:szCs w:val="24"/>
          <w:lang w:eastAsia="ru-RU"/>
        </w:rPr>
        <w:lastRenderedPageBreak/>
        <w:t>Курс литературного чтения пробуждает интерес учащих</w:t>
      </w:r>
      <w:r w:rsidRPr="00CA6BF8">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CA6BF8">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CA6BF8">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b/>
          <w:sz w:val="24"/>
          <w:szCs w:val="24"/>
        </w:rPr>
        <w:t xml:space="preserve">Общая характеристика курса </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 xml:space="preserve">Раздел </w:t>
      </w:r>
      <w:r w:rsidRPr="00CA6BF8">
        <w:rPr>
          <w:rFonts w:ascii="Times New Roman" w:hAnsi="Times New Roman" w:cs="Times New Roman"/>
          <w:b/>
          <w:sz w:val="24"/>
          <w:szCs w:val="24"/>
        </w:rPr>
        <w:t xml:space="preserve">«Круг детского чтения» </w:t>
      </w:r>
      <w:r w:rsidRPr="00CA6BF8">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A79DE" w:rsidRPr="00CA6BF8" w:rsidRDefault="000A79DE" w:rsidP="008F5B18">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A6BF8">
        <w:rPr>
          <w:rFonts w:ascii="Times New Roman" w:hAnsi="Times New Roman" w:cs="Times New Roman"/>
          <w:sz w:val="24"/>
          <w:szCs w:val="24"/>
        </w:rPr>
        <w:t xml:space="preserve">Раздел </w:t>
      </w:r>
      <w:r w:rsidRPr="00CA6BF8">
        <w:rPr>
          <w:rFonts w:ascii="Times New Roman" w:hAnsi="Times New Roman" w:cs="Times New Roman"/>
          <w:b/>
          <w:sz w:val="24"/>
          <w:szCs w:val="24"/>
        </w:rPr>
        <w:t xml:space="preserve">«Виды речевой и читательской деятельности» </w:t>
      </w:r>
      <w:r w:rsidRPr="00CA6BF8">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i/>
          <w:sz w:val="24"/>
          <w:szCs w:val="24"/>
        </w:rPr>
        <w:t>Навык чтения</w:t>
      </w:r>
      <w:r w:rsidRPr="00CA6BF8">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lastRenderedPageBreak/>
        <w:t xml:space="preserve">Совершенствование устной речи (умения </w:t>
      </w:r>
      <w:r w:rsidRPr="00CA6BF8">
        <w:rPr>
          <w:rFonts w:ascii="Times New Roman" w:hAnsi="Times New Roman" w:cs="Times New Roman"/>
          <w:i/>
          <w:sz w:val="24"/>
          <w:szCs w:val="24"/>
        </w:rPr>
        <w:t xml:space="preserve">слушать </w:t>
      </w:r>
      <w:r w:rsidRPr="00CA6BF8">
        <w:rPr>
          <w:rFonts w:ascii="Times New Roman" w:hAnsi="Times New Roman" w:cs="Times New Roman"/>
          <w:sz w:val="24"/>
          <w:szCs w:val="24"/>
        </w:rPr>
        <w:t>и</w:t>
      </w:r>
      <w:r w:rsidRPr="00CA6BF8">
        <w:rPr>
          <w:rFonts w:ascii="Times New Roman" w:hAnsi="Times New Roman" w:cs="Times New Roman"/>
          <w:i/>
          <w:sz w:val="24"/>
          <w:szCs w:val="24"/>
        </w:rPr>
        <w:t xml:space="preserve"> говорить</w:t>
      </w:r>
      <w:r w:rsidRPr="00CA6BF8">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i/>
          <w:sz w:val="24"/>
          <w:szCs w:val="24"/>
        </w:rPr>
      </w:pPr>
      <w:r w:rsidRPr="00CA6BF8">
        <w:rPr>
          <w:rFonts w:ascii="Times New Roman" w:hAnsi="Times New Roman" w:cs="Times New Roman"/>
          <w:sz w:val="24"/>
          <w:szCs w:val="24"/>
        </w:rPr>
        <w:t xml:space="preserve">Особое место в программе отводится </w:t>
      </w:r>
      <w:r w:rsidRPr="00CA6BF8">
        <w:rPr>
          <w:rFonts w:ascii="Times New Roman" w:hAnsi="Times New Roman" w:cs="Times New Roman"/>
          <w:i/>
          <w:sz w:val="24"/>
          <w:szCs w:val="24"/>
        </w:rPr>
        <w:t xml:space="preserve">работе с текстом художественного произведения. </w:t>
      </w:r>
      <w:r w:rsidRPr="00CA6BF8">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 xml:space="preserve">Программой предусмотрена </w:t>
      </w:r>
      <w:r w:rsidRPr="00CA6BF8">
        <w:rPr>
          <w:rFonts w:ascii="Times New Roman" w:hAnsi="Times New Roman" w:cs="Times New Roman"/>
          <w:i/>
          <w:sz w:val="24"/>
          <w:szCs w:val="24"/>
        </w:rPr>
        <w:t>литературоведческая пропедевтика</w:t>
      </w:r>
      <w:r w:rsidRPr="00CA6BF8">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A79DE" w:rsidRPr="00CA6BF8" w:rsidRDefault="000A79DE" w:rsidP="008F5B18">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A6BF8">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CA6BF8">
        <w:rPr>
          <w:rFonts w:ascii="Times New Roman" w:eastAsia="Times New Roman" w:hAnsi="Times New Roman" w:cs="Times New Roman"/>
          <w:sz w:val="24"/>
          <w:szCs w:val="24"/>
          <w:lang w:eastAsia="ru-RU"/>
        </w:rPr>
        <w:t>художественного образа, адекватно воспринять героя произ</w:t>
      </w:r>
      <w:r w:rsidRPr="00CA6BF8">
        <w:rPr>
          <w:rFonts w:ascii="Times New Roman" w:eastAsia="Times New Roman" w:hAnsi="Times New Roman" w:cs="Times New Roman"/>
          <w:sz w:val="24"/>
          <w:szCs w:val="24"/>
          <w:lang w:eastAsia="ru-RU"/>
        </w:rPr>
        <w:softHyphen/>
        <w:t>ведения и сопереживать ему.</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CA6BF8">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A79DE"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 xml:space="preserve">Раздел </w:t>
      </w:r>
      <w:r w:rsidRPr="00CA6BF8">
        <w:rPr>
          <w:rFonts w:ascii="Times New Roman" w:eastAsia="Times New Roman" w:hAnsi="Times New Roman" w:cs="Times New Roman"/>
          <w:b/>
          <w:bCs/>
          <w:sz w:val="24"/>
          <w:szCs w:val="24"/>
          <w:lang w:eastAsia="ru-RU"/>
        </w:rPr>
        <w:t xml:space="preserve">«Опыт творческой деятельности» </w:t>
      </w:r>
      <w:r w:rsidRPr="00CA6BF8">
        <w:rPr>
          <w:rFonts w:ascii="Times New Roman" w:eastAsia="Times New Roman" w:hAnsi="Times New Roman" w:cs="Times New Roman"/>
          <w:sz w:val="24"/>
          <w:szCs w:val="24"/>
          <w:lang w:eastAsia="ru-RU"/>
        </w:rPr>
        <w:t>раскрывает при</w:t>
      </w:r>
      <w:r w:rsidRPr="00CA6BF8">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CA6BF8">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CA6BF8">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CA6BF8">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CA6BF8">
        <w:rPr>
          <w:rFonts w:ascii="Times New Roman" w:eastAsia="Times New Roman" w:hAnsi="Times New Roman" w:cs="Times New Roman"/>
          <w:sz w:val="24"/>
          <w:szCs w:val="24"/>
          <w:lang w:eastAsia="ru-RU"/>
        </w:rPr>
        <w:softHyphen/>
        <w:t xml:space="preserve">вается умение воссоздавать словесные образы в соответствии с авторским текстом. Такой подход обеспечивает </w:t>
      </w:r>
      <w:r w:rsidRPr="00CA6BF8">
        <w:rPr>
          <w:rFonts w:ascii="Times New Roman" w:eastAsia="Times New Roman" w:hAnsi="Times New Roman" w:cs="Times New Roman"/>
          <w:sz w:val="24"/>
          <w:szCs w:val="24"/>
          <w:lang w:eastAsia="ru-RU"/>
        </w:rPr>
        <w:lastRenderedPageBreak/>
        <w:t>полноценное восприятие литературного произведения, формирование нрав</w:t>
      </w:r>
      <w:r w:rsidRPr="00CA6BF8">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CA6BF8">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A6BF8">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CA6BF8">
        <w:rPr>
          <w:rFonts w:ascii="Times New Roman" w:eastAsia="Times New Roman" w:hAnsi="Times New Roman" w:cs="Times New Roman"/>
          <w:sz w:val="24"/>
          <w:szCs w:val="24"/>
          <w:lang w:eastAsia="ru-RU"/>
        </w:rPr>
        <w:softHyphen/>
        <w:t>дателей произведений словесного искусства.</w:t>
      </w:r>
    </w:p>
    <w:p w:rsidR="00CA6BF8" w:rsidRDefault="00CA6BF8"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BF8" w:rsidRPr="00CA6BF8" w:rsidRDefault="00CA6BF8"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Место курса «Литературное чтение» в учебном плане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CA6BF8">
        <w:rPr>
          <w:rFonts w:ascii="Times New Roman" w:eastAsia="Times New Roman" w:hAnsi="Times New Roman" w:cs="Times New Roman"/>
          <w:smallCaps/>
          <w:sz w:val="24"/>
          <w:szCs w:val="24"/>
          <w:lang w:eastAsia="ru-RU"/>
        </w:rPr>
        <w:t xml:space="preserve">ч в </w:t>
      </w:r>
      <w:r w:rsidRPr="00CA6BF8">
        <w:rPr>
          <w:rFonts w:ascii="Times New Roman" w:eastAsia="Times New Roman" w:hAnsi="Times New Roman" w:cs="Times New Roman"/>
          <w:sz w:val="24"/>
          <w:szCs w:val="24"/>
          <w:lang w:eastAsia="ru-RU"/>
        </w:rPr>
        <w:t>неде</w:t>
      </w:r>
      <w:r w:rsidRPr="00CA6BF8">
        <w:rPr>
          <w:rFonts w:ascii="Times New Roman" w:eastAsia="Times New Roman" w:hAnsi="Times New Roman" w:cs="Times New Roman"/>
          <w:sz w:val="24"/>
          <w:szCs w:val="24"/>
          <w:lang w:eastAsia="ru-RU"/>
        </w:rPr>
        <w:softHyphen/>
        <w:t>лю, 10 учебных недель</w:t>
      </w:r>
      <w:r w:rsidRPr="00CA6BF8">
        <w:rPr>
          <w:rStyle w:val="a3"/>
          <w:rFonts w:ascii="Times New Roman" w:eastAsia="Times New Roman" w:hAnsi="Times New Roman" w:cs="Times New Roman"/>
          <w:sz w:val="24"/>
          <w:szCs w:val="24"/>
          <w:lang w:eastAsia="ru-RU"/>
        </w:rPr>
        <w:footnoteReference w:id="1"/>
      </w:r>
      <w:r w:rsidRPr="00CA6BF8">
        <w:rPr>
          <w:rFonts w:ascii="Times New Roman" w:eastAsia="Times New Roman" w:hAnsi="Times New Roman" w:cs="Times New Roman"/>
          <w:sz w:val="24"/>
          <w:szCs w:val="24"/>
          <w:lang w:eastAsia="ru-RU"/>
        </w:rPr>
        <w:t>), во 2—4 классах по 136 ч (4 ч в неделю, 34 учебные недели в каждом классе).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Ценностные ориентиры содержания учебного предмета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Результаты изучения курса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Реализация программы обеспечивает достижение выпускни</w:t>
      </w:r>
      <w:r w:rsidRPr="00CA6BF8">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lastRenderedPageBreak/>
        <w:t>Личностные результаты: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1) </w:t>
      </w:r>
      <w:r w:rsidRPr="00CA6BF8">
        <w:rPr>
          <w:rFonts w:ascii="Times New Roman" w:eastAsia="Times New Roman" w:hAnsi="Times New Roman" w:cs="Times New Roman"/>
          <w:sz w:val="24"/>
          <w:szCs w:val="24"/>
          <w:lang w:eastAsia="ru-RU"/>
        </w:rPr>
        <w:t>формирование чувства гордости за свою Родину, её исто</w:t>
      </w:r>
      <w:r w:rsidRPr="00CA6BF8">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CA6BF8">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2) </w:t>
      </w:r>
      <w:r w:rsidRPr="00CA6BF8">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3) </w:t>
      </w:r>
      <w:r w:rsidRPr="00CA6BF8">
        <w:rPr>
          <w:rFonts w:ascii="Times New Roman" w:eastAsia="Times New Roman" w:hAnsi="Times New Roman" w:cs="Times New Roman"/>
          <w:sz w:val="24"/>
          <w:szCs w:val="24"/>
          <w:lang w:eastAsia="ru-RU"/>
        </w:rPr>
        <w:t>воспитание художественно-эстетического вкуса, эстетиче</w:t>
      </w:r>
      <w:r w:rsidRPr="00CA6BF8">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CA6BF8">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4) </w:t>
      </w:r>
      <w:r w:rsidRPr="00CA6BF8">
        <w:rPr>
          <w:rFonts w:ascii="Times New Roman" w:eastAsia="Times New Roman" w:hAnsi="Times New Roman" w:cs="Times New Roman"/>
          <w:sz w:val="24"/>
          <w:szCs w:val="24"/>
          <w:lang w:eastAsia="ru-RU"/>
        </w:rPr>
        <w:t>развитие этических чувств, доброжелательности и эмо</w:t>
      </w:r>
      <w:r w:rsidRPr="00CA6BF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CA6BF8">
        <w:rPr>
          <w:rFonts w:ascii="Times New Roman" w:eastAsia="Times New Roman" w:hAnsi="Times New Roman" w:cs="Times New Roman"/>
          <w:sz w:val="24"/>
          <w:szCs w:val="24"/>
          <w:lang w:eastAsia="ru-RU"/>
        </w:rPr>
        <w:softHyphen/>
        <w:t>живания чувствам других людей;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5) </w:t>
      </w:r>
      <w:r w:rsidRPr="00CA6BF8">
        <w:rPr>
          <w:rFonts w:ascii="Times New Roman" w:eastAsia="Times New Roman" w:hAnsi="Times New Roman" w:cs="Times New Roman"/>
          <w:sz w:val="24"/>
          <w:szCs w:val="24"/>
          <w:lang w:eastAsia="ru-RU"/>
        </w:rPr>
        <w:t>формирование уважительного отношения к иному мне</w:t>
      </w:r>
      <w:r w:rsidRPr="00CA6BF8">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CA6BF8">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6) </w:t>
      </w:r>
      <w:r w:rsidRPr="00CA6BF8">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7) </w:t>
      </w:r>
      <w:r w:rsidRPr="00CA6BF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CA6BF8">
        <w:rPr>
          <w:rFonts w:ascii="Times New Roman" w:eastAsia="Times New Roman" w:hAnsi="Times New Roman" w:cs="Times New Roman"/>
          <w:sz w:val="24"/>
          <w:szCs w:val="24"/>
          <w:lang w:eastAsia="ru-RU"/>
        </w:rPr>
        <w:softHyphen/>
        <w:t>ностного смысла учения;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8) </w:t>
      </w:r>
      <w:r w:rsidRPr="00CA6BF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9) </w:t>
      </w:r>
      <w:r w:rsidRPr="00CA6BF8">
        <w:rPr>
          <w:rFonts w:ascii="Times New Roman" w:eastAsia="Times New Roman" w:hAnsi="Times New Roman" w:cs="Times New Roman"/>
          <w:sz w:val="24"/>
          <w:szCs w:val="24"/>
          <w:lang w:eastAsia="ru-RU"/>
        </w:rPr>
        <w:t>развитие навыков сотрудничества со взрослыми и сверст</w:t>
      </w:r>
      <w:r w:rsidRPr="00CA6BF8">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CA6BF8">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CA6BF8">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hAnsi="Times New Roman" w:cs="Times New Roman"/>
          <w:sz w:val="24"/>
          <w:szCs w:val="24"/>
          <w:lang w:eastAsia="ru-RU"/>
        </w:rPr>
        <w:t xml:space="preserve">10) </w:t>
      </w:r>
      <w:r w:rsidRPr="00CA6BF8">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CA6BF8">
        <w:rPr>
          <w:rFonts w:ascii="Times New Roman" w:eastAsia="Times New Roman" w:hAnsi="Times New Roman" w:cs="Times New Roman"/>
          <w:sz w:val="24"/>
          <w:szCs w:val="24"/>
          <w:lang w:eastAsia="ru-RU"/>
        </w:rPr>
        <w:softHyphen/>
        <w:t>вание установки на безопасный, здоровый образ жизни.</w:t>
      </w:r>
    </w:p>
    <w:p w:rsidR="000A79DE"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8F5B18" w:rsidRPr="00CA6BF8" w:rsidRDefault="008F5B18"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t>Метапредметные результаты: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1) </w:t>
      </w:r>
      <w:r w:rsidRPr="00CA6BF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0A79DE" w:rsidRPr="00CA6BF8" w:rsidRDefault="000A79DE" w:rsidP="008F5B18">
      <w:pPr>
        <w:spacing w:line="240" w:lineRule="auto"/>
        <w:ind w:firstLine="540"/>
        <w:jc w:val="both"/>
        <w:rPr>
          <w:rFonts w:ascii="Times New Roman" w:eastAsia="Times New Roman" w:hAnsi="Times New Roman" w:cs="Times New Roman"/>
          <w:sz w:val="24"/>
          <w:szCs w:val="24"/>
          <w:lang w:eastAsia="ru-RU"/>
        </w:rPr>
      </w:pPr>
      <w:r w:rsidRPr="00CA6BF8">
        <w:rPr>
          <w:rFonts w:ascii="Times New Roman" w:hAnsi="Times New Roman" w:cs="Times New Roman"/>
          <w:sz w:val="24"/>
          <w:szCs w:val="24"/>
          <w:lang w:eastAsia="ru-RU"/>
        </w:rPr>
        <w:t xml:space="preserve">2) </w:t>
      </w:r>
      <w:r w:rsidRPr="00CA6BF8">
        <w:rPr>
          <w:rFonts w:ascii="Times New Roman" w:eastAsia="Times New Roman" w:hAnsi="Times New Roman" w:cs="Times New Roman"/>
          <w:sz w:val="24"/>
          <w:szCs w:val="24"/>
          <w:lang w:eastAsia="ru-RU"/>
        </w:rPr>
        <w:t>освоение способами решения проблем творческого и по</w:t>
      </w:r>
      <w:r w:rsidRPr="00CA6BF8">
        <w:rPr>
          <w:rFonts w:ascii="Times New Roman" w:eastAsia="Times New Roman" w:hAnsi="Times New Roman" w:cs="Times New Roman"/>
          <w:sz w:val="24"/>
          <w:szCs w:val="24"/>
          <w:lang w:eastAsia="ru-RU"/>
        </w:rPr>
        <w:softHyphen/>
        <w:t>искового характера;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3) </w:t>
      </w:r>
      <w:r w:rsidRPr="00CA6BF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A6BF8">
        <w:rPr>
          <w:rFonts w:ascii="Times New Roman" w:eastAsia="Times New Roman" w:hAnsi="Times New Roman" w:cs="Times New Roman"/>
          <w:sz w:val="24"/>
          <w:szCs w:val="24"/>
          <w:lang w:eastAsia="ru-RU"/>
        </w:rPr>
        <w:softHyphen/>
        <w:t>фективные способы достижения результата;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4) </w:t>
      </w:r>
      <w:r w:rsidRPr="00CA6BF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5) </w:t>
      </w:r>
      <w:r w:rsidRPr="00CA6BF8">
        <w:rPr>
          <w:rFonts w:ascii="Times New Roman" w:eastAsia="Times New Roman" w:hAnsi="Times New Roman" w:cs="Times New Roman"/>
          <w:sz w:val="24"/>
          <w:szCs w:val="24"/>
          <w:lang w:eastAsia="ru-RU"/>
        </w:rPr>
        <w:t>использование знаково-символических средств представ</w:t>
      </w:r>
      <w:r w:rsidRPr="00CA6BF8">
        <w:rPr>
          <w:rFonts w:ascii="Times New Roman" w:eastAsia="Times New Roman" w:hAnsi="Times New Roman" w:cs="Times New Roman"/>
          <w:sz w:val="24"/>
          <w:szCs w:val="24"/>
          <w:lang w:eastAsia="ru-RU"/>
        </w:rPr>
        <w:softHyphen/>
        <w:t>ления информации о книгах;</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6) </w:t>
      </w:r>
      <w:r w:rsidRPr="00CA6BF8">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7) </w:t>
      </w:r>
      <w:r w:rsidRPr="00CA6BF8">
        <w:rPr>
          <w:rFonts w:ascii="Times New Roman" w:eastAsia="Times New Roman" w:hAnsi="Times New Roman" w:cs="Times New Roman"/>
          <w:sz w:val="24"/>
          <w:szCs w:val="24"/>
          <w:lang w:eastAsia="ru-RU"/>
        </w:rPr>
        <w:t>использование различных способов поиска учебной ин</w:t>
      </w:r>
      <w:r w:rsidRPr="00CA6BF8">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CA6BF8">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8) </w:t>
      </w:r>
      <w:r w:rsidRPr="00CA6BF8">
        <w:rPr>
          <w:rFonts w:ascii="Times New Roman" w:eastAsia="Times New Roman" w:hAnsi="Times New Roman" w:cs="Times New Roman"/>
          <w:sz w:val="24"/>
          <w:szCs w:val="24"/>
          <w:lang w:eastAsia="ru-RU"/>
        </w:rPr>
        <w:t>овладение навыками смыслового чтения текстов в соот</w:t>
      </w:r>
      <w:r w:rsidRPr="00CA6BF8">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CA6BF8">
        <w:rPr>
          <w:rFonts w:ascii="Times New Roman" w:eastAsia="Times New Roman" w:hAnsi="Times New Roman" w:cs="Times New Roman"/>
          <w:sz w:val="24"/>
          <w:szCs w:val="24"/>
          <w:lang w:eastAsia="ru-RU"/>
        </w:rPr>
        <w:softHyphen/>
        <w:t>ставления текстов в устной и письменной формах;</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lastRenderedPageBreak/>
        <w:t xml:space="preserve">9) </w:t>
      </w:r>
      <w:r w:rsidRPr="00CA6BF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CA6BF8">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10) </w:t>
      </w:r>
      <w:r w:rsidRPr="00CA6BF8">
        <w:rPr>
          <w:rFonts w:ascii="Times New Roman" w:eastAsia="Times New Roman" w:hAnsi="Times New Roman" w:cs="Times New Roman"/>
          <w:sz w:val="24"/>
          <w:szCs w:val="24"/>
          <w:lang w:eastAsia="ru-RU"/>
        </w:rPr>
        <w:t>готовность слушать собеседника и вести диалог, при</w:t>
      </w:r>
      <w:r w:rsidRPr="00CA6BF8">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CA6BF8">
        <w:rPr>
          <w:rFonts w:ascii="Times New Roman" w:eastAsia="Times New Roman" w:hAnsi="Times New Roman" w:cs="Times New Roman"/>
          <w:sz w:val="24"/>
          <w:szCs w:val="24"/>
          <w:vertAlign w:val="superscript"/>
          <w:lang w:eastAsia="ru-RU"/>
        </w:rPr>
        <w:t xml:space="preserve"> </w:t>
      </w:r>
      <w:r w:rsidRPr="00CA6BF8">
        <w:rPr>
          <w:rFonts w:ascii="Times New Roman" w:eastAsia="Times New Roman" w:hAnsi="Times New Roman" w:cs="Times New Roman"/>
          <w:sz w:val="24"/>
          <w:szCs w:val="24"/>
          <w:lang w:eastAsia="ru-RU"/>
        </w:rPr>
        <w:t>оценку событий;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11) </w:t>
      </w:r>
      <w:r w:rsidRPr="00CA6BF8">
        <w:rPr>
          <w:rFonts w:ascii="Times New Roman" w:eastAsia="Times New Roman" w:hAnsi="Times New Roman" w:cs="Times New Roman"/>
          <w:sz w:val="24"/>
          <w:szCs w:val="24"/>
          <w:lang w:eastAsia="ru-RU"/>
        </w:rPr>
        <w:t>умение договариваться о распределении ролей в совмест</w:t>
      </w:r>
      <w:r w:rsidRPr="00CA6BF8">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CA6BF8">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CA6BF8">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hAnsi="Times New Roman" w:cs="Times New Roman"/>
          <w:sz w:val="24"/>
          <w:szCs w:val="24"/>
          <w:lang w:eastAsia="ru-RU"/>
        </w:rPr>
        <w:t xml:space="preserve">12) </w:t>
      </w:r>
      <w:r w:rsidRPr="00CA6BF8">
        <w:rPr>
          <w:rFonts w:ascii="Times New Roman" w:eastAsia="Times New Roman" w:hAnsi="Times New Roman" w:cs="Times New Roman"/>
          <w:sz w:val="24"/>
          <w:szCs w:val="24"/>
          <w:lang w:eastAsia="ru-RU"/>
        </w:rPr>
        <w:t>готовность конструктивно разрешать конфликты посред</w:t>
      </w:r>
      <w:r w:rsidRPr="00CA6BF8">
        <w:rPr>
          <w:rFonts w:ascii="Times New Roman" w:eastAsia="Times New Roman" w:hAnsi="Times New Roman" w:cs="Times New Roman"/>
          <w:sz w:val="24"/>
          <w:szCs w:val="24"/>
          <w:lang w:eastAsia="ru-RU"/>
        </w:rPr>
        <w:softHyphen/>
        <w:t>ством учёта интересов сторон и сотрудничества.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Предметные результаты: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1) </w:t>
      </w:r>
      <w:r w:rsidRPr="00CA6BF8">
        <w:rPr>
          <w:rFonts w:ascii="Times New Roman" w:eastAsia="Times New Roman" w:hAnsi="Times New Roman" w:cs="Times New Roman"/>
          <w:sz w:val="24"/>
          <w:szCs w:val="24"/>
          <w:lang w:eastAsia="ru-RU"/>
        </w:rPr>
        <w:t>понимание литературы как явления национальной и ми</w:t>
      </w:r>
      <w:r w:rsidRPr="00CA6BF8">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2) </w:t>
      </w:r>
      <w:r w:rsidRPr="00CA6BF8">
        <w:rPr>
          <w:rFonts w:ascii="Times New Roman" w:eastAsia="Times New Roman" w:hAnsi="Times New Roman" w:cs="Times New Roman"/>
          <w:sz w:val="24"/>
          <w:szCs w:val="24"/>
          <w:lang w:eastAsia="ru-RU"/>
        </w:rPr>
        <w:t>осознание значимости чтения для личного развития; фор</w:t>
      </w:r>
      <w:r w:rsidRPr="00CA6BF8">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CA6BF8">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CA6BF8">
        <w:rPr>
          <w:rFonts w:ascii="Times New Roman" w:eastAsia="Times New Roman" w:hAnsi="Times New Roman" w:cs="Times New Roman"/>
          <w:sz w:val="24"/>
          <w:szCs w:val="24"/>
          <w:lang w:eastAsia="ru-RU"/>
        </w:rPr>
        <w:softHyphen/>
        <w:t>ности в систематическом чтении;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3) </w:t>
      </w:r>
      <w:r w:rsidRPr="00CA6BF8">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CA6BF8">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A6BF8">
        <w:rPr>
          <w:rFonts w:ascii="Times New Roman" w:eastAsia="Times New Roman" w:hAnsi="Times New Roman" w:cs="Times New Roman"/>
          <w:sz w:val="24"/>
          <w:szCs w:val="24"/>
          <w:lang w:eastAsia="ru-RU"/>
        </w:rPr>
        <w:softHyphen/>
        <w:t>ведческих понятий;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4) </w:t>
      </w:r>
      <w:r w:rsidRPr="00CA6BF8">
        <w:rPr>
          <w:rFonts w:ascii="Times New Roman" w:eastAsia="Times New Roman" w:hAnsi="Times New Roman" w:cs="Times New Roman"/>
          <w:sz w:val="24"/>
          <w:szCs w:val="24"/>
          <w:lang w:eastAsia="ru-RU"/>
        </w:rPr>
        <w:t>использование разных видов чтения (изучающее (смысло</w:t>
      </w:r>
      <w:r w:rsidRPr="00CA6BF8">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CA6BF8">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5) </w:t>
      </w:r>
      <w:r w:rsidRPr="00CA6BF8">
        <w:rPr>
          <w:rFonts w:ascii="Times New Roman" w:eastAsia="Times New Roman" w:hAnsi="Times New Roman" w:cs="Times New Roman"/>
          <w:sz w:val="24"/>
          <w:szCs w:val="24"/>
          <w:lang w:eastAsia="ru-RU"/>
        </w:rPr>
        <w:t>умение самостоятельно выбирать интересующую литера</w:t>
      </w:r>
      <w:r w:rsidRPr="00CA6BF8">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CA6BF8">
        <w:rPr>
          <w:rFonts w:ascii="Times New Roman" w:eastAsia="Times New Roman" w:hAnsi="Times New Roman" w:cs="Times New Roman"/>
          <w:sz w:val="24"/>
          <w:szCs w:val="24"/>
          <w:lang w:eastAsia="ru-RU"/>
        </w:rPr>
        <w:softHyphen/>
        <w:t>ятельно краткую аннотацию;</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6) </w:t>
      </w:r>
      <w:r w:rsidRPr="00CA6BF8">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CA6BF8">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 xml:space="preserve">7) </w:t>
      </w:r>
      <w:r w:rsidRPr="00CA6BF8">
        <w:rPr>
          <w:rFonts w:ascii="Times New Roman" w:eastAsia="Times New Roman" w:hAnsi="Times New Roman" w:cs="Times New Roman"/>
          <w:sz w:val="24"/>
          <w:szCs w:val="24"/>
          <w:lang w:eastAsia="ru-RU"/>
        </w:rPr>
        <w:t>умение работать с разными видами текстов, находить ха</w:t>
      </w:r>
      <w:r w:rsidRPr="00CA6BF8">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CA6BF8">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CA6BF8">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A79DE" w:rsidRDefault="000A79DE" w:rsidP="008F5B18">
      <w:pPr>
        <w:spacing w:line="240" w:lineRule="auto"/>
        <w:ind w:firstLine="540"/>
        <w:jc w:val="both"/>
        <w:rPr>
          <w:rFonts w:ascii="Times New Roman" w:eastAsia="Times New Roman" w:hAnsi="Times New Roman" w:cs="Times New Roman"/>
          <w:sz w:val="24"/>
          <w:szCs w:val="24"/>
          <w:lang w:eastAsia="ru-RU"/>
        </w:rPr>
      </w:pPr>
      <w:r w:rsidRPr="00CA6BF8">
        <w:rPr>
          <w:rFonts w:ascii="Times New Roman" w:hAnsi="Times New Roman" w:cs="Times New Roman"/>
          <w:sz w:val="24"/>
          <w:szCs w:val="24"/>
          <w:lang w:eastAsia="ru-RU"/>
        </w:rPr>
        <w:t xml:space="preserve">8) </w:t>
      </w:r>
      <w:r w:rsidRPr="00CA6BF8">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CA6BF8">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8F5B18" w:rsidRDefault="008F5B18" w:rsidP="008F5B18">
      <w:pPr>
        <w:spacing w:line="240" w:lineRule="auto"/>
        <w:ind w:firstLine="540"/>
        <w:jc w:val="both"/>
        <w:rPr>
          <w:rFonts w:ascii="Times New Roman" w:eastAsia="Times New Roman" w:hAnsi="Times New Roman" w:cs="Times New Roman"/>
          <w:sz w:val="24"/>
          <w:szCs w:val="24"/>
          <w:lang w:eastAsia="ru-RU"/>
        </w:rPr>
      </w:pPr>
    </w:p>
    <w:p w:rsidR="00BF6C95" w:rsidRDefault="00BF6C95" w:rsidP="008F5B18">
      <w:pPr>
        <w:spacing w:line="240" w:lineRule="auto"/>
        <w:ind w:firstLine="540"/>
        <w:jc w:val="both"/>
        <w:rPr>
          <w:rFonts w:ascii="Times New Roman" w:eastAsia="Times New Roman" w:hAnsi="Times New Roman" w:cs="Times New Roman"/>
          <w:sz w:val="24"/>
          <w:szCs w:val="24"/>
          <w:lang w:eastAsia="ru-RU"/>
        </w:rPr>
      </w:pPr>
    </w:p>
    <w:p w:rsidR="00BF6C95" w:rsidRDefault="00BF6C95" w:rsidP="008F5B18">
      <w:pPr>
        <w:spacing w:line="240" w:lineRule="auto"/>
        <w:ind w:firstLine="540"/>
        <w:jc w:val="both"/>
        <w:rPr>
          <w:rFonts w:ascii="Times New Roman" w:eastAsia="Times New Roman" w:hAnsi="Times New Roman" w:cs="Times New Roman"/>
          <w:sz w:val="24"/>
          <w:szCs w:val="24"/>
          <w:lang w:eastAsia="ru-RU"/>
        </w:rPr>
      </w:pPr>
    </w:p>
    <w:p w:rsidR="00BF6C95" w:rsidRPr="00CA6BF8" w:rsidRDefault="00BF6C95" w:rsidP="008F5B18">
      <w:pPr>
        <w:spacing w:line="240" w:lineRule="auto"/>
        <w:ind w:firstLine="540"/>
        <w:jc w:val="both"/>
        <w:rPr>
          <w:rFonts w:ascii="Times New Roman" w:eastAsia="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rPr>
          <w:rFonts w:ascii="Times New Roman" w:eastAsia="Times New Roman" w:hAnsi="Times New Roman" w:cs="Times New Roman"/>
          <w:b/>
          <w:bCs/>
          <w:sz w:val="24"/>
          <w:szCs w:val="24"/>
          <w:lang w:eastAsia="ru-RU"/>
        </w:rPr>
      </w:pPr>
      <w:r w:rsidRPr="00CA6BF8">
        <w:rPr>
          <w:rFonts w:ascii="Times New Roman" w:eastAsia="Times New Roman" w:hAnsi="Times New Roman" w:cs="Times New Roman"/>
          <w:b/>
          <w:bCs/>
          <w:sz w:val="24"/>
          <w:szCs w:val="24"/>
          <w:lang w:eastAsia="ru-RU"/>
        </w:rPr>
        <w:lastRenderedPageBreak/>
        <w:t xml:space="preserve">                         СОДЕРЖАНИЕ КУРСА</w:t>
      </w:r>
    </w:p>
    <w:p w:rsidR="000A79DE" w:rsidRPr="00CA6BF8" w:rsidRDefault="000A79DE" w:rsidP="008F5B18">
      <w:pPr>
        <w:shd w:val="clear" w:color="auto" w:fill="FFFFFF"/>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ind w:firstLine="540"/>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 xml:space="preserve">         Виды речевой и читательской деятельности</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 xml:space="preserve"> Умение слушать (аудирование)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Восприятие на слух звучащей речи (высказывание собесед</w:t>
      </w:r>
      <w:r w:rsidRPr="00CA6BF8">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A6BF8">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CA6BF8">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 xml:space="preserve"> Чтение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i/>
          <w:sz w:val="24"/>
          <w:szCs w:val="24"/>
          <w:lang w:eastAsia="ru-RU"/>
        </w:rPr>
        <w:t>Чтение вслух.</w:t>
      </w:r>
      <w:r w:rsidRPr="00CA6BF8">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Постепенный переход от слогового к плавному, осмысленно</w:t>
      </w:r>
      <w:r w:rsidRPr="00CA6BF8">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A6BF8">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CA6BF8">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CA6BF8">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i/>
          <w:sz w:val="24"/>
          <w:szCs w:val="24"/>
          <w:lang w:eastAsia="ru-RU"/>
        </w:rPr>
        <w:t>Чтение про себя.</w:t>
      </w:r>
      <w:r w:rsidRPr="00CA6BF8">
        <w:rPr>
          <w:rFonts w:ascii="Times New Roman" w:eastAsia="Times New Roman" w:hAnsi="Times New Roman" w:cs="Times New Roman"/>
          <w:sz w:val="24"/>
          <w:szCs w:val="24"/>
          <w:lang w:eastAsia="ru-RU"/>
        </w:rPr>
        <w:t xml:space="preserve"> Осознание смысла произведения при чте</w:t>
      </w:r>
      <w:r w:rsidRPr="00CA6BF8">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CA6BF8">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Работа с разными видами текста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Общее представление о разных видах текста: художествен</w:t>
      </w:r>
      <w:r w:rsidRPr="00CA6BF8">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CA6BF8">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CA6BF8">
        <w:rPr>
          <w:rFonts w:ascii="Times New Roman" w:eastAsia="Times New Roman" w:hAnsi="Times New Roman" w:cs="Times New Roman"/>
          <w:sz w:val="24"/>
          <w:szCs w:val="24"/>
          <w:lang w:eastAsia="ru-RU"/>
        </w:rPr>
        <w:softHyphen/>
        <w:t>званию и оформлению.</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Самостоятельное определение темы и главной мысли про</w:t>
      </w:r>
      <w:r w:rsidRPr="00CA6BF8">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CA6BF8">
        <w:rPr>
          <w:rFonts w:ascii="Times New Roman" w:eastAsia="Times New Roman" w:hAnsi="Times New Roman" w:cs="Times New Roman"/>
          <w:sz w:val="24"/>
          <w:szCs w:val="24"/>
          <w:lang w:eastAsia="ru-RU"/>
        </w:rPr>
        <w:softHyphen/>
        <w:t>ными видами информации.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Библиографическая культура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Книга как особый вид искусства. Книга как источник не</w:t>
      </w:r>
      <w:r w:rsidRPr="00CA6BF8">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A6BF8">
        <w:rPr>
          <w:rFonts w:ascii="Times New Roman" w:eastAsia="Times New Roman" w:hAnsi="Times New Roman" w:cs="Times New Roman"/>
          <w:sz w:val="24"/>
          <w:szCs w:val="24"/>
          <w:lang w:eastAsia="ru-RU"/>
        </w:rPr>
        <w:softHyphen/>
        <w:t>тульный лист, аннотация, иллюстрации.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Умение самостоятельно составить аннотацию.</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lastRenderedPageBreak/>
        <w:t>Виды информации в книге: научная, художественная (с опо</w:t>
      </w:r>
      <w:r w:rsidRPr="00CA6BF8">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CA6BF8">
        <w:rPr>
          <w:rFonts w:ascii="Times New Roman" w:eastAsia="Times New Roman" w:hAnsi="Times New Roman" w:cs="Times New Roman"/>
          <w:sz w:val="24"/>
          <w:szCs w:val="24"/>
          <w:lang w:eastAsia="ru-RU"/>
        </w:rPr>
        <w:softHyphen/>
        <w:t>ния (справочники, словари, энциклопедии).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CA6BF8">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CA6BF8">
        <w:rPr>
          <w:rFonts w:ascii="Times New Roman" w:eastAsia="Times New Roman" w:hAnsi="Times New Roman" w:cs="Times New Roman"/>
          <w:sz w:val="24"/>
          <w:szCs w:val="24"/>
          <w:lang w:eastAsia="ru-RU"/>
        </w:rPr>
        <w:softHyphen/>
        <w:t xml:space="preserve">гой справочной литературой. </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Работа с текстом художественного произведения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Определение особенностей художественного текста: свое</w:t>
      </w:r>
      <w:r w:rsidRPr="00CA6BF8">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Понимание нравственно-эстетического содержания прочи</w:t>
      </w:r>
      <w:r w:rsidRPr="00CA6BF8">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CA6BF8">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A6BF8">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A6BF8">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CA6BF8">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Характеристика героя произведения с использованием худо</w:t>
      </w:r>
      <w:r w:rsidRPr="00CA6BF8">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A6BF8">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Подробный пересказ текста (деление текста на части, опре</w:t>
      </w:r>
      <w:r w:rsidRPr="00CA6BF8">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A6BF8">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Самостоятельный выборочный пересказ по заданному фраг</w:t>
      </w:r>
      <w:r w:rsidRPr="00CA6BF8">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CA6BF8">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CA6BF8">
        <w:rPr>
          <w:rFonts w:ascii="Times New Roman" w:eastAsia="Times New Roman" w:hAnsi="Times New Roman" w:cs="Times New Roman"/>
          <w:sz w:val="24"/>
          <w:szCs w:val="24"/>
          <w:lang w:eastAsia="ru-RU"/>
        </w:rPr>
        <w:softHyphen/>
        <w:t>жета, последовательности событий.</w:t>
      </w:r>
    </w:p>
    <w:p w:rsidR="000A79DE" w:rsidRPr="00CA6BF8" w:rsidRDefault="000A79DE" w:rsidP="008F5B18">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A6BF8">
        <w:rPr>
          <w:rFonts w:ascii="Times New Roman" w:eastAsia="Times New Roman" w:hAnsi="Times New Roman" w:cs="Times New Roman"/>
          <w:b/>
          <w:bCs/>
          <w:sz w:val="24"/>
          <w:szCs w:val="24"/>
          <w:lang w:eastAsia="ru-RU"/>
        </w:rPr>
        <w:t>Работа с научно-популярным,</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t>учебным и другими текстами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Понимание заглавия произведения, адекватное соотноше</w:t>
      </w:r>
      <w:r w:rsidRPr="00CA6BF8">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CA6BF8">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A6BF8">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lastRenderedPageBreak/>
        <w:t>Умение говорить (культура речевого общения)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Осознание диалога как вида речи. Особенности диалогиче</w:t>
      </w:r>
      <w:r w:rsidRPr="00CA6BF8">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CA6BF8">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CA6BF8">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Работа со словом (распознавать прямое и переносное зна</w:t>
      </w:r>
      <w:r w:rsidRPr="00CA6BF8">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Умение построить монологическое речевое высказывание не</w:t>
      </w:r>
      <w:r w:rsidRPr="00CA6BF8">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CA6BF8">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CA6BF8">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A6BF8">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CA6BF8">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CA6BF8">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A6BF8">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0A79DE" w:rsidRPr="00CA6BF8" w:rsidRDefault="000A79DE" w:rsidP="008F5B18">
      <w:pPr>
        <w:spacing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Устное сочинение как продолжение прочитанного произ</w:t>
      </w:r>
      <w:r w:rsidRPr="00CA6BF8">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t>Письмо (культура письменной речи)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Нормы письменной речи: соответствие содержания заголо</w:t>
      </w:r>
      <w:r w:rsidRPr="00CA6BF8">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CA6BF8">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CA6BF8">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0A79DE" w:rsidRPr="00CA6BF8" w:rsidRDefault="000A79DE" w:rsidP="008F5B18">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t>Круг детского чтения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Произведения устного народного творчества разных наро</w:t>
      </w:r>
      <w:r w:rsidRPr="00CA6BF8">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A6BF8">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CA6BF8">
        <w:rPr>
          <w:rFonts w:ascii="Times New Roman" w:eastAsia="Times New Roman" w:hAnsi="Times New Roman" w:cs="Times New Roman"/>
          <w:sz w:val="24"/>
          <w:szCs w:val="24"/>
          <w:lang w:eastAsia="ru-RU"/>
        </w:rPr>
        <w:softHyphen/>
        <w:t xml:space="preserve">ной литературы </w:t>
      </w:r>
      <w:r w:rsidRPr="00CA6BF8">
        <w:rPr>
          <w:rFonts w:ascii="Times New Roman" w:eastAsia="Times New Roman" w:hAnsi="Times New Roman" w:cs="Times New Roman"/>
          <w:sz w:val="24"/>
          <w:szCs w:val="24"/>
          <w:lang w:val="en-US" w:eastAsia="ru-RU"/>
        </w:rPr>
        <w:t>XIX</w:t>
      </w:r>
      <w:r w:rsidRPr="00CA6BF8">
        <w:rPr>
          <w:rFonts w:ascii="Times New Roman" w:eastAsia="Times New Roman" w:hAnsi="Times New Roman" w:cs="Times New Roman"/>
          <w:sz w:val="24"/>
          <w:szCs w:val="24"/>
          <w:lang w:eastAsia="ru-RU"/>
        </w:rPr>
        <w:t>—</w:t>
      </w:r>
      <w:r w:rsidRPr="00CA6BF8">
        <w:rPr>
          <w:rFonts w:ascii="Times New Roman" w:eastAsia="Times New Roman" w:hAnsi="Times New Roman" w:cs="Times New Roman"/>
          <w:sz w:val="24"/>
          <w:szCs w:val="24"/>
          <w:lang w:val="en-US" w:eastAsia="ru-RU"/>
        </w:rPr>
        <w:t>XX</w:t>
      </w:r>
      <w:r w:rsidRPr="00CA6BF8">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CA6BF8">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CA6BF8">
        <w:rPr>
          <w:rFonts w:ascii="Times New Roman" w:eastAsia="Times New Roman" w:hAnsi="Times New Roman" w:cs="Times New Roman"/>
          <w:sz w:val="24"/>
          <w:szCs w:val="24"/>
          <w:lang w:eastAsia="ru-RU"/>
        </w:rPr>
        <w:softHyphen/>
        <w:t>ступными для восприятия младших школьников.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Тематика чтения обогащена введением в круг чтения млад</w:t>
      </w:r>
      <w:r w:rsidRPr="00CA6BF8">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Книги разных видов: художественная, историческая, при</w:t>
      </w:r>
      <w:r w:rsidRPr="00CA6BF8">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CA6BF8">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A6BF8">
        <w:rPr>
          <w:rFonts w:ascii="Times New Roman" w:eastAsia="Times New Roman" w:hAnsi="Times New Roman" w:cs="Times New Roman"/>
          <w:b/>
          <w:bCs/>
          <w:sz w:val="24"/>
          <w:szCs w:val="24"/>
          <w:lang w:eastAsia="ru-RU"/>
        </w:rPr>
        <w:lastRenderedPageBreak/>
        <w:t>Литературоведческая пропедевтика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i/>
          <w:iCs/>
          <w:sz w:val="24"/>
          <w:szCs w:val="24"/>
          <w:lang w:eastAsia="ru-RU"/>
        </w:rPr>
        <w:t>(</w:t>
      </w:r>
      <w:r w:rsidRPr="00CA6BF8">
        <w:rPr>
          <w:rFonts w:ascii="Times New Roman" w:eastAsia="Times New Roman" w:hAnsi="Times New Roman" w:cs="Times New Roman"/>
          <w:i/>
          <w:iCs/>
          <w:sz w:val="24"/>
          <w:szCs w:val="24"/>
          <w:lang w:eastAsia="ru-RU"/>
        </w:rPr>
        <w:t>практическое освоение)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Нахождение в тексте художественного произведения (с помо</w:t>
      </w:r>
      <w:r w:rsidRPr="00CA6BF8">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0A79DE" w:rsidRPr="00CA6BF8" w:rsidRDefault="000A79DE" w:rsidP="008F5B18">
      <w:pPr>
        <w:spacing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Первоначальная ориентировка в литературных понятиях: ху</w:t>
      </w:r>
      <w:r w:rsidRPr="00CA6BF8">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CA6BF8">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CA6BF8">
        <w:rPr>
          <w:rFonts w:ascii="Times New Roman" w:eastAsia="Times New Roman" w:hAnsi="Times New Roman" w:cs="Times New Roman"/>
          <w:sz w:val="24"/>
          <w:szCs w:val="24"/>
          <w:lang w:eastAsia="ru-RU"/>
        </w:rPr>
        <w:softHyphen/>
        <w:t>дения (ритм, рифма).</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A6BF8">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CA6BF8">
        <w:rPr>
          <w:rFonts w:ascii="Times New Roman" w:eastAsia="Times New Roman" w:hAnsi="Times New Roman" w:cs="Times New Roman"/>
          <w:sz w:val="24"/>
          <w:szCs w:val="24"/>
          <w:lang w:eastAsia="ru-RU"/>
        </w:rPr>
        <w:softHyphen/>
        <w:t>ратурная (авторская) сказка.</w:t>
      </w:r>
    </w:p>
    <w:p w:rsidR="000A79DE"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Рассказ, стихотворение, басня — общее представление о жан</w:t>
      </w:r>
      <w:r w:rsidRPr="00CA6BF8">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CA6BF8">
        <w:rPr>
          <w:rFonts w:ascii="Times New Roman" w:eastAsia="Times New Roman" w:hAnsi="Times New Roman" w:cs="Times New Roman"/>
          <w:sz w:val="24"/>
          <w:szCs w:val="24"/>
          <w:lang w:eastAsia="ru-RU"/>
        </w:rPr>
        <w:softHyphen/>
        <w:t>ми средствами.</w:t>
      </w:r>
    </w:p>
    <w:p w:rsidR="00CA6BF8" w:rsidRPr="00CA6BF8" w:rsidRDefault="00CA6BF8"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0A79DE" w:rsidRPr="00CA6BF8" w:rsidRDefault="000A79DE" w:rsidP="008F5B1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CA6BF8">
        <w:rPr>
          <w:rFonts w:ascii="Times New Roman" w:eastAsia="Times New Roman" w:hAnsi="Times New Roman" w:cs="Times New Roman"/>
          <w:b/>
          <w:sz w:val="24"/>
          <w:szCs w:val="24"/>
          <w:lang w:eastAsia="ru-RU"/>
        </w:rPr>
        <w:t>Творческая деятельность обучающихся</w:t>
      </w:r>
    </w:p>
    <w:p w:rsidR="000A79DE" w:rsidRPr="00CA6BF8" w:rsidRDefault="000A79DE" w:rsidP="008F5B1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CA6BF8">
        <w:rPr>
          <w:rFonts w:ascii="Times New Roman" w:hAnsi="Times New Roman" w:cs="Times New Roman"/>
          <w:sz w:val="24"/>
          <w:szCs w:val="24"/>
          <w:lang w:eastAsia="ru-RU"/>
        </w:rPr>
        <w:t>(</w:t>
      </w:r>
      <w:r w:rsidRPr="00CA6BF8">
        <w:rPr>
          <w:rFonts w:ascii="Times New Roman" w:eastAsia="Times New Roman" w:hAnsi="Times New Roman" w:cs="Times New Roman"/>
          <w:sz w:val="24"/>
          <w:szCs w:val="24"/>
          <w:lang w:eastAsia="ru-RU"/>
        </w:rPr>
        <w:t>на основе литературных произведений)</w:t>
      </w:r>
    </w:p>
    <w:p w:rsidR="000A79DE" w:rsidRDefault="000A79DE"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BF8">
        <w:rPr>
          <w:rFonts w:ascii="Times New Roman" w:eastAsia="Times New Roman" w:hAnsi="Times New Roman" w:cs="Times New Roman"/>
          <w:sz w:val="24"/>
          <w:szCs w:val="24"/>
          <w:lang w:eastAsia="ru-RU"/>
        </w:rPr>
        <w:t>Интерпретация текста литературного произведения в творче</w:t>
      </w:r>
      <w:r w:rsidRPr="00CA6BF8">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CA6BF8">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CA6BF8">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CA6BF8">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CA6BF8">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A6BF8">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34D" w:rsidRDefault="008B234D"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BF8" w:rsidRDefault="00CA6BF8"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r w:rsidRPr="00CA6BF8">
        <w:rPr>
          <w:rFonts w:ascii="Times New Roman" w:eastAsia="Times New Roman" w:hAnsi="Times New Roman" w:cs="Times New Roman"/>
          <w:b/>
          <w:sz w:val="28"/>
          <w:szCs w:val="24"/>
          <w:lang w:eastAsia="ru-RU"/>
        </w:rPr>
        <w:lastRenderedPageBreak/>
        <w:t>Планируемые результаты обучения</w:t>
      </w:r>
      <w:r w:rsidR="00880D56">
        <w:rPr>
          <w:rFonts w:ascii="Times New Roman" w:eastAsia="Times New Roman" w:hAnsi="Times New Roman" w:cs="Times New Roman"/>
          <w:b/>
          <w:sz w:val="28"/>
          <w:szCs w:val="24"/>
          <w:lang w:eastAsia="ru-RU"/>
        </w:rPr>
        <w:t xml:space="preserve"> учащихся 2 класса</w:t>
      </w:r>
    </w:p>
    <w:p w:rsidR="00CA6BF8" w:rsidRDefault="00CA6BF8" w:rsidP="008F5B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Ученик </w:t>
      </w:r>
      <w:r w:rsidRPr="00CA6BF8">
        <w:rPr>
          <w:rFonts w:ascii="Times New Roman" w:eastAsia="Times New Roman" w:hAnsi="Times New Roman" w:cs="Times New Roman"/>
          <w:b/>
          <w:sz w:val="24"/>
          <w:szCs w:val="24"/>
          <w:lang w:eastAsia="ru-RU"/>
        </w:rPr>
        <w:t>научится</w:t>
      </w:r>
      <w:r>
        <w:rPr>
          <w:rFonts w:ascii="Times New Roman" w:eastAsia="Times New Roman" w:hAnsi="Times New Roman" w:cs="Times New Roman"/>
          <w:b/>
          <w:sz w:val="24"/>
          <w:szCs w:val="24"/>
          <w:lang w:eastAsia="ru-RU"/>
        </w:rPr>
        <w:t>:</w:t>
      </w:r>
    </w:p>
    <w:p w:rsidR="00CA6BF8" w:rsidRDefault="00CA6BF8"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A6BF8">
        <w:rPr>
          <w:rFonts w:ascii="Times New Roman" w:eastAsia="Times New Roman" w:hAnsi="Times New Roman" w:cs="Times New Roman"/>
          <w:sz w:val="24"/>
          <w:szCs w:val="24"/>
          <w:lang w:eastAsia="ru-RU"/>
        </w:rPr>
        <w:t>сознанно воспринимать содержание текста,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произведению;</w:t>
      </w:r>
    </w:p>
    <w:p w:rsidR="00CA6BF8"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свою мысль в монологическое речевое высказывание небольшого объема с опорой на текст;</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диалог в различных учебных и бытовых ситуациях общения, соблюдая правила речевого этикета;</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со словом(распознавать прямое и переносное значение слова, его многозначность);</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со скоростью, позволяющей осознавать смысл прочитанного;</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осознанно и выразительно доступные по объему произведения;</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простейшие приемы анализа: устанавливать причинно-следственные связи и определять главную мысль произведения; делить текст на части, озаглавливать их;</w:t>
      </w:r>
    </w:p>
    <w:p w:rsidR="00880D56" w:rsidRDefault="00880D56"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содержание </w:t>
      </w:r>
      <w:r w:rsidR="00301F23">
        <w:rPr>
          <w:rFonts w:ascii="Times New Roman" w:eastAsia="Times New Roman" w:hAnsi="Times New Roman" w:cs="Times New Roman"/>
          <w:sz w:val="24"/>
          <w:szCs w:val="24"/>
          <w:lang w:eastAsia="ru-RU"/>
        </w:rPr>
        <w:t>текста в виде пересказа;</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 обсуждать прочитанное, доказывать собственное мнение, опираясь на текстили собственный опыт;</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книге по названию, оглавлению, самостоятельно осуществлять выбор книги в библиотеке по заданной тематике , по желанию;</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по ролям литературное произведение;</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собственный текст на основе художественного произведения, репродукций картин, по серии иллюстраций;</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прозаический текст от поэтического;</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особенности построения фольклорных форм(сказки, загадки, пословицы).</w:t>
      </w:r>
    </w:p>
    <w:p w:rsidR="008B234D" w:rsidRDefault="008B234D" w:rsidP="008F5B18">
      <w:pPr>
        <w:pStyle w:val="a4"/>
        <w:shd w:val="clear" w:color="auto" w:fill="FFFFFF"/>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301F23" w:rsidRPr="001E3B74" w:rsidRDefault="00301F23" w:rsidP="008F5B18">
      <w:pPr>
        <w:shd w:val="clear" w:color="auto" w:fill="FFFFFF"/>
        <w:autoSpaceDE w:val="0"/>
        <w:autoSpaceDN w:val="0"/>
        <w:adjustRightInd w:val="0"/>
        <w:spacing w:after="0" w:line="240" w:lineRule="auto"/>
        <w:ind w:left="540"/>
        <w:jc w:val="both"/>
        <w:rPr>
          <w:rFonts w:ascii="Times New Roman" w:eastAsia="Times New Roman" w:hAnsi="Times New Roman" w:cs="Times New Roman"/>
          <w:b/>
          <w:i/>
          <w:sz w:val="24"/>
          <w:szCs w:val="24"/>
          <w:lang w:eastAsia="ru-RU"/>
        </w:rPr>
      </w:pPr>
      <w:r w:rsidRPr="001E3B74">
        <w:rPr>
          <w:rFonts w:ascii="Times New Roman" w:eastAsia="Times New Roman" w:hAnsi="Times New Roman" w:cs="Times New Roman"/>
          <w:i/>
          <w:sz w:val="24"/>
          <w:szCs w:val="24"/>
          <w:lang w:eastAsia="ru-RU"/>
        </w:rPr>
        <w:t xml:space="preserve">Ученик </w:t>
      </w:r>
      <w:r w:rsidRPr="001E3B74">
        <w:rPr>
          <w:rFonts w:ascii="Times New Roman" w:eastAsia="Times New Roman" w:hAnsi="Times New Roman" w:cs="Times New Roman"/>
          <w:b/>
          <w:i/>
          <w:sz w:val="24"/>
          <w:szCs w:val="24"/>
          <w:lang w:eastAsia="ru-RU"/>
        </w:rPr>
        <w:t>получит возможность научиться:</w:t>
      </w:r>
    </w:p>
    <w:p w:rsidR="00301F23" w:rsidRDefault="00301F23"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художественную литературу как вид искусства;</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осмысливать нравственные ценности художественного текста и высказывать собственное мнение;</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авторскую позицию и высказывать свое отношение к герою и его поступкам;</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доказывать и подтверждать фактами(из текста) собственное суждение;</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 детской периодикой;</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 пересказывать текст, дополнять текст;</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иллюстрации по содержанию произведения;</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паре, в группе, создавая инсценировки по произведению, проекты;</w:t>
      </w:r>
    </w:p>
    <w:p w:rsidR="008B234D" w:rsidRDefault="008B234D" w:rsidP="008F5B18">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позиции героев и автора художественного текста.</w:t>
      </w:r>
    </w:p>
    <w:p w:rsidR="00BF6C95" w:rsidRDefault="00BF6C95" w:rsidP="00BF6C9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6C95" w:rsidRPr="00BF6C95" w:rsidRDefault="00BF6C95" w:rsidP="00BF6C9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234D" w:rsidRPr="00E03B24" w:rsidRDefault="008F5B18" w:rsidP="008B234D">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lastRenderedPageBreak/>
        <w:t xml:space="preserve">                                                                                           </w:t>
      </w:r>
      <w:r w:rsidR="00E03B24" w:rsidRPr="00E03B24">
        <w:rPr>
          <w:rFonts w:ascii="Times New Roman" w:eastAsia="Times New Roman" w:hAnsi="Times New Roman" w:cs="Times New Roman"/>
          <w:b/>
          <w:sz w:val="28"/>
          <w:szCs w:val="24"/>
          <w:lang w:eastAsia="ru-RU"/>
        </w:rPr>
        <w:t xml:space="preserve">  Тематическое планирование</w:t>
      </w:r>
    </w:p>
    <w:p w:rsidR="000A79DE" w:rsidRPr="00CA6BF8" w:rsidRDefault="000A79DE" w:rsidP="000A79DE">
      <w:pPr>
        <w:shd w:val="clear" w:color="auto" w:fill="FFFFFF"/>
        <w:autoSpaceDE w:val="0"/>
        <w:autoSpaceDN w:val="0"/>
        <w:adjustRightInd w:val="0"/>
        <w:spacing w:after="0" w:line="360" w:lineRule="auto"/>
        <w:ind w:firstLine="540"/>
        <w:jc w:val="both"/>
        <w:rPr>
          <w:rFonts w:ascii="Times New Roman" w:hAnsi="Times New Roman" w:cs="Times New Roman"/>
          <w:sz w:val="24"/>
          <w:szCs w:val="24"/>
          <w:lang w:eastAsia="ru-RU"/>
        </w:rPr>
      </w:pPr>
    </w:p>
    <w:p w:rsidR="000A79DE" w:rsidRPr="00CA6BF8" w:rsidRDefault="000A79DE" w:rsidP="000A79DE">
      <w:pPr>
        <w:spacing w:line="360" w:lineRule="auto"/>
        <w:ind w:firstLine="540"/>
        <w:jc w:val="both"/>
        <w:rPr>
          <w:rFonts w:ascii="Times New Roman" w:eastAsia="Times New Roman" w:hAnsi="Times New Roman" w:cs="Times New Roman"/>
          <w:i/>
          <w:iCs/>
          <w:sz w:val="24"/>
          <w:szCs w:val="24"/>
          <w:lang w:eastAsia="ru-RU"/>
        </w:rPr>
      </w:pPr>
    </w:p>
    <w:tbl>
      <w:tblPr>
        <w:tblStyle w:val="a5"/>
        <w:tblW w:w="0" w:type="auto"/>
        <w:tblLook w:val="04A0"/>
      </w:tblPr>
      <w:tblGrid>
        <w:gridCol w:w="959"/>
        <w:gridCol w:w="3544"/>
        <w:gridCol w:w="8221"/>
        <w:gridCol w:w="992"/>
        <w:gridCol w:w="1070"/>
      </w:tblGrid>
      <w:tr w:rsidR="00E03B24" w:rsidTr="00A61B3F">
        <w:tc>
          <w:tcPr>
            <w:tcW w:w="959" w:type="dxa"/>
            <w:vMerge w:val="restart"/>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3544" w:type="dxa"/>
            <w:vMerge w:val="restart"/>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8221" w:type="dxa"/>
            <w:vMerge w:val="restart"/>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деятельности учащихся</w:t>
            </w:r>
          </w:p>
        </w:tc>
        <w:tc>
          <w:tcPr>
            <w:tcW w:w="2062" w:type="dxa"/>
            <w:gridSpan w:val="2"/>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E03B24" w:rsidTr="00E03B24">
        <w:tc>
          <w:tcPr>
            <w:tcW w:w="959" w:type="dxa"/>
            <w:vMerge/>
          </w:tcPr>
          <w:p w:rsidR="00E03B24" w:rsidRDefault="00E03B24" w:rsidP="000A79DE">
            <w:pPr>
              <w:spacing w:line="360" w:lineRule="auto"/>
              <w:jc w:val="both"/>
              <w:rPr>
                <w:rFonts w:ascii="Times New Roman" w:hAnsi="Times New Roman" w:cs="Times New Roman"/>
                <w:sz w:val="24"/>
                <w:szCs w:val="24"/>
              </w:rPr>
            </w:pPr>
          </w:p>
        </w:tc>
        <w:tc>
          <w:tcPr>
            <w:tcW w:w="3544" w:type="dxa"/>
            <w:vMerge/>
          </w:tcPr>
          <w:p w:rsidR="00E03B24" w:rsidRDefault="00E03B24" w:rsidP="000A79DE">
            <w:pPr>
              <w:spacing w:line="360" w:lineRule="auto"/>
              <w:jc w:val="both"/>
              <w:rPr>
                <w:rFonts w:ascii="Times New Roman" w:hAnsi="Times New Roman" w:cs="Times New Roman"/>
                <w:sz w:val="24"/>
                <w:szCs w:val="24"/>
              </w:rPr>
            </w:pPr>
          </w:p>
        </w:tc>
        <w:tc>
          <w:tcPr>
            <w:tcW w:w="8221" w:type="dxa"/>
            <w:vMerge/>
          </w:tcPr>
          <w:p w:rsidR="00E03B24" w:rsidRDefault="00E03B24" w:rsidP="000A79DE">
            <w:pPr>
              <w:spacing w:line="360" w:lineRule="auto"/>
              <w:jc w:val="both"/>
              <w:rPr>
                <w:rFonts w:ascii="Times New Roman" w:hAnsi="Times New Roman" w:cs="Times New Roman"/>
                <w:sz w:val="24"/>
                <w:szCs w:val="24"/>
              </w:rPr>
            </w:pPr>
          </w:p>
        </w:tc>
        <w:tc>
          <w:tcPr>
            <w:tcW w:w="992" w:type="dxa"/>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070" w:type="dxa"/>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E03B24" w:rsidTr="00E03B24">
        <w:tc>
          <w:tcPr>
            <w:tcW w:w="959" w:type="dxa"/>
          </w:tcPr>
          <w:p w:rsidR="00E03B24" w:rsidRDefault="00E03B24"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E03B24" w:rsidRDefault="008F5B18"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Введение.  Знакомство с учебником</w:t>
            </w:r>
          </w:p>
        </w:tc>
        <w:tc>
          <w:tcPr>
            <w:tcW w:w="8221" w:type="dxa"/>
          </w:tcPr>
          <w:p w:rsidR="00E03B24" w:rsidRDefault="008F5B18" w:rsidP="008F5B18">
            <w:pPr>
              <w:jc w:val="center"/>
              <w:rPr>
                <w:rFonts w:ascii="Times New Roman" w:hAnsi="Times New Roman" w:cs="Times New Roman"/>
                <w:sz w:val="24"/>
                <w:szCs w:val="24"/>
              </w:rPr>
            </w:pPr>
            <w:r>
              <w:rPr>
                <w:rFonts w:ascii="Times New Roman" w:hAnsi="Times New Roman" w:cs="Times New Roman"/>
                <w:sz w:val="24"/>
                <w:szCs w:val="24"/>
              </w:rPr>
              <w:t>Ориентироваться в учебнике. Рассматривать иллюстрации, соотносить их содержание с содержанием текста в учебнике. Знать и применять систему условных обозначений при выполнении заданий. Находить нужную главу и нужное произведение. Предполагать на основе названия содержания главы. Пользоваться словарем в конце учебника.</w:t>
            </w:r>
          </w:p>
        </w:tc>
        <w:tc>
          <w:tcPr>
            <w:tcW w:w="992" w:type="dxa"/>
          </w:tcPr>
          <w:p w:rsidR="00E03B24" w:rsidRDefault="00E03B24" w:rsidP="00E03B24">
            <w:pPr>
              <w:spacing w:line="360" w:lineRule="auto"/>
              <w:jc w:val="center"/>
              <w:rPr>
                <w:rFonts w:ascii="Times New Roman" w:hAnsi="Times New Roman" w:cs="Times New Roman"/>
                <w:sz w:val="24"/>
                <w:szCs w:val="24"/>
              </w:rPr>
            </w:pPr>
          </w:p>
        </w:tc>
        <w:tc>
          <w:tcPr>
            <w:tcW w:w="1070" w:type="dxa"/>
          </w:tcPr>
          <w:p w:rsidR="00E03B24" w:rsidRDefault="00E03B24" w:rsidP="00E03B24">
            <w:pPr>
              <w:spacing w:line="360" w:lineRule="auto"/>
              <w:jc w:val="center"/>
              <w:rPr>
                <w:rFonts w:ascii="Times New Roman" w:hAnsi="Times New Roman" w:cs="Times New Roman"/>
                <w:sz w:val="24"/>
                <w:szCs w:val="24"/>
              </w:rPr>
            </w:pPr>
          </w:p>
        </w:tc>
      </w:tr>
      <w:tr w:rsidR="008D556F" w:rsidTr="00E03B24">
        <w:tc>
          <w:tcPr>
            <w:tcW w:w="959" w:type="dxa"/>
          </w:tcPr>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8D556F" w:rsidRDefault="008D556F"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Любимые книги. Герои любимых книг.</w:t>
            </w:r>
            <w:r w:rsidR="00B90B3B">
              <w:rPr>
                <w:rFonts w:ascii="Times New Roman" w:hAnsi="Times New Roman" w:cs="Times New Roman"/>
                <w:sz w:val="24"/>
                <w:szCs w:val="24"/>
              </w:rPr>
              <w:t xml:space="preserve"> Проверка техники чтения</w:t>
            </w:r>
          </w:p>
        </w:tc>
        <w:tc>
          <w:tcPr>
            <w:tcW w:w="8221" w:type="dxa"/>
            <w:vMerge w:val="restart"/>
          </w:tcPr>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работу с произведением.</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Представлять выставку книг, прочитанных летом.</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Представлять любимую книгу, любимых героев.</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Ориентироваться в пространстве библиотеки. Находить нужную книгу по тематическому каталогу.</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Участвовать в коллективном проекте «О чем может рассказать библиотека».</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Читать вслух с постепенным переходом на чтение про себя.</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Подготовить сообщение о старинных книгах для одноклассников.</w:t>
            </w:r>
          </w:p>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Обс</w:t>
            </w:r>
            <w:r w:rsidR="00675D08">
              <w:rPr>
                <w:rFonts w:ascii="Times New Roman" w:hAnsi="Times New Roman" w:cs="Times New Roman"/>
                <w:sz w:val="24"/>
                <w:szCs w:val="24"/>
              </w:rPr>
              <w:t>уждать в паре и группе высказыва</w:t>
            </w:r>
            <w:r>
              <w:rPr>
                <w:rFonts w:ascii="Times New Roman" w:hAnsi="Times New Roman" w:cs="Times New Roman"/>
                <w:sz w:val="24"/>
                <w:szCs w:val="24"/>
              </w:rPr>
              <w:t>ния великих людей о книге и о чтении.</w:t>
            </w:r>
          </w:p>
          <w:p w:rsidR="008D556F" w:rsidRDefault="008D556F" w:rsidP="008F5B18">
            <w:pPr>
              <w:jc w:val="center"/>
              <w:rPr>
                <w:rFonts w:ascii="Times New Roman" w:hAnsi="Times New Roman" w:cs="Times New Roman"/>
                <w:sz w:val="24"/>
                <w:szCs w:val="24"/>
              </w:rPr>
            </w:pPr>
          </w:p>
        </w:tc>
        <w:tc>
          <w:tcPr>
            <w:tcW w:w="992" w:type="dxa"/>
          </w:tcPr>
          <w:p w:rsidR="008D556F" w:rsidRDefault="008D556F" w:rsidP="00E03B24">
            <w:pPr>
              <w:spacing w:line="360" w:lineRule="auto"/>
              <w:jc w:val="center"/>
              <w:rPr>
                <w:rFonts w:ascii="Times New Roman" w:hAnsi="Times New Roman" w:cs="Times New Roman"/>
                <w:sz w:val="24"/>
                <w:szCs w:val="24"/>
              </w:rPr>
            </w:pPr>
          </w:p>
        </w:tc>
        <w:tc>
          <w:tcPr>
            <w:tcW w:w="1070" w:type="dxa"/>
          </w:tcPr>
          <w:p w:rsidR="008D556F" w:rsidRDefault="008D556F" w:rsidP="00E03B24">
            <w:pPr>
              <w:spacing w:line="360" w:lineRule="auto"/>
              <w:jc w:val="center"/>
              <w:rPr>
                <w:rFonts w:ascii="Times New Roman" w:hAnsi="Times New Roman" w:cs="Times New Roman"/>
                <w:sz w:val="24"/>
                <w:szCs w:val="24"/>
              </w:rPr>
            </w:pPr>
          </w:p>
        </w:tc>
      </w:tr>
      <w:tr w:rsidR="008D556F" w:rsidTr="00E03B24">
        <w:tc>
          <w:tcPr>
            <w:tcW w:w="959" w:type="dxa"/>
          </w:tcPr>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8D556F" w:rsidRDefault="008D556F"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Старинные и современные книги</w:t>
            </w:r>
          </w:p>
        </w:tc>
        <w:tc>
          <w:tcPr>
            <w:tcW w:w="8221" w:type="dxa"/>
            <w:vMerge/>
          </w:tcPr>
          <w:p w:rsidR="008D556F" w:rsidRDefault="008D556F" w:rsidP="008F5B18">
            <w:pPr>
              <w:jc w:val="center"/>
              <w:rPr>
                <w:rFonts w:ascii="Times New Roman" w:hAnsi="Times New Roman" w:cs="Times New Roman"/>
                <w:sz w:val="24"/>
                <w:szCs w:val="24"/>
              </w:rPr>
            </w:pPr>
          </w:p>
        </w:tc>
        <w:tc>
          <w:tcPr>
            <w:tcW w:w="992" w:type="dxa"/>
          </w:tcPr>
          <w:p w:rsidR="008D556F" w:rsidRDefault="008D556F" w:rsidP="00E03B24">
            <w:pPr>
              <w:spacing w:line="360" w:lineRule="auto"/>
              <w:jc w:val="center"/>
              <w:rPr>
                <w:rFonts w:ascii="Times New Roman" w:hAnsi="Times New Roman" w:cs="Times New Roman"/>
                <w:sz w:val="24"/>
                <w:szCs w:val="24"/>
              </w:rPr>
            </w:pPr>
          </w:p>
        </w:tc>
        <w:tc>
          <w:tcPr>
            <w:tcW w:w="1070" w:type="dxa"/>
          </w:tcPr>
          <w:p w:rsidR="008D556F" w:rsidRDefault="008D556F" w:rsidP="00E03B24">
            <w:pPr>
              <w:spacing w:line="360" w:lineRule="auto"/>
              <w:jc w:val="center"/>
              <w:rPr>
                <w:rFonts w:ascii="Times New Roman" w:hAnsi="Times New Roman" w:cs="Times New Roman"/>
                <w:sz w:val="24"/>
                <w:szCs w:val="24"/>
              </w:rPr>
            </w:pPr>
          </w:p>
        </w:tc>
      </w:tr>
      <w:tr w:rsidR="008D556F" w:rsidTr="00E03B24">
        <w:tc>
          <w:tcPr>
            <w:tcW w:w="959" w:type="dxa"/>
          </w:tcPr>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8D556F" w:rsidRDefault="008D556F"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Проект «О чем может рассказать библиотека»</w:t>
            </w:r>
          </w:p>
        </w:tc>
        <w:tc>
          <w:tcPr>
            <w:tcW w:w="8221" w:type="dxa"/>
            <w:vMerge/>
          </w:tcPr>
          <w:p w:rsidR="008D556F" w:rsidRDefault="008D556F" w:rsidP="008F5B18">
            <w:pPr>
              <w:jc w:val="center"/>
              <w:rPr>
                <w:rFonts w:ascii="Times New Roman" w:hAnsi="Times New Roman" w:cs="Times New Roman"/>
                <w:sz w:val="24"/>
                <w:szCs w:val="24"/>
              </w:rPr>
            </w:pPr>
          </w:p>
        </w:tc>
        <w:tc>
          <w:tcPr>
            <w:tcW w:w="992" w:type="dxa"/>
          </w:tcPr>
          <w:p w:rsidR="008D556F" w:rsidRDefault="008D556F" w:rsidP="00E03B24">
            <w:pPr>
              <w:spacing w:line="360" w:lineRule="auto"/>
              <w:jc w:val="center"/>
              <w:rPr>
                <w:rFonts w:ascii="Times New Roman" w:hAnsi="Times New Roman" w:cs="Times New Roman"/>
                <w:sz w:val="24"/>
                <w:szCs w:val="24"/>
              </w:rPr>
            </w:pPr>
          </w:p>
        </w:tc>
        <w:tc>
          <w:tcPr>
            <w:tcW w:w="1070" w:type="dxa"/>
          </w:tcPr>
          <w:p w:rsidR="008D556F" w:rsidRDefault="008D556F" w:rsidP="00E03B24">
            <w:pPr>
              <w:spacing w:line="360" w:lineRule="auto"/>
              <w:jc w:val="center"/>
              <w:rPr>
                <w:rFonts w:ascii="Times New Roman" w:hAnsi="Times New Roman" w:cs="Times New Roman"/>
                <w:sz w:val="24"/>
                <w:szCs w:val="24"/>
              </w:rPr>
            </w:pPr>
          </w:p>
        </w:tc>
      </w:tr>
      <w:tr w:rsidR="008D556F" w:rsidTr="00E03B24">
        <w:tc>
          <w:tcPr>
            <w:tcW w:w="959" w:type="dxa"/>
          </w:tcPr>
          <w:p w:rsidR="008D556F" w:rsidRDefault="008D556F" w:rsidP="008F5B18">
            <w:pPr>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8D556F" w:rsidRDefault="008D556F"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Р.Сеф «Читателю»</w:t>
            </w:r>
          </w:p>
        </w:tc>
        <w:tc>
          <w:tcPr>
            <w:tcW w:w="8221" w:type="dxa"/>
            <w:vMerge/>
          </w:tcPr>
          <w:p w:rsidR="008D556F" w:rsidRDefault="008D556F" w:rsidP="008F5B18">
            <w:pPr>
              <w:jc w:val="center"/>
              <w:rPr>
                <w:rFonts w:ascii="Times New Roman" w:hAnsi="Times New Roman" w:cs="Times New Roman"/>
                <w:sz w:val="24"/>
                <w:szCs w:val="24"/>
              </w:rPr>
            </w:pPr>
          </w:p>
        </w:tc>
        <w:tc>
          <w:tcPr>
            <w:tcW w:w="992" w:type="dxa"/>
          </w:tcPr>
          <w:p w:rsidR="008D556F" w:rsidRDefault="008D556F" w:rsidP="00E03B24">
            <w:pPr>
              <w:spacing w:line="360" w:lineRule="auto"/>
              <w:jc w:val="center"/>
              <w:rPr>
                <w:rFonts w:ascii="Times New Roman" w:hAnsi="Times New Roman" w:cs="Times New Roman"/>
                <w:sz w:val="24"/>
                <w:szCs w:val="24"/>
              </w:rPr>
            </w:pPr>
          </w:p>
        </w:tc>
        <w:tc>
          <w:tcPr>
            <w:tcW w:w="1070" w:type="dxa"/>
          </w:tcPr>
          <w:p w:rsidR="008D556F" w:rsidRDefault="008D556F" w:rsidP="00E03B24">
            <w:pPr>
              <w:spacing w:line="360" w:lineRule="auto"/>
              <w:jc w:val="center"/>
              <w:rPr>
                <w:rFonts w:ascii="Times New Roman" w:hAnsi="Times New Roman" w:cs="Times New Roman"/>
                <w:sz w:val="24"/>
                <w:szCs w:val="24"/>
              </w:rPr>
            </w:pPr>
          </w:p>
        </w:tc>
      </w:tr>
      <w:tr w:rsidR="00CB0F6A" w:rsidTr="00E03B24">
        <w:tc>
          <w:tcPr>
            <w:tcW w:w="959" w:type="dxa"/>
          </w:tcPr>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CB0F6A" w:rsidRDefault="00CB0F6A"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8221" w:type="dxa"/>
            <w:vMerge w:val="restart"/>
          </w:tcPr>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работу с произведением в соответствии с условными обозначениями видов деятельности.</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Читать вслух с постепенным переходом на чтение про себя.</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Читать, выражая настроение произведения.</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Читать выразительно, опираясь на ритм произведения.</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Объяснять смысл пословиц.</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Соотносить пословицы с содержанием книг и жизненным опытом.</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Придумывать рассказ по пословице; соотносить содержание рассказа с пословицей.</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Находить созвучные окончания слов в песне.</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lastRenderedPageBreak/>
              <w:t>Находить различия в потешках и прибаутках, сходных по теме.</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Находить слова, которые помогают представить героя произведений устного народного творчества.</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Анализировать загадки.</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Соотносить загадки и отгадки.</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Распределять загадки и пословицы по тематическим группам.</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Характеризовать героев сказки, соотносить качества с героями сказок.</w:t>
            </w:r>
          </w:p>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Называть другие народные сказки</w:t>
            </w:r>
            <w:r w:rsidR="00B342C8">
              <w:rPr>
                <w:rFonts w:ascii="Times New Roman" w:hAnsi="Times New Roman" w:cs="Times New Roman"/>
                <w:sz w:val="24"/>
                <w:szCs w:val="24"/>
              </w:rPr>
              <w:t>; перечислять героев сказок.</w:t>
            </w:r>
          </w:p>
          <w:p w:rsidR="00B342C8" w:rsidRDefault="00B342C8" w:rsidP="008F5B18">
            <w:pPr>
              <w:jc w:val="center"/>
              <w:rPr>
                <w:rFonts w:ascii="Times New Roman" w:hAnsi="Times New Roman" w:cs="Times New Roman"/>
                <w:sz w:val="24"/>
                <w:szCs w:val="24"/>
              </w:rPr>
            </w:pPr>
            <w:r>
              <w:rPr>
                <w:rFonts w:ascii="Times New Roman" w:hAnsi="Times New Roman" w:cs="Times New Roman"/>
                <w:sz w:val="24"/>
                <w:szCs w:val="24"/>
              </w:rPr>
              <w:t>Соотносить пословицу и сказочный текст, определять последовательность событий, составлять план.</w:t>
            </w:r>
          </w:p>
          <w:p w:rsidR="00B342C8" w:rsidRDefault="00B342C8" w:rsidP="008F5B18">
            <w:pPr>
              <w:jc w:val="center"/>
              <w:rPr>
                <w:rFonts w:ascii="Times New Roman" w:hAnsi="Times New Roman" w:cs="Times New Roman"/>
                <w:sz w:val="24"/>
                <w:szCs w:val="24"/>
              </w:rPr>
            </w:pPr>
            <w:r>
              <w:rPr>
                <w:rFonts w:ascii="Times New Roman" w:hAnsi="Times New Roman" w:cs="Times New Roman"/>
                <w:sz w:val="24"/>
                <w:szCs w:val="24"/>
              </w:rPr>
              <w:t>Рассказывать сказку( по иллюстрации, по плану, от лица другого героя сказки).</w:t>
            </w:r>
          </w:p>
          <w:p w:rsidR="00B342C8" w:rsidRDefault="00B342C8" w:rsidP="008F5B18">
            <w:pPr>
              <w:jc w:val="center"/>
              <w:rPr>
                <w:rFonts w:ascii="Times New Roman" w:hAnsi="Times New Roman" w:cs="Times New Roman"/>
                <w:sz w:val="24"/>
                <w:szCs w:val="24"/>
              </w:rPr>
            </w:pPr>
            <w:r>
              <w:rPr>
                <w:rFonts w:ascii="Times New Roman" w:hAnsi="Times New Roman" w:cs="Times New Roman"/>
                <w:sz w:val="24"/>
                <w:szCs w:val="24"/>
              </w:rPr>
              <w:t>Соотносить рисунок и содержание сказки; делать подписи под рисунками.</w:t>
            </w:r>
          </w:p>
          <w:p w:rsidR="00B342C8" w:rsidRDefault="00B342C8" w:rsidP="008F5B18">
            <w:pPr>
              <w:jc w:val="center"/>
              <w:rPr>
                <w:rFonts w:ascii="Times New Roman" w:hAnsi="Times New Roman" w:cs="Times New Roman"/>
                <w:sz w:val="24"/>
                <w:szCs w:val="24"/>
              </w:rPr>
            </w:pPr>
            <w:r>
              <w:rPr>
                <w:rFonts w:ascii="Times New Roman" w:hAnsi="Times New Roman" w:cs="Times New Roman"/>
                <w:sz w:val="24"/>
                <w:szCs w:val="24"/>
              </w:rPr>
              <w:t>Исправлять допущенные ошибки при повторном чтении.</w:t>
            </w:r>
          </w:p>
          <w:p w:rsidR="00B342C8" w:rsidRDefault="00B342C8" w:rsidP="008F5B18">
            <w:pPr>
              <w:jc w:val="center"/>
              <w:rPr>
                <w:rFonts w:ascii="Times New Roman" w:hAnsi="Times New Roman" w:cs="Times New Roman"/>
                <w:sz w:val="24"/>
                <w:szCs w:val="24"/>
              </w:rPr>
            </w:pPr>
            <w:r>
              <w:rPr>
                <w:rFonts w:ascii="Times New Roman" w:hAnsi="Times New Roman" w:cs="Times New Roman"/>
                <w:sz w:val="24"/>
                <w:szCs w:val="24"/>
              </w:rPr>
              <w:t>Контролировать свое чтение, самостоятельно оценивать свои достижения.</w:t>
            </w:r>
          </w:p>
        </w:tc>
        <w:tc>
          <w:tcPr>
            <w:tcW w:w="992" w:type="dxa"/>
          </w:tcPr>
          <w:p w:rsidR="00CB0F6A" w:rsidRDefault="00CB0F6A" w:rsidP="00E03B24">
            <w:pPr>
              <w:spacing w:line="360" w:lineRule="auto"/>
              <w:jc w:val="center"/>
              <w:rPr>
                <w:rFonts w:ascii="Times New Roman" w:hAnsi="Times New Roman" w:cs="Times New Roman"/>
                <w:sz w:val="24"/>
                <w:szCs w:val="24"/>
              </w:rPr>
            </w:pPr>
          </w:p>
        </w:tc>
        <w:tc>
          <w:tcPr>
            <w:tcW w:w="1070" w:type="dxa"/>
          </w:tcPr>
          <w:p w:rsidR="00CB0F6A" w:rsidRDefault="00CB0F6A" w:rsidP="00E03B24">
            <w:pPr>
              <w:spacing w:line="360" w:lineRule="auto"/>
              <w:jc w:val="center"/>
              <w:rPr>
                <w:rFonts w:ascii="Times New Roman" w:hAnsi="Times New Roman" w:cs="Times New Roman"/>
                <w:sz w:val="24"/>
                <w:szCs w:val="24"/>
              </w:rPr>
            </w:pPr>
          </w:p>
        </w:tc>
      </w:tr>
      <w:tr w:rsidR="00CB0F6A" w:rsidTr="00E03B24">
        <w:tc>
          <w:tcPr>
            <w:tcW w:w="959" w:type="dxa"/>
          </w:tcPr>
          <w:p w:rsidR="00CB0F6A" w:rsidRDefault="00CB0F6A" w:rsidP="008F5B18">
            <w:pPr>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CB0F6A" w:rsidRDefault="00CB0F6A" w:rsidP="00E03B24">
            <w:pPr>
              <w:spacing w:line="360" w:lineRule="auto"/>
              <w:jc w:val="center"/>
              <w:rPr>
                <w:rFonts w:ascii="Times New Roman" w:hAnsi="Times New Roman" w:cs="Times New Roman"/>
                <w:sz w:val="24"/>
                <w:szCs w:val="24"/>
              </w:rPr>
            </w:pPr>
            <w:r>
              <w:rPr>
                <w:rFonts w:ascii="Times New Roman" w:hAnsi="Times New Roman" w:cs="Times New Roman"/>
                <w:sz w:val="24"/>
                <w:szCs w:val="24"/>
              </w:rPr>
              <w:t>Русские народные песни</w:t>
            </w:r>
          </w:p>
        </w:tc>
        <w:tc>
          <w:tcPr>
            <w:tcW w:w="8221" w:type="dxa"/>
            <w:vMerge/>
          </w:tcPr>
          <w:p w:rsidR="00CB0F6A" w:rsidRDefault="00CB0F6A" w:rsidP="008F5B18">
            <w:pPr>
              <w:jc w:val="center"/>
              <w:rPr>
                <w:rFonts w:ascii="Times New Roman" w:hAnsi="Times New Roman" w:cs="Times New Roman"/>
                <w:sz w:val="24"/>
                <w:szCs w:val="24"/>
              </w:rPr>
            </w:pPr>
          </w:p>
        </w:tc>
        <w:tc>
          <w:tcPr>
            <w:tcW w:w="992" w:type="dxa"/>
          </w:tcPr>
          <w:p w:rsidR="00CB0F6A" w:rsidRDefault="00CB0F6A" w:rsidP="00E03B24">
            <w:pPr>
              <w:spacing w:line="360" w:lineRule="auto"/>
              <w:jc w:val="center"/>
              <w:rPr>
                <w:rFonts w:ascii="Times New Roman" w:hAnsi="Times New Roman" w:cs="Times New Roman"/>
                <w:sz w:val="24"/>
                <w:szCs w:val="24"/>
              </w:rPr>
            </w:pPr>
          </w:p>
        </w:tc>
        <w:tc>
          <w:tcPr>
            <w:tcW w:w="1070" w:type="dxa"/>
          </w:tcPr>
          <w:p w:rsidR="00CB0F6A" w:rsidRDefault="00CB0F6A" w:rsidP="00E03B24">
            <w:pPr>
              <w:spacing w:line="360" w:lineRule="auto"/>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Русские народные потешки и прибаутки</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Скороговорки, считалки, небылицы</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Загадки, пословицы, поговорки</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Народные сказки. Ю. Мориц «Сказка по лесу идет…»</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«Петушок и бобовое зернышко»</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«У страха глаза велики»</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«Лиса и тетерев»</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«Лиса и журавль»</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«Каша из топора»</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«Гуси-лебеди»</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18</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Р.н.с. «Гуси-лебеди»</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CB0F6A" w:rsidTr="00E03B24">
        <w:tc>
          <w:tcPr>
            <w:tcW w:w="959"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19-20</w:t>
            </w:r>
          </w:p>
        </w:tc>
        <w:tc>
          <w:tcPr>
            <w:tcW w:w="3544" w:type="dxa"/>
          </w:tcPr>
          <w:p w:rsidR="00CB0F6A" w:rsidRDefault="00CB0F6A"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теме «Устное народное творчество». Оценка достижений</w:t>
            </w:r>
          </w:p>
        </w:tc>
        <w:tc>
          <w:tcPr>
            <w:tcW w:w="8221" w:type="dxa"/>
            <w:vMerge/>
          </w:tcPr>
          <w:p w:rsidR="00CB0F6A" w:rsidRDefault="00CB0F6A" w:rsidP="00675D08">
            <w:pPr>
              <w:jc w:val="center"/>
              <w:rPr>
                <w:rFonts w:ascii="Times New Roman" w:hAnsi="Times New Roman" w:cs="Times New Roman"/>
                <w:sz w:val="24"/>
                <w:szCs w:val="24"/>
              </w:rPr>
            </w:pPr>
          </w:p>
        </w:tc>
        <w:tc>
          <w:tcPr>
            <w:tcW w:w="992" w:type="dxa"/>
          </w:tcPr>
          <w:p w:rsidR="00CB0F6A" w:rsidRDefault="00CB0F6A" w:rsidP="00675D08">
            <w:pPr>
              <w:jc w:val="center"/>
              <w:rPr>
                <w:rFonts w:ascii="Times New Roman" w:hAnsi="Times New Roman" w:cs="Times New Roman"/>
                <w:sz w:val="24"/>
                <w:szCs w:val="24"/>
              </w:rPr>
            </w:pPr>
          </w:p>
        </w:tc>
        <w:tc>
          <w:tcPr>
            <w:tcW w:w="1070" w:type="dxa"/>
          </w:tcPr>
          <w:p w:rsidR="00CB0F6A" w:rsidRDefault="00CB0F6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8221" w:type="dxa"/>
            <w:vMerge w:val="restart"/>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Читать стихи, передавая с помощью интонации настроение поэта, сравнивать стихи разных поэтов на одну тему.</w:t>
            </w:r>
          </w:p>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Различать ст</w:t>
            </w:r>
            <w:r w:rsidR="00770950">
              <w:rPr>
                <w:rFonts w:ascii="Times New Roman" w:hAnsi="Times New Roman" w:cs="Times New Roman"/>
                <w:sz w:val="24"/>
                <w:szCs w:val="24"/>
              </w:rPr>
              <w:t>ихотворный и прозаический текст.  Сравнивать их.</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Сравнивать художественный и научно-познавательный текст.</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Находить средства художественной выразительности; объяснять интересные выражения в лирическом тексте.</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Наблюдать за рифмой и ритмом стихотворного текста.</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Слушать звуки осени, переданные в лирическом тексте; сравнивать звуки, описанные в художественном тексте, с музыкальным произведением.</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свой ответ.</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Исправлять допущенные ошибки при повторном чтении.</w:t>
            </w:r>
          </w:p>
          <w:p w:rsidR="00770950" w:rsidRDefault="00770950" w:rsidP="00675D08">
            <w:pPr>
              <w:jc w:val="center"/>
              <w:rPr>
                <w:rFonts w:ascii="Times New Roman" w:hAnsi="Times New Roman" w:cs="Times New Roman"/>
                <w:sz w:val="24"/>
                <w:szCs w:val="24"/>
              </w:rPr>
            </w:pPr>
            <w:r>
              <w:rPr>
                <w:rFonts w:ascii="Times New Roman" w:hAnsi="Times New Roman" w:cs="Times New Roman"/>
                <w:sz w:val="24"/>
                <w:szCs w:val="24"/>
              </w:rPr>
              <w:t>Контролировать себя в процессе чтения, самостоятельно оценивать свои достижения</w:t>
            </w:r>
          </w:p>
          <w:p w:rsidR="00770950" w:rsidRDefault="00770950"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Ф.Тютчев «Есть в осени первоначальной…»</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23</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К. Бальмонт «Поспевает брусника…», А.Плещеев «осень наступила…»</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24</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А.Фет «Ласточки пропали…»</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25</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«Осенние листья» - тема для поэтов</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26</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В Берестов «Хитрые грибы»</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27</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М.Пришвин «Осеннее утро», И.Бунин «Сегодня так светло кругом»</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FA1BDA" w:rsidTr="00E03B24">
        <w:tc>
          <w:tcPr>
            <w:tcW w:w="959"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28</w:t>
            </w:r>
          </w:p>
        </w:tc>
        <w:tc>
          <w:tcPr>
            <w:tcW w:w="3544" w:type="dxa"/>
          </w:tcPr>
          <w:p w:rsidR="00FA1BDA" w:rsidRDefault="00FA1BDA"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«Люблю природу русскую. Осень». Оценка достижений</w:t>
            </w:r>
          </w:p>
        </w:tc>
        <w:tc>
          <w:tcPr>
            <w:tcW w:w="8221" w:type="dxa"/>
            <w:vMerge/>
          </w:tcPr>
          <w:p w:rsidR="00FA1BDA" w:rsidRDefault="00FA1BDA" w:rsidP="00675D08">
            <w:pPr>
              <w:jc w:val="center"/>
              <w:rPr>
                <w:rFonts w:ascii="Times New Roman" w:hAnsi="Times New Roman" w:cs="Times New Roman"/>
                <w:sz w:val="24"/>
                <w:szCs w:val="24"/>
              </w:rPr>
            </w:pPr>
          </w:p>
        </w:tc>
        <w:tc>
          <w:tcPr>
            <w:tcW w:w="992" w:type="dxa"/>
          </w:tcPr>
          <w:p w:rsidR="00FA1BDA" w:rsidRDefault="00FA1BDA" w:rsidP="00675D08">
            <w:pPr>
              <w:jc w:val="center"/>
              <w:rPr>
                <w:rFonts w:ascii="Times New Roman" w:hAnsi="Times New Roman" w:cs="Times New Roman"/>
                <w:sz w:val="24"/>
                <w:szCs w:val="24"/>
              </w:rPr>
            </w:pPr>
          </w:p>
        </w:tc>
        <w:tc>
          <w:tcPr>
            <w:tcW w:w="1070" w:type="dxa"/>
          </w:tcPr>
          <w:p w:rsidR="00FA1BDA" w:rsidRDefault="00FA1BDA"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29</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А.Пушкин «У лукоморья дуб зеленый…»</w:t>
            </w:r>
          </w:p>
        </w:tc>
        <w:tc>
          <w:tcPr>
            <w:tcW w:w="8221" w:type="dxa"/>
            <w:vMerge w:val="restart"/>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Читать произведения вслух с постепенным переходом на чтение про себя.</w:t>
            </w:r>
          </w:p>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Сравнивать авторские и народные произведения.</w:t>
            </w:r>
          </w:p>
          <w:p w:rsidR="00B733D9" w:rsidRDefault="00B733D9" w:rsidP="00B733D9">
            <w:pPr>
              <w:jc w:val="center"/>
              <w:rPr>
                <w:rFonts w:ascii="Times New Roman" w:hAnsi="Times New Roman" w:cs="Times New Roman"/>
                <w:sz w:val="24"/>
                <w:szCs w:val="24"/>
              </w:rPr>
            </w:pPr>
            <w:r>
              <w:rPr>
                <w:rFonts w:ascii="Times New Roman" w:hAnsi="Times New Roman" w:cs="Times New Roman"/>
                <w:sz w:val="24"/>
                <w:szCs w:val="24"/>
              </w:rPr>
              <w:t xml:space="preserve">Отличать басню от стихотворения и рассказа. Знать особенности басенного </w:t>
            </w:r>
            <w:r>
              <w:rPr>
                <w:rFonts w:ascii="Times New Roman" w:hAnsi="Times New Roman" w:cs="Times New Roman"/>
                <w:sz w:val="24"/>
                <w:szCs w:val="24"/>
              </w:rPr>
              <w:lastRenderedPageBreak/>
              <w:t>текста. Соотносить пословицы и смысл басенного текста. Характеризовать</w:t>
            </w:r>
            <w:r w:rsidR="00D54C99">
              <w:rPr>
                <w:rFonts w:ascii="Times New Roman" w:hAnsi="Times New Roman" w:cs="Times New Roman"/>
                <w:sz w:val="24"/>
                <w:szCs w:val="24"/>
              </w:rPr>
              <w:t xml:space="preserve"> героев басни с опорой на текст.</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Наблюдать за жизнью слов в художественном тексте. Определять в тексте красочные яркие определения(эпитеты). Придумывать свои собственные эпитеты; создавать на их основе небольшие тексты-описания, тексты-повествования. Находить авторские сравнения и подбирать свои сравнения.</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 xml:space="preserve">Воспринимать на слух художественное произведение. </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Пересказывать текст подробно, выборочно.</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Оценивать свой ответ.</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Планировать возможный вариант исправления допущенных ошибок.</w:t>
            </w:r>
          </w:p>
          <w:p w:rsidR="00D54C99" w:rsidRDefault="00D54C99" w:rsidP="00B733D9">
            <w:pPr>
              <w:jc w:val="center"/>
              <w:rPr>
                <w:rFonts w:ascii="Times New Roman" w:hAnsi="Times New Roman" w:cs="Times New Roman"/>
                <w:sz w:val="24"/>
                <w:szCs w:val="24"/>
              </w:rPr>
            </w:pPr>
            <w:r>
              <w:rPr>
                <w:rFonts w:ascii="Times New Roman" w:hAnsi="Times New Roman" w:cs="Times New Roman"/>
                <w:sz w:val="24"/>
                <w:szCs w:val="24"/>
              </w:rPr>
              <w:t>Выбирать книги по авторам и по темам.</w:t>
            </w: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30</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 xml:space="preserve">А.Пушкин «Вот север, тучи нагоняя…», «Зима!.. </w:t>
            </w:r>
            <w:r>
              <w:rPr>
                <w:rFonts w:ascii="Times New Roman" w:hAnsi="Times New Roman" w:cs="Times New Roman"/>
                <w:sz w:val="24"/>
                <w:szCs w:val="24"/>
              </w:rPr>
              <w:lastRenderedPageBreak/>
              <w:t>Крестьянин, торжествуя…»</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lastRenderedPageBreak/>
              <w:t>31-33</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А.Пушкин «Сказка о рыбаке и рыбке»</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теме «Сказки А.С.Пушкина»</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35</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И.Крылов  «Лебедь, Рак и Щука»</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36</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И.Крылов «Стрекоза и Муравей»</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37</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Л.Толстой «Старый дед и внучек»</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38-39</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Л.Н.Толстой «Филипок»</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40</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Л.Н.Толстой «Правда всего дороже», «Котенок»</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B733D9" w:rsidTr="00E03B24">
        <w:tc>
          <w:tcPr>
            <w:tcW w:w="959"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41-42</w:t>
            </w:r>
          </w:p>
        </w:tc>
        <w:tc>
          <w:tcPr>
            <w:tcW w:w="3544" w:type="dxa"/>
          </w:tcPr>
          <w:p w:rsidR="00B733D9" w:rsidRDefault="00B733D9"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теме «Русские писатели». Оценка достижений</w:t>
            </w:r>
          </w:p>
        </w:tc>
        <w:tc>
          <w:tcPr>
            <w:tcW w:w="8221" w:type="dxa"/>
            <w:vMerge/>
          </w:tcPr>
          <w:p w:rsidR="00B733D9" w:rsidRDefault="00B733D9" w:rsidP="00675D08">
            <w:pPr>
              <w:jc w:val="center"/>
              <w:rPr>
                <w:rFonts w:ascii="Times New Roman" w:hAnsi="Times New Roman" w:cs="Times New Roman"/>
                <w:sz w:val="24"/>
                <w:szCs w:val="24"/>
              </w:rPr>
            </w:pPr>
          </w:p>
        </w:tc>
        <w:tc>
          <w:tcPr>
            <w:tcW w:w="992" w:type="dxa"/>
          </w:tcPr>
          <w:p w:rsidR="00B733D9" w:rsidRDefault="00B733D9" w:rsidP="00675D08">
            <w:pPr>
              <w:jc w:val="center"/>
              <w:rPr>
                <w:rFonts w:ascii="Times New Roman" w:hAnsi="Times New Roman" w:cs="Times New Roman"/>
                <w:sz w:val="24"/>
                <w:szCs w:val="24"/>
              </w:rPr>
            </w:pPr>
          </w:p>
        </w:tc>
        <w:tc>
          <w:tcPr>
            <w:tcW w:w="1070" w:type="dxa"/>
          </w:tcPr>
          <w:p w:rsidR="00B733D9" w:rsidRDefault="00B733D9"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43</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8221" w:type="dxa"/>
            <w:vMerge w:val="restart"/>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работу с произведением, выбирать виды деятельности.</w:t>
            </w:r>
          </w:p>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Читать вслух; воспринимать на слух прочитанное.</w:t>
            </w:r>
          </w:p>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Сравнивать рассказы и сказки о животных.</w:t>
            </w:r>
          </w:p>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Определять последовательность событий. Составлять план. Пересказывать подробно по плану.</w:t>
            </w:r>
          </w:p>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Определять героев произведения; характеризовать их.</w:t>
            </w:r>
          </w:p>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Давать нравственную оценку поступкам героев.</w:t>
            </w:r>
          </w:p>
          <w:p w:rsidR="00050DE0" w:rsidRDefault="00516951"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свой ответ.</w:t>
            </w:r>
          </w:p>
          <w:p w:rsidR="00516951" w:rsidRPr="00050DE0" w:rsidRDefault="00516951" w:rsidP="00675D08">
            <w:pPr>
              <w:jc w:val="cente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 на основе диагностической работы.</w:t>
            </w: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44</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Б.Заходер «Плачет киска в коридоре…»,  И.Пивоварова «Жила-была собака»</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45</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В.Берестов «Кошкин щенок»</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46-47</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М.Пришвин «Ребята и утята»</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48-49</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Е.Чарушин «Страшный рассказ»</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50</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Б.Житков «Храбрый утенок»</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51</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В.Бианки «Музыкант»</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52</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В.Бианки «Сова»</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050DE0" w:rsidTr="00E03B24">
        <w:tc>
          <w:tcPr>
            <w:tcW w:w="959"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53-54</w:t>
            </w:r>
          </w:p>
        </w:tc>
        <w:tc>
          <w:tcPr>
            <w:tcW w:w="3544" w:type="dxa"/>
          </w:tcPr>
          <w:p w:rsidR="00050DE0" w:rsidRDefault="00050DE0" w:rsidP="00675D08">
            <w:pPr>
              <w:jc w:val="center"/>
              <w:rPr>
                <w:rFonts w:ascii="Times New Roman" w:hAnsi="Times New Roman" w:cs="Times New Roman"/>
                <w:sz w:val="24"/>
                <w:szCs w:val="24"/>
              </w:rPr>
            </w:pPr>
            <w:r>
              <w:rPr>
                <w:rFonts w:ascii="Times New Roman" w:hAnsi="Times New Roman" w:cs="Times New Roman"/>
                <w:sz w:val="24"/>
                <w:szCs w:val="24"/>
              </w:rPr>
              <w:t xml:space="preserve">Обобщение по разделу «О братьях наших меньших». </w:t>
            </w:r>
          </w:p>
        </w:tc>
        <w:tc>
          <w:tcPr>
            <w:tcW w:w="8221" w:type="dxa"/>
            <w:vMerge/>
          </w:tcPr>
          <w:p w:rsidR="00050DE0" w:rsidRDefault="00050DE0" w:rsidP="00675D08">
            <w:pPr>
              <w:jc w:val="center"/>
              <w:rPr>
                <w:rFonts w:ascii="Times New Roman" w:hAnsi="Times New Roman" w:cs="Times New Roman"/>
                <w:sz w:val="24"/>
                <w:szCs w:val="24"/>
              </w:rPr>
            </w:pPr>
          </w:p>
        </w:tc>
        <w:tc>
          <w:tcPr>
            <w:tcW w:w="992" w:type="dxa"/>
          </w:tcPr>
          <w:p w:rsidR="00050DE0" w:rsidRDefault="00050DE0" w:rsidP="00675D08">
            <w:pPr>
              <w:jc w:val="center"/>
              <w:rPr>
                <w:rFonts w:ascii="Times New Roman" w:hAnsi="Times New Roman" w:cs="Times New Roman"/>
                <w:sz w:val="24"/>
                <w:szCs w:val="24"/>
              </w:rPr>
            </w:pPr>
          </w:p>
        </w:tc>
        <w:tc>
          <w:tcPr>
            <w:tcW w:w="1070" w:type="dxa"/>
          </w:tcPr>
          <w:p w:rsidR="00050DE0" w:rsidRDefault="00050DE0"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55</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Из детских журналов</w:t>
            </w:r>
          </w:p>
        </w:tc>
        <w:tc>
          <w:tcPr>
            <w:tcW w:w="8221" w:type="dxa"/>
            <w:vMerge w:val="restart"/>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работу на уроке.</w:t>
            </w:r>
          </w:p>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Придумывать свои вопросы по содержанию.</w:t>
            </w:r>
          </w:p>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Подбирать заголовок в соответствии с содержанием, главной мыслью.</w:t>
            </w:r>
          </w:p>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Отличать журнал от книги.</w:t>
            </w:r>
          </w:p>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Ориентироваться в журнале</w:t>
            </w:r>
            <w:r w:rsidR="00A61B3F">
              <w:rPr>
                <w:rFonts w:ascii="Times New Roman" w:hAnsi="Times New Roman" w:cs="Times New Roman"/>
                <w:sz w:val="24"/>
                <w:szCs w:val="24"/>
              </w:rPr>
              <w:t>.  Находить интересные и нужные статьи в журнале.</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lastRenderedPageBreak/>
              <w:t>Участвовать в проекте ; распределять роли; находить и обрабатывать информацию.</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t>Участвовать в работе пары и группы.</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t>Создавать собственный журнал устно. Описывать его оформление.</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t>Рисовать  иллюстрации для собственного журнала.</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t>Писать свои рассказы и стихи для детского журнала.</w:t>
            </w:r>
          </w:p>
          <w:p w:rsidR="00A61B3F" w:rsidRDefault="00A61B3F"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свои достижения.</w:t>
            </w:r>
          </w:p>
          <w:p w:rsidR="00A61B3F" w:rsidRDefault="00A61B3F"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56</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Д.Хармс «Игра»</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57</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Д.Хармс «Вы знаете?..»</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58</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Д.Хармс, С.Маршак «Веселые чижи»</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59</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Д.Хармс «Что это было?»</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Н.Гернет, Д.Хармс «Очень-очень вкусный пирог»</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Ю.Владимиров «Чудаки»</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62</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А.Введенский «Ученый Петя», «Лошадка»</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63</w:t>
            </w:r>
          </w:p>
        </w:tc>
        <w:tc>
          <w:tcPr>
            <w:tcW w:w="3544" w:type="dxa"/>
          </w:tcPr>
          <w:p w:rsidR="004C3343" w:rsidRDefault="004C3343" w:rsidP="00675D08">
            <w:pPr>
              <w:jc w:val="center"/>
              <w:rPr>
                <w:rFonts w:ascii="Times New Roman" w:hAnsi="Times New Roman" w:cs="Times New Roman"/>
                <w:sz w:val="24"/>
                <w:szCs w:val="24"/>
              </w:rPr>
            </w:pPr>
            <w:r>
              <w:rPr>
                <w:rFonts w:ascii="Times New Roman" w:hAnsi="Times New Roman" w:cs="Times New Roman"/>
                <w:sz w:val="24"/>
                <w:szCs w:val="24"/>
              </w:rPr>
              <w:t>Защита проектов «Мой любимый детский журнал»</w:t>
            </w: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4C3343" w:rsidTr="00E03B24">
        <w:tc>
          <w:tcPr>
            <w:tcW w:w="959" w:type="dxa"/>
          </w:tcPr>
          <w:p w:rsidR="004C3343" w:rsidRDefault="004C3343" w:rsidP="00675D08">
            <w:pPr>
              <w:jc w:val="center"/>
              <w:rPr>
                <w:rFonts w:ascii="Times New Roman" w:hAnsi="Times New Roman" w:cs="Times New Roman"/>
                <w:sz w:val="24"/>
                <w:szCs w:val="24"/>
              </w:rPr>
            </w:pPr>
          </w:p>
        </w:tc>
        <w:tc>
          <w:tcPr>
            <w:tcW w:w="3544" w:type="dxa"/>
          </w:tcPr>
          <w:p w:rsidR="004C3343" w:rsidRDefault="004C3343" w:rsidP="00675D08">
            <w:pPr>
              <w:jc w:val="center"/>
              <w:rPr>
                <w:rFonts w:ascii="Times New Roman" w:hAnsi="Times New Roman" w:cs="Times New Roman"/>
                <w:sz w:val="24"/>
                <w:szCs w:val="24"/>
              </w:rPr>
            </w:pPr>
          </w:p>
        </w:tc>
        <w:tc>
          <w:tcPr>
            <w:tcW w:w="8221" w:type="dxa"/>
            <w:vMerge/>
          </w:tcPr>
          <w:p w:rsidR="004C3343" w:rsidRDefault="004C3343" w:rsidP="00675D08">
            <w:pPr>
              <w:jc w:val="center"/>
              <w:rPr>
                <w:rFonts w:ascii="Times New Roman" w:hAnsi="Times New Roman" w:cs="Times New Roman"/>
                <w:sz w:val="24"/>
                <w:szCs w:val="24"/>
              </w:rPr>
            </w:pPr>
          </w:p>
        </w:tc>
        <w:tc>
          <w:tcPr>
            <w:tcW w:w="992" w:type="dxa"/>
          </w:tcPr>
          <w:p w:rsidR="004C3343" w:rsidRDefault="004C3343" w:rsidP="00675D08">
            <w:pPr>
              <w:jc w:val="center"/>
              <w:rPr>
                <w:rFonts w:ascii="Times New Roman" w:hAnsi="Times New Roman" w:cs="Times New Roman"/>
                <w:sz w:val="24"/>
                <w:szCs w:val="24"/>
              </w:rPr>
            </w:pPr>
          </w:p>
        </w:tc>
        <w:tc>
          <w:tcPr>
            <w:tcW w:w="1070" w:type="dxa"/>
          </w:tcPr>
          <w:p w:rsidR="004C3343" w:rsidRDefault="004C3343"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64</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Люблю природу русскую. Зима</w:t>
            </w:r>
          </w:p>
        </w:tc>
        <w:tc>
          <w:tcPr>
            <w:tcW w:w="8221" w:type="dxa"/>
            <w:vMerge w:val="restart"/>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Рассматривать сборники стихов, определять их содержание по названию сборника.</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Соотносить загадки и отгадки.</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Читать выразительно, отражая настроение стихотворения.</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Сравнивать произведения разных поэтов на одну тему.</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Рисовать словесные картины зимней природы с опорой на текст.</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Наблюдать за жизнью слов в художественном тексте.</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Чувствовать ритм и мелодику стихотворения, читать стихи наизусть.</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Понимать особенности были и сказочного текста.</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Сравнивать и характеризовать героев произведения на основе их поступков, использовать антонимы для их характеристики.</w:t>
            </w:r>
          </w:p>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Планировать возможный вариант исправления допущенных ошибок</w:t>
            </w: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65</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Стихи о первом снеге. И Бунин «Зимним холодом пахнуло…», К.Бальмонт «Светло-пушистая снежинка белая…», Я.Аким «Утром кот…»</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66</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Ф.Тютчев Чародейкою Зимою…»</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67</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С.Есенин Поет зима- аукает…»,  «Береза»</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68</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Сказка «Два Мороза»</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69</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С.Михалков «Новогодняя быль»</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70</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А.Барто «Дело было в январе»</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B90B3B" w:rsidTr="00E03B24">
        <w:tc>
          <w:tcPr>
            <w:tcW w:w="959"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71-72</w:t>
            </w:r>
          </w:p>
        </w:tc>
        <w:tc>
          <w:tcPr>
            <w:tcW w:w="3544" w:type="dxa"/>
          </w:tcPr>
          <w:p w:rsidR="00B90B3B" w:rsidRDefault="00B90B3B"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теме «Люблю природу русскую. Зима.». Проверка техники чтения</w:t>
            </w:r>
          </w:p>
        </w:tc>
        <w:tc>
          <w:tcPr>
            <w:tcW w:w="8221" w:type="dxa"/>
            <w:vMerge/>
          </w:tcPr>
          <w:p w:rsidR="00B90B3B" w:rsidRDefault="00B90B3B" w:rsidP="00675D08">
            <w:pPr>
              <w:jc w:val="center"/>
              <w:rPr>
                <w:rFonts w:ascii="Times New Roman" w:hAnsi="Times New Roman" w:cs="Times New Roman"/>
                <w:sz w:val="24"/>
                <w:szCs w:val="24"/>
              </w:rPr>
            </w:pPr>
          </w:p>
        </w:tc>
        <w:tc>
          <w:tcPr>
            <w:tcW w:w="992" w:type="dxa"/>
          </w:tcPr>
          <w:p w:rsidR="00B90B3B" w:rsidRDefault="00B90B3B" w:rsidP="00675D08">
            <w:pPr>
              <w:jc w:val="center"/>
              <w:rPr>
                <w:rFonts w:ascii="Times New Roman" w:hAnsi="Times New Roman" w:cs="Times New Roman"/>
                <w:sz w:val="24"/>
                <w:szCs w:val="24"/>
              </w:rPr>
            </w:pPr>
          </w:p>
        </w:tc>
        <w:tc>
          <w:tcPr>
            <w:tcW w:w="1070" w:type="dxa"/>
          </w:tcPr>
          <w:p w:rsidR="00B90B3B" w:rsidRDefault="00B90B3B"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73</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Писатели - детям</w:t>
            </w:r>
          </w:p>
        </w:tc>
        <w:tc>
          <w:tcPr>
            <w:tcW w:w="8221" w:type="dxa"/>
            <w:vMerge w:val="restart"/>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Читать выразительно, отражая настроение стихотворения.</w:t>
            </w:r>
          </w:p>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Воспринимать на слух художественный текст.</w:t>
            </w:r>
          </w:p>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Определять смысл прочитанного.</w:t>
            </w:r>
          </w:p>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Соотносить смысл пословицы с содержанием произведения.</w:t>
            </w:r>
          </w:p>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Объяснять лексическое значение</w:t>
            </w:r>
            <w:r w:rsidR="004A74CA">
              <w:rPr>
                <w:rFonts w:ascii="Times New Roman" w:hAnsi="Times New Roman" w:cs="Times New Roman"/>
                <w:sz w:val="24"/>
                <w:szCs w:val="24"/>
              </w:rPr>
              <w:t xml:space="preserve"> слов на основе словаря учебника и толкового словаря.</w:t>
            </w:r>
          </w:p>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Определять особенности юмористического произведения.</w:t>
            </w:r>
          </w:p>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Рассказывать о героях, отражая собственное отношение к ним.</w:t>
            </w:r>
          </w:p>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Пересказывать текст подробно на основе картинного плана.</w:t>
            </w:r>
          </w:p>
          <w:p w:rsidR="004A74CA" w:rsidRDefault="004A74CA" w:rsidP="004A74CA">
            <w:pPr>
              <w:jc w:val="center"/>
              <w:rPr>
                <w:rFonts w:ascii="Times New Roman" w:hAnsi="Times New Roman" w:cs="Times New Roman"/>
                <w:sz w:val="24"/>
                <w:szCs w:val="24"/>
              </w:rPr>
            </w:pPr>
            <w:r>
              <w:rPr>
                <w:rFonts w:ascii="Times New Roman" w:hAnsi="Times New Roman" w:cs="Times New Roman"/>
                <w:sz w:val="24"/>
                <w:szCs w:val="24"/>
              </w:rPr>
              <w:lastRenderedPageBreak/>
              <w:t>Читать тексты в паре, организовать взаимоконтроль, оценивать свое чтение.</w:t>
            </w: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74</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К.Чуковский «Путаница»</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75</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К.Чуковский «Радость»</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76-77</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К.Чуковский «Федорино горе»</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78</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С.Маршак «Кот и лодыри»</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79</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С.Михалков «Мой секрет», «Сила воли»</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80</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С.Михалков «Мой щенок»</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81</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А.Барто «Веревочка»</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82</w:t>
            </w:r>
          </w:p>
        </w:tc>
        <w:tc>
          <w:tcPr>
            <w:tcW w:w="3544" w:type="dxa"/>
          </w:tcPr>
          <w:p w:rsidR="0079075F" w:rsidRP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 xml:space="preserve">А.Барто «Мы не заметили </w:t>
            </w:r>
            <w:r>
              <w:rPr>
                <w:rFonts w:ascii="Times New Roman" w:hAnsi="Times New Roman" w:cs="Times New Roman"/>
                <w:sz w:val="24"/>
                <w:szCs w:val="24"/>
              </w:rPr>
              <w:lastRenderedPageBreak/>
              <w:t>жука» «В школу»</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А.Барто «Вовка – добрая душа»</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84</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Н.Носов «Затейники»</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85-86</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Н.Носов «Живая шляпа»</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87-88</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Н.Носов «На горке»</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79075F" w:rsidTr="00E03B24">
        <w:tc>
          <w:tcPr>
            <w:tcW w:w="959"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89</w:t>
            </w:r>
          </w:p>
        </w:tc>
        <w:tc>
          <w:tcPr>
            <w:tcW w:w="3544" w:type="dxa"/>
          </w:tcPr>
          <w:p w:rsidR="0079075F" w:rsidRDefault="0079075F"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Писатели – детям»</w:t>
            </w:r>
          </w:p>
        </w:tc>
        <w:tc>
          <w:tcPr>
            <w:tcW w:w="8221" w:type="dxa"/>
            <w:vMerge/>
          </w:tcPr>
          <w:p w:rsidR="0079075F" w:rsidRDefault="0079075F" w:rsidP="00675D08">
            <w:pPr>
              <w:jc w:val="center"/>
              <w:rPr>
                <w:rFonts w:ascii="Times New Roman" w:hAnsi="Times New Roman" w:cs="Times New Roman"/>
                <w:sz w:val="24"/>
                <w:szCs w:val="24"/>
              </w:rPr>
            </w:pPr>
          </w:p>
        </w:tc>
        <w:tc>
          <w:tcPr>
            <w:tcW w:w="992" w:type="dxa"/>
          </w:tcPr>
          <w:p w:rsidR="0079075F" w:rsidRDefault="0079075F" w:rsidP="00675D08">
            <w:pPr>
              <w:jc w:val="center"/>
              <w:rPr>
                <w:rFonts w:ascii="Times New Roman" w:hAnsi="Times New Roman" w:cs="Times New Roman"/>
                <w:sz w:val="24"/>
                <w:szCs w:val="24"/>
              </w:rPr>
            </w:pPr>
          </w:p>
        </w:tc>
        <w:tc>
          <w:tcPr>
            <w:tcW w:w="1070" w:type="dxa"/>
          </w:tcPr>
          <w:p w:rsidR="0079075F" w:rsidRDefault="0079075F"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90</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Я и мои друзья</w:t>
            </w:r>
          </w:p>
        </w:tc>
        <w:tc>
          <w:tcPr>
            <w:tcW w:w="8221" w:type="dxa"/>
            <w:vMerge w:val="restart"/>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Читать вслух с постепенным переходом на чтение про себя</w:t>
            </w:r>
            <w:r w:rsidR="006D3AB7">
              <w:rPr>
                <w:rFonts w:ascii="Times New Roman" w:hAnsi="Times New Roman" w:cs="Times New Roman"/>
                <w:sz w:val="24"/>
                <w:szCs w:val="24"/>
              </w:rPr>
              <w:t>; увеличивать темп чтения.</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Определять последовательность событий в тексте.</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Придумывать продолжение рассказа.</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Соотносить основную мысль рассказа с пословицей.</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Объяснять нравственный смысл произведения.</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Объяснять и понимать поступки героев.</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Составлять план, пересказывать по плану.</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Составлять короткий рассказ на предложенную тему.</w:t>
            </w:r>
          </w:p>
          <w:p w:rsidR="006D3AB7" w:rsidRDefault="006D3AB7"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свой ответ в соответствии с образцом.</w:t>
            </w: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91</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В.Берестов «За игрой», В.Лунин «Я и Вовка»</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92</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Н.Булгаков «Анна, не грусти!»</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93</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Ю.Ермолаев «Два пирожных»</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94-95</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В.Осеева «Волшебное слово»</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96</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В.Осеева «Хорошее»</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97-98</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В.Осеева «Почему?»</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4A74CA" w:rsidTr="00E03B24">
        <w:tc>
          <w:tcPr>
            <w:tcW w:w="959"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99</w:t>
            </w:r>
          </w:p>
        </w:tc>
        <w:tc>
          <w:tcPr>
            <w:tcW w:w="3544" w:type="dxa"/>
          </w:tcPr>
          <w:p w:rsidR="004A74CA" w:rsidRDefault="004A74CA"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«Я и мои друзья»</w:t>
            </w:r>
          </w:p>
        </w:tc>
        <w:tc>
          <w:tcPr>
            <w:tcW w:w="8221" w:type="dxa"/>
            <w:vMerge/>
          </w:tcPr>
          <w:p w:rsidR="004A74CA" w:rsidRDefault="004A74CA" w:rsidP="00675D08">
            <w:pPr>
              <w:jc w:val="center"/>
              <w:rPr>
                <w:rFonts w:ascii="Times New Roman" w:hAnsi="Times New Roman" w:cs="Times New Roman"/>
                <w:sz w:val="24"/>
                <w:szCs w:val="24"/>
              </w:rPr>
            </w:pPr>
          </w:p>
        </w:tc>
        <w:tc>
          <w:tcPr>
            <w:tcW w:w="992" w:type="dxa"/>
          </w:tcPr>
          <w:p w:rsidR="004A74CA" w:rsidRDefault="004A74CA" w:rsidP="00675D08">
            <w:pPr>
              <w:jc w:val="center"/>
              <w:rPr>
                <w:rFonts w:ascii="Times New Roman" w:hAnsi="Times New Roman" w:cs="Times New Roman"/>
                <w:sz w:val="24"/>
                <w:szCs w:val="24"/>
              </w:rPr>
            </w:pPr>
          </w:p>
        </w:tc>
        <w:tc>
          <w:tcPr>
            <w:tcW w:w="1070" w:type="dxa"/>
          </w:tcPr>
          <w:p w:rsidR="004A74CA" w:rsidRDefault="004A74CA"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100</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tc>
        <w:tc>
          <w:tcPr>
            <w:tcW w:w="8221" w:type="dxa"/>
            <w:vMerge w:val="restart"/>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Читать стихи и загадки выразительно, передавать настроение с помощью интонации, темпа чтения, силы голоса.</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Наблюдать за жизнью слова.</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Соотносить отгадки с загадками.</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Представлять картины весенней природы.</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Объяснять отдельные выражения в лирическом тексте.</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Сравнивать стихи о весне разных поэтов.</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Придумывать самостоятельно вопросы к стихотворению.</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свой ответ.</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Планировать возможный вариант исправления допущенных ошибок.</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Контролировать и оценивать свое чтение. Оценивать свои достижения.</w:t>
            </w: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101</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Ф.Тютчев «Зима недаром злится…», «Весенние воды»</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102</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А.Плещеев «Весна», «Сельская песенка»</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vMerge w:val="restart"/>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103</w:t>
            </w:r>
          </w:p>
          <w:p w:rsidR="008B3727" w:rsidRDefault="008B3727" w:rsidP="00675D08">
            <w:pPr>
              <w:jc w:val="center"/>
              <w:rPr>
                <w:rFonts w:ascii="Times New Roman" w:hAnsi="Times New Roman" w:cs="Times New Roman"/>
                <w:sz w:val="24"/>
                <w:szCs w:val="24"/>
              </w:rPr>
            </w:pPr>
          </w:p>
        </w:tc>
        <w:tc>
          <w:tcPr>
            <w:tcW w:w="3544" w:type="dxa"/>
            <w:vMerge w:val="restart"/>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А.Блок «На лугу»</w:t>
            </w:r>
          </w:p>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С.Маршак «Снег теперь уже не тот…»</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vMerge/>
          </w:tcPr>
          <w:p w:rsidR="008B3727" w:rsidRDefault="008B3727" w:rsidP="00675D08">
            <w:pPr>
              <w:jc w:val="center"/>
              <w:rPr>
                <w:rFonts w:ascii="Times New Roman" w:hAnsi="Times New Roman" w:cs="Times New Roman"/>
                <w:sz w:val="24"/>
                <w:szCs w:val="24"/>
              </w:rPr>
            </w:pPr>
          </w:p>
        </w:tc>
        <w:tc>
          <w:tcPr>
            <w:tcW w:w="3544" w:type="dxa"/>
            <w:vMerge/>
          </w:tcPr>
          <w:p w:rsidR="008B3727" w:rsidRDefault="008B3727" w:rsidP="00675D08">
            <w:pPr>
              <w:jc w:val="center"/>
              <w:rPr>
                <w:rFonts w:ascii="Times New Roman" w:hAnsi="Times New Roman" w:cs="Times New Roman"/>
                <w:sz w:val="24"/>
                <w:szCs w:val="24"/>
              </w:rPr>
            </w:pP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104</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И.Бунин «Матери»</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105</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А.Плещеев «В бурю»</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106</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Е.Благинина  «Посидим в тишине»</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107</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Э. Мошковская «Я маму мою обидел»</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8B3727" w:rsidTr="00E03B24">
        <w:tc>
          <w:tcPr>
            <w:tcW w:w="959"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108</w:t>
            </w:r>
          </w:p>
        </w:tc>
        <w:tc>
          <w:tcPr>
            <w:tcW w:w="3544" w:type="dxa"/>
          </w:tcPr>
          <w:p w:rsidR="008B3727" w:rsidRDefault="008B3727"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«Люблю природу русскую. Весна»</w:t>
            </w:r>
          </w:p>
        </w:tc>
        <w:tc>
          <w:tcPr>
            <w:tcW w:w="8221" w:type="dxa"/>
            <w:vMerge/>
          </w:tcPr>
          <w:p w:rsidR="008B3727" w:rsidRDefault="008B3727" w:rsidP="00675D08">
            <w:pPr>
              <w:jc w:val="center"/>
              <w:rPr>
                <w:rFonts w:ascii="Times New Roman" w:hAnsi="Times New Roman" w:cs="Times New Roman"/>
                <w:sz w:val="24"/>
                <w:szCs w:val="24"/>
              </w:rPr>
            </w:pPr>
          </w:p>
        </w:tc>
        <w:tc>
          <w:tcPr>
            <w:tcW w:w="992" w:type="dxa"/>
          </w:tcPr>
          <w:p w:rsidR="008B3727" w:rsidRDefault="008B3727" w:rsidP="00675D08">
            <w:pPr>
              <w:jc w:val="center"/>
              <w:rPr>
                <w:rFonts w:ascii="Times New Roman" w:hAnsi="Times New Roman" w:cs="Times New Roman"/>
                <w:sz w:val="24"/>
                <w:szCs w:val="24"/>
              </w:rPr>
            </w:pPr>
          </w:p>
        </w:tc>
        <w:tc>
          <w:tcPr>
            <w:tcW w:w="1070" w:type="dxa"/>
          </w:tcPr>
          <w:p w:rsidR="008B3727" w:rsidRDefault="008B3727"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109</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И в шутку и всерьез</w:t>
            </w:r>
          </w:p>
        </w:tc>
        <w:tc>
          <w:tcPr>
            <w:tcW w:w="8221" w:type="dxa"/>
            <w:vMerge w:val="restart"/>
          </w:tcPr>
          <w:p w:rsidR="00507C9B"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Планировать виды работ с текстом.</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lastRenderedPageBreak/>
              <w:t>Читать произведения вслух, наращивая темп.</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Понимать особенности юмористического произведения.</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Анализировать заголовок произведения.</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Сравнивать героев произведения; характеризовать их поступки.</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Восстанавливать последовательность событий на основе вопросов.</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Пересказывать подробно на основе вопросов учебника; выразительно читать отрывки из них.</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Инсценировать стихотворение и фрагменты рассказов.</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Пересказывать веселые рассказы.</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Придумывать собственные веселые рассказы.</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Оценивать свой ответ.</w:t>
            </w:r>
          </w:p>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Планировать возможный вариант исправления допущенных ошибок.</w:t>
            </w: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Б.Заходер «Товарищам детям», «Что прекрасней всего?»</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Б.Заходер «Песенки Винни-Пуха»</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112-113</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Э.Успенский «Чебурашка»</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114</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Э.Успенский «если был бы я девчонкой…»</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115</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Э.Успенский «Над нашей квартирой», «Память»</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116</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В.Берестов «Знакомый», «Путешественники», «Кисточка»</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117</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И.Токмакова «Плим», «В чудной стране»</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118-119</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Г.Остер «Будем знакомы»</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120-121</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В. Драгунский «Тайное становится явным»</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507C9B" w:rsidTr="00E03B24">
        <w:tc>
          <w:tcPr>
            <w:tcW w:w="959"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122</w:t>
            </w:r>
          </w:p>
        </w:tc>
        <w:tc>
          <w:tcPr>
            <w:tcW w:w="3544" w:type="dxa"/>
          </w:tcPr>
          <w:p w:rsidR="00507C9B" w:rsidRDefault="00507C9B"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«И в шутку и всерьез»</w:t>
            </w:r>
          </w:p>
        </w:tc>
        <w:tc>
          <w:tcPr>
            <w:tcW w:w="8221" w:type="dxa"/>
            <w:vMerge/>
          </w:tcPr>
          <w:p w:rsidR="00507C9B" w:rsidRDefault="00507C9B" w:rsidP="00675D08">
            <w:pPr>
              <w:jc w:val="center"/>
              <w:rPr>
                <w:rFonts w:ascii="Times New Roman" w:hAnsi="Times New Roman" w:cs="Times New Roman"/>
                <w:sz w:val="24"/>
                <w:szCs w:val="24"/>
              </w:rPr>
            </w:pPr>
          </w:p>
        </w:tc>
        <w:tc>
          <w:tcPr>
            <w:tcW w:w="992" w:type="dxa"/>
          </w:tcPr>
          <w:p w:rsidR="00507C9B" w:rsidRDefault="00507C9B" w:rsidP="00675D08">
            <w:pPr>
              <w:jc w:val="center"/>
              <w:rPr>
                <w:rFonts w:ascii="Times New Roman" w:hAnsi="Times New Roman" w:cs="Times New Roman"/>
                <w:sz w:val="24"/>
                <w:szCs w:val="24"/>
              </w:rPr>
            </w:pPr>
          </w:p>
        </w:tc>
        <w:tc>
          <w:tcPr>
            <w:tcW w:w="1070" w:type="dxa"/>
          </w:tcPr>
          <w:p w:rsidR="00507C9B" w:rsidRDefault="00507C9B" w:rsidP="00675D08">
            <w:pPr>
              <w:jc w:val="center"/>
              <w:rPr>
                <w:rFonts w:ascii="Times New Roman" w:hAnsi="Times New Roman" w:cs="Times New Roman"/>
                <w:sz w:val="24"/>
                <w:szCs w:val="24"/>
              </w:rPr>
            </w:pPr>
          </w:p>
        </w:tc>
      </w:tr>
      <w:tr w:rsidR="007848B8" w:rsidTr="00E03B24">
        <w:tc>
          <w:tcPr>
            <w:tcW w:w="959" w:type="dxa"/>
          </w:tcPr>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123</w:t>
            </w:r>
          </w:p>
        </w:tc>
        <w:tc>
          <w:tcPr>
            <w:tcW w:w="3544" w:type="dxa"/>
          </w:tcPr>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С.Васильев «Белая береза»</w:t>
            </w:r>
          </w:p>
        </w:tc>
        <w:tc>
          <w:tcPr>
            <w:tcW w:w="8221" w:type="dxa"/>
            <w:vMerge w:val="restart"/>
          </w:tcPr>
          <w:p w:rsidR="007848B8" w:rsidRDefault="00943E39" w:rsidP="00675D08">
            <w:pPr>
              <w:jc w:val="center"/>
              <w:rPr>
                <w:rFonts w:ascii="Times New Roman" w:hAnsi="Times New Roman" w:cs="Times New Roman"/>
                <w:sz w:val="24"/>
                <w:szCs w:val="24"/>
              </w:rPr>
            </w:pPr>
            <w:r>
              <w:rPr>
                <w:rFonts w:ascii="Times New Roman" w:hAnsi="Times New Roman" w:cs="Times New Roman"/>
                <w:sz w:val="24"/>
                <w:szCs w:val="24"/>
              </w:rPr>
              <w:t>Участвовать в проектной деятельности</w:t>
            </w:r>
          </w:p>
        </w:tc>
        <w:tc>
          <w:tcPr>
            <w:tcW w:w="992" w:type="dxa"/>
          </w:tcPr>
          <w:p w:rsidR="007848B8" w:rsidRDefault="007848B8" w:rsidP="00675D08">
            <w:pPr>
              <w:jc w:val="center"/>
              <w:rPr>
                <w:rFonts w:ascii="Times New Roman" w:hAnsi="Times New Roman" w:cs="Times New Roman"/>
                <w:sz w:val="24"/>
                <w:szCs w:val="24"/>
              </w:rPr>
            </w:pPr>
          </w:p>
        </w:tc>
        <w:tc>
          <w:tcPr>
            <w:tcW w:w="1070" w:type="dxa"/>
          </w:tcPr>
          <w:p w:rsidR="007848B8" w:rsidRDefault="007848B8" w:rsidP="00675D08">
            <w:pPr>
              <w:jc w:val="center"/>
              <w:rPr>
                <w:rFonts w:ascii="Times New Roman" w:hAnsi="Times New Roman" w:cs="Times New Roman"/>
                <w:sz w:val="24"/>
                <w:szCs w:val="24"/>
              </w:rPr>
            </w:pPr>
          </w:p>
        </w:tc>
      </w:tr>
      <w:tr w:rsidR="007848B8" w:rsidTr="00E03B24">
        <w:tc>
          <w:tcPr>
            <w:tcW w:w="959" w:type="dxa"/>
          </w:tcPr>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124</w:t>
            </w:r>
          </w:p>
        </w:tc>
        <w:tc>
          <w:tcPr>
            <w:tcW w:w="3544" w:type="dxa"/>
          </w:tcPr>
          <w:p w:rsidR="007848B8" w:rsidRDefault="007848B8" w:rsidP="00675D08">
            <w:pPr>
              <w:jc w:val="center"/>
              <w:rPr>
                <w:rFonts w:ascii="Times New Roman" w:hAnsi="Times New Roman" w:cs="Times New Roman"/>
                <w:sz w:val="24"/>
                <w:szCs w:val="24"/>
              </w:rPr>
            </w:pPr>
            <w:r>
              <w:rPr>
                <w:rFonts w:ascii="Times New Roman" w:hAnsi="Times New Roman" w:cs="Times New Roman"/>
                <w:sz w:val="24"/>
                <w:szCs w:val="24"/>
              </w:rPr>
              <w:t>Проект «Экскурсия к памятнику славы в родном селе»</w:t>
            </w:r>
          </w:p>
        </w:tc>
        <w:tc>
          <w:tcPr>
            <w:tcW w:w="8221" w:type="dxa"/>
            <w:vMerge/>
          </w:tcPr>
          <w:p w:rsidR="007848B8" w:rsidRDefault="007848B8" w:rsidP="00675D08">
            <w:pPr>
              <w:jc w:val="center"/>
              <w:rPr>
                <w:rFonts w:ascii="Times New Roman" w:hAnsi="Times New Roman" w:cs="Times New Roman"/>
                <w:sz w:val="24"/>
                <w:szCs w:val="24"/>
              </w:rPr>
            </w:pPr>
          </w:p>
        </w:tc>
        <w:tc>
          <w:tcPr>
            <w:tcW w:w="992" w:type="dxa"/>
          </w:tcPr>
          <w:p w:rsidR="007848B8" w:rsidRDefault="007848B8" w:rsidP="00675D08">
            <w:pPr>
              <w:jc w:val="center"/>
              <w:rPr>
                <w:rFonts w:ascii="Times New Roman" w:hAnsi="Times New Roman" w:cs="Times New Roman"/>
                <w:sz w:val="24"/>
                <w:szCs w:val="24"/>
              </w:rPr>
            </w:pPr>
          </w:p>
        </w:tc>
        <w:tc>
          <w:tcPr>
            <w:tcW w:w="1070" w:type="dxa"/>
          </w:tcPr>
          <w:p w:rsidR="007848B8" w:rsidRDefault="007848B8"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125</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8221" w:type="dxa"/>
            <w:vMerge w:val="restart"/>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раздела. Выбирать книгу для самостоятельного чтения.</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Читать вслух, увеличивая темп.</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Сравнивать песенки разных народов.</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Объяснять значение незнакомых слов.</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Сравнивать героев зарубежных сказок с героями русских сказок.</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Давать характеристику героев.</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Придумывать окончание сказок.</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Определять последовательность событий.</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Пересказывать подробно сказку.</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lastRenderedPageBreak/>
              <w:t>Участвовать в проектной деятельности.</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Находить книги зарубежных сказочников в школьной библиотеке.</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Проверять себя, сверяя ответ с текстом, и самостоятельно оценивать свои достижения.</w:t>
            </w:r>
          </w:p>
          <w:p w:rsidR="008534CC" w:rsidRDefault="008534CC" w:rsidP="00675D08">
            <w:pPr>
              <w:jc w:val="center"/>
              <w:rPr>
                <w:rFonts w:ascii="Times New Roman" w:hAnsi="Times New Roman" w:cs="Times New Roman"/>
                <w:sz w:val="24"/>
                <w:szCs w:val="24"/>
              </w:rPr>
            </w:pPr>
          </w:p>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126</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«Бульдог по кличке Дог», «»Перчатки», «Храбрецы»(американские и английские народные песенки)</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127</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«Сюзон и мотылек», «Знают мамы, знают дети»(французская и немецкая песенки)</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128-129</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Ш.Перро «Кот в сапогах»</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Ш.Перро «Красная Шапочка»</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Г.Андерсен «Принцесса на горошине»</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132-133</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Э.Хогарт «Мафин и паук»</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8534CC" w:rsidTr="00E03B24">
        <w:tc>
          <w:tcPr>
            <w:tcW w:w="959"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134</w:t>
            </w:r>
          </w:p>
        </w:tc>
        <w:tc>
          <w:tcPr>
            <w:tcW w:w="3544" w:type="dxa"/>
          </w:tcPr>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Обобщение по разделу «Литература зарубежных стран».</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Проект «Мой любимый писатель-сказочник»</w:t>
            </w:r>
          </w:p>
        </w:tc>
        <w:tc>
          <w:tcPr>
            <w:tcW w:w="8221" w:type="dxa"/>
            <w:vMerge/>
          </w:tcPr>
          <w:p w:rsidR="008534CC" w:rsidRDefault="008534CC" w:rsidP="00675D08">
            <w:pPr>
              <w:jc w:val="center"/>
              <w:rPr>
                <w:rFonts w:ascii="Times New Roman" w:hAnsi="Times New Roman" w:cs="Times New Roman"/>
                <w:sz w:val="24"/>
                <w:szCs w:val="24"/>
              </w:rPr>
            </w:pPr>
          </w:p>
        </w:tc>
        <w:tc>
          <w:tcPr>
            <w:tcW w:w="992" w:type="dxa"/>
          </w:tcPr>
          <w:p w:rsidR="008534CC" w:rsidRDefault="008534CC" w:rsidP="00675D08">
            <w:pPr>
              <w:jc w:val="center"/>
              <w:rPr>
                <w:rFonts w:ascii="Times New Roman" w:hAnsi="Times New Roman" w:cs="Times New Roman"/>
                <w:sz w:val="24"/>
                <w:szCs w:val="24"/>
              </w:rPr>
            </w:pPr>
          </w:p>
        </w:tc>
        <w:tc>
          <w:tcPr>
            <w:tcW w:w="1070" w:type="dxa"/>
          </w:tcPr>
          <w:p w:rsidR="008534CC" w:rsidRDefault="008534CC" w:rsidP="00675D08">
            <w:pPr>
              <w:jc w:val="center"/>
              <w:rPr>
                <w:rFonts w:ascii="Times New Roman" w:hAnsi="Times New Roman" w:cs="Times New Roman"/>
                <w:sz w:val="24"/>
                <w:szCs w:val="24"/>
              </w:rPr>
            </w:pPr>
          </w:p>
        </w:tc>
      </w:tr>
      <w:tr w:rsidR="00943E39" w:rsidTr="00E03B24">
        <w:tc>
          <w:tcPr>
            <w:tcW w:w="959" w:type="dxa"/>
          </w:tcPr>
          <w:p w:rsidR="00943E39" w:rsidRDefault="00943E39" w:rsidP="00675D08">
            <w:pPr>
              <w:jc w:val="center"/>
              <w:rPr>
                <w:rFonts w:ascii="Times New Roman" w:hAnsi="Times New Roman" w:cs="Times New Roman"/>
                <w:sz w:val="24"/>
                <w:szCs w:val="24"/>
              </w:rPr>
            </w:pPr>
            <w:r>
              <w:rPr>
                <w:rFonts w:ascii="Times New Roman" w:hAnsi="Times New Roman" w:cs="Times New Roman"/>
                <w:sz w:val="24"/>
                <w:szCs w:val="24"/>
              </w:rPr>
              <w:t>135</w:t>
            </w:r>
            <w:r w:rsidR="008534CC">
              <w:rPr>
                <w:rFonts w:ascii="Times New Roman" w:hAnsi="Times New Roman" w:cs="Times New Roman"/>
                <w:sz w:val="24"/>
                <w:szCs w:val="24"/>
              </w:rPr>
              <w:t>-136</w:t>
            </w:r>
          </w:p>
        </w:tc>
        <w:tc>
          <w:tcPr>
            <w:tcW w:w="3544" w:type="dxa"/>
          </w:tcPr>
          <w:p w:rsidR="00943E39" w:rsidRDefault="008534CC" w:rsidP="00675D08">
            <w:pPr>
              <w:jc w:val="center"/>
              <w:rPr>
                <w:rFonts w:ascii="Times New Roman" w:hAnsi="Times New Roman" w:cs="Times New Roman"/>
                <w:sz w:val="24"/>
                <w:szCs w:val="24"/>
              </w:rPr>
            </w:pPr>
            <w:r>
              <w:rPr>
                <w:rFonts w:ascii="Times New Roman" w:hAnsi="Times New Roman" w:cs="Times New Roman"/>
                <w:sz w:val="24"/>
                <w:szCs w:val="24"/>
              </w:rPr>
              <w:t>Проверка техники чтения.</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Аудирование.</w:t>
            </w:r>
          </w:p>
          <w:p w:rsidR="008534CC" w:rsidRDefault="008534CC" w:rsidP="00675D08">
            <w:pPr>
              <w:jc w:val="center"/>
              <w:rPr>
                <w:rFonts w:ascii="Times New Roman" w:hAnsi="Times New Roman" w:cs="Times New Roman"/>
                <w:sz w:val="24"/>
                <w:szCs w:val="24"/>
              </w:rPr>
            </w:pPr>
            <w:r>
              <w:rPr>
                <w:rFonts w:ascii="Times New Roman" w:hAnsi="Times New Roman" w:cs="Times New Roman"/>
                <w:sz w:val="24"/>
                <w:szCs w:val="24"/>
              </w:rPr>
              <w:t>Комплексная контрольная работа</w:t>
            </w:r>
          </w:p>
        </w:tc>
        <w:tc>
          <w:tcPr>
            <w:tcW w:w="8221" w:type="dxa"/>
          </w:tcPr>
          <w:p w:rsidR="00943E39" w:rsidRDefault="00943E39" w:rsidP="00675D08">
            <w:pPr>
              <w:jc w:val="center"/>
              <w:rPr>
                <w:rFonts w:ascii="Times New Roman" w:hAnsi="Times New Roman" w:cs="Times New Roman"/>
                <w:sz w:val="24"/>
                <w:szCs w:val="24"/>
              </w:rPr>
            </w:pPr>
          </w:p>
        </w:tc>
        <w:tc>
          <w:tcPr>
            <w:tcW w:w="992" w:type="dxa"/>
          </w:tcPr>
          <w:p w:rsidR="00943E39" w:rsidRDefault="00943E39" w:rsidP="00675D08">
            <w:pPr>
              <w:jc w:val="center"/>
              <w:rPr>
                <w:rFonts w:ascii="Times New Roman" w:hAnsi="Times New Roman" w:cs="Times New Roman"/>
                <w:sz w:val="24"/>
                <w:szCs w:val="24"/>
              </w:rPr>
            </w:pPr>
          </w:p>
        </w:tc>
        <w:tc>
          <w:tcPr>
            <w:tcW w:w="1070" w:type="dxa"/>
          </w:tcPr>
          <w:p w:rsidR="00943E39" w:rsidRDefault="00943E39" w:rsidP="00675D08">
            <w:pPr>
              <w:jc w:val="center"/>
              <w:rPr>
                <w:rFonts w:ascii="Times New Roman" w:hAnsi="Times New Roman" w:cs="Times New Roman"/>
                <w:sz w:val="24"/>
                <w:szCs w:val="24"/>
              </w:rPr>
            </w:pPr>
          </w:p>
        </w:tc>
      </w:tr>
    </w:tbl>
    <w:p w:rsidR="000A79DE" w:rsidRDefault="000A79DE" w:rsidP="00675D08">
      <w:pPr>
        <w:spacing w:line="240" w:lineRule="auto"/>
        <w:ind w:firstLine="540"/>
        <w:jc w:val="both"/>
        <w:rPr>
          <w:rFonts w:ascii="Times New Roman" w:hAnsi="Times New Roman" w:cs="Times New Roman"/>
          <w:sz w:val="24"/>
          <w:szCs w:val="24"/>
        </w:rPr>
      </w:pPr>
    </w:p>
    <w:p w:rsidR="006B3EE1" w:rsidRDefault="006B3EE1" w:rsidP="00675D08">
      <w:pPr>
        <w:spacing w:line="240" w:lineRule="auto"/>
        <w:ind w:firstLine="540"/>
        <w:jc w:val="both"/>
        <w:rPr>
          <w:rFonts w:ascii="Times New Roman" w:hAnsi="Times New Roman" w:cs="Times New Roman"/>
          <w:sz w:val="24"/>
          <w:szCs w:val="24"/>
        </w:rPr>
      </w:pPr>
    </w:p>
    <w:p w:rsidR="00781F37" w:rsidRDefault="00781F37" w:rsidP="00675D08">
      <w:pPr>
        <w:spacing w:line="240" w:lineRule="auto"/>
        <w:rPr>
          <w:rFonts w:ascii="Times New Roman" w:hAnsi="Times New Roman" w:cs="Times New Roman"/>
          <w:b/>
          <w:sz w:val="28"/>
          <w:szCs w:val="24"/>
        </w:rPr>
      </w:pPr>
    </w:p>
    <w:p w:rsidR="006B3EE1" w:rsidRDefault="006B3EE1" w:rsidP="00675D08">
      <w:pPr>
        <w:spacing w:line="240" w:lineRule="auto"/>
        <w:rPr>
          <w:rFonts w:ascii="Times New Roman" w:hAnsi="Times New Roman" w:cs="Times New Roman"/>
          <w:b/>
          <w:sz w:val="28"/>
          <w:szCs w:val="24"/>
        </w:rPr>
      </w:pPr>
    </w:p>
    <w:p w:rsidR="006B3EE1" w:rsidRDefault="006B3EE1" w:rsidP="00675D08">
      <w:pPr>
        <w:spacing w:line="240" w:lineRule="auto"/>
        <w:rPr>
          <w:rFonts w:ascii="Times New Roman" w:hAnsi="Times New Roman" w:cs="Times New Roman"/>
          <w:b/>
          <w:sz w:val="28"/>
          <w:szCs w:val="24"/>
        </w:rPr>
      </w:pPr>
    </w:p>
    <w:p w:rsidR="006B3EE1" w:rsidRDefault="006B3EE1" w:rsidP="00675D08">
      <w:pPr>
        <w:spacing w:line="240" w:lineRule="auto"/>
        <w:rPr>
          <w:rFonts w:ascii="Times New Roman" w:hAnsi="Times New Roman" w:cs="Times New Roman"/>
          <w:b/>
          <w:sz w:val="28"/>
          <w:szCs w:val="24"/>
        </w:rPr>
      </w:pPr>
    </w:p>
    <w:p w:rsidR="006432EF" w:rsidRDefault="006432EF" w:rsidP="00675D08">
      <w:pPr>
        <w:spacing w:line="240" w:lineRule="auto"/>
        <w:rPr>
          <w:rFonts w:ascii="Times New Roman" w:hAnsi="Times New Roman" w:cs="Times New Roman"/>
          <w:b/>
          <w:sz w:val="28"/>
          <w:szCs w:val="24"/>
        </w:rPr>
      </w:pPr>
    </w:p>
    <w:p w:rsidR="006432EF" w:rsidRDefault="006432EF" w:rsidP="00675D08">
      <w:pPr>
        <w:spacing w:line="240" w:lineRule="auto"/>
        <w:rPr>
          <w:rFonts w:ascii="Times New Roman" w:hAnsi="Times New Roman" w:cs="Times New Roman"/>
          <w:b/>
          <w:sz w:val="28"/>
          <w:szCs w:val="24"/>
        </w:rPr>
      </w:pPr>
    </w:p>
    <w:p w:rsidR="006432EF" w:rsidRDefault="006432EF" w:rsidP="00675D08">
      <w:pPr>
        <w:spacing w:line="240" w:lineRule="auto"/>
        <w:rPr>
          <w:rFonts w:ascii="Times New Roman" w:hAnsi="Times New Roman" w:cs="Times New Roman"/>
          <w:b/>
          <w:sz w:val="28"/>
          <w:szCs w:val="24"/>
        </w:rPr>
      </w:pPr>
    </w:p>
    <w:p w:rsidR="006432EF" w:rsidRDefault="006432EF" w:rsidP="00675D08">
      <w:pPr>
        <w:spacing w:line="240" w:lineRule="auto"/>
        <w:rPr>
          <w:rFonts w:ascii="Times New Roman" w:hAnsi="Times New Roman" w:cs="Times New Roman"/>
          <w:b/>
          <w:sz w:val="28"/>
          <w:szCs w:val="24"/>
        </w:rPr>
      </w:pPr>
    </w:p>
    <w:p w:rsidR="00BF6C95" w:rsidRDefault="00BF6C95" w:rsidP="00675D08">
      <w:pPr>
        <w:spacing w:line="240" w:lineRule="auto"/>
        <w:rPr>
          <w:rFonts w:ascii="Times New Roman" w:hAnsi="Times New Roman" w:cs="Times New Roman"/>
          <w:b/>
          <w:sz w:val="28"/>
          <w:szCs w:val="24"/>
        </w:rPr>
      </w:pPr>
    </w:p>
    <w:p w:rsidR="00BF6C95" w:rsidRDefault="00BF6C95" w:rsidP="00675D08">
      <w:pPr>
        <w:spacing w:line="240" w:lineRule="auto"/>
        <w:rPr>
          <w:rFonts w:ascii="Times New Roman" w:hAnsi="Times New Roman" w:cs="Times New Roman"/>
          <w:b/>
          <w:sz w:val="28"/>
          <w:szCs w:val="24"/>
        </w:rPr>
      </w:pPr>
    </w:p>
    <w:p w:rsidR="006432EF" w:rsidRDefault="006432EF" w:rsidP="00675D08">
      <w:pPr>
        <w:spacing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                                      Материально-техническое обеспечение образовательного процесса</w:t>
      </w:r>
    </w:p>
    <w:p w:rsidR="006432EF" w:rsidRDefault="006432EF" w:rsidP="00675D08">
      <w:pPr>
        <w:spacing w:line="240" w:lineRule="auto"/>
        <w:rPr>
          <w:rFonts w:ascii="Times New Roman" w:hAnsi="Times New Roman" w:cs="Times New Roman"/>
          <w:b/>
          <w:sz w:val="24"/>
          <w:szCs w:val="24"/>
        </w:rPr>
      </w:pPr>
      <w:r w:rsidRPr="006432EF">
        <w:rPr>
          <w:rFonts w:ascii="Times New Roman" w:hAnsi="Times New Roman" w:cs="Times New Roman"/>
          <w:b/>
          <w:sz w:val="24"/>
          <w:szCs w:val="24"/>
        </w:rPr>
        <w:t>Книгопечатная продукция</w:t>
      </w:r>
    </w:p>
    <w:p w:rsidR="006432EF" w:rsidRDefault="006432EF" w:rsidP="006432E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Планируемые результаты начального общего образования/ под ред. Г.С.Ковалевой, О.Б.Логиновой. – 2-е изд. – М.: Просвещение, 2010.</w:t>
      </w:r>
    </w:p>
    <w:p w:rsidR="006432EF" w:rsidRDefault="006432EF" w:rsidP="006432E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Сборник рабочих программ «Школа России». – М.: Просвещение, 2011.</w:t>
      </w:r>
    </w:p>
    <w:p w:rsidR="006432EF" w:rsidRDefault="006432EF" w:rsidP="006432E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текст с изм. и доп. на 2011г. / М-во образования и науки Рос. Федерации, - М.: Просвещение. 2011.</w:t>
      </w:r>
    </w:p>
    <w:p w:rsidR="006432EF" w:rsidRDefault="006432EF" w:rsidP="006432E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 2 класс. Учебн. для общеобразоват. учреждений. В 2ч.</w:t>
      </w:r>
      <w:r w:rsidR="00EC0BA8">
        <w:rPr>
          <w:rFonts w:ascii="Times New Roman" w:hAnsi="Times New Roman" w:cs="Times New Roman"/>
          <w:sz w:val="24"/>
          <w:szCs w:val="24"/>
        </w:rPr>
        <w:t>/Л.Ф.Климанова, В.Г.Горецкий, М.В.Голованова и др./ - 2-е изд. – М.: Просвещение, 2012.</w:t>
      </w:r>
    </w:p>
    <w:p w:rsidR="00EC0BA8" w:rsidRDefault="00EC0BA8" w:rsidP="006432E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Климанова Л.Ф., Горецкий В.Г.  Литературное чтение. Поурочные разработки. 2 класс. – М.: Просвещение, 2012.</w:t>
      </w:r>
    </w:p>
    <w:p w:rsidR="00EC0BA8" w:rsidRDefault="00EC0BA8" w:rsidP="00EC0BA8">
      <w:pPr>
        <w:spacing w:line="240" w:lineRule="auto"/>
        <w:rPr>
          <w:rFonts w:ascii="Times New Roman" w:hAnsi="Times New Roman" w:cs="Times New Roman"/>
          <w:b/>
          <w:sz w:val="24"/>
          <w:szCs w:val="24"/>
        </w:rPr>
      </w:pPr>
      <w:r>
        <w:rPr>
          <w:rFonts w:ascii="Times New Roman" w:hAnsi="Times New Roman" w:cs="Times New Roman"/>
          <w:b/>
          <w:sz w:val="24"/>
          <w:szCs w:val="24"/>
        </w:rPr>
        <w:t>Печатные пособия</w:t>
      </w:r>
    </w:p>
    <w:p w:rsidR="00EC0BA8" w:rsidRDefault="00EC0BA8" w:rsidP="00EC0BA8">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Портреты поэтов и писателей</w:t>
      </w:r>
    </w:p>
    <w:p w:rsidR="00EC0BA8" w:rsidRDefault="00EC0BA8" w:rsidP="00EC0BA8">
      <w:pPr>
        <w:spacing w:line="240" w:lineRule="auto"/>
        <w:rPr>
          <w:rFonts w:ascii="Times New Roman" w:hAnsi="Times New Roman" w:cs="Times New Roman"/>
          <w:sz w:val="24"/>
          <w:szCs w:val="24"/>
        </w:rPr>
      </w:pPr>
    </w:p>
    <w:p w:rsidR="00EC0BA8" w:rsidRDefault="00EC0BA8" w:rsidP="00EC0BA8">
      <w:pPr>
        <w:spacing w:line="240" w:lineRule="auto"/>
        <w:rPr>
          <w:rFonts w:ascii="Times New Roman" w:hAnsi="Times New Roman" w:cs="Times New Roman"/>
          <w:b/>
          <w:sz w:val="24"/>
          <w:szCs w:val="24"/>
        </w:rPr>
      </w:pPr>
      <w:r w:rsidRPr="00EC0BA8">
        <w:rPr>
          <w:rFonts w:ascii="Times New Roman" w:hAnsi="Times New Roman" w:cs="Times New Roman"/>
          <w:b/>
          <w:sz w:val="24"/>
          <w:szCs w:val="24"/>
        </w:rPr>
        <w:t>Технические средства обучения</w:t>
      </w:r>
    </w:p>
    <w:p w:rsidR="00EC0BA8" w:rsidRDefault="00BF6C95" w:rsidP="00EC0BA8">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Классная доска с набором приспособлений для крепления таблиц.</w:t>
      </w:r>
    </w:p>
    <w:p w:rsidR="00BF6C95" w:rsidRDefault="00BF6C95" w:rsidP="00EC0BA8">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Телевизор.</w:t>
      </w:r>
    </w:p>
    <w:p w:rsidR="00BF6C95" w:rsidRDefault="00BF6C95" w:rsidP="00EC0BA8">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Компьютер.</w:t>
      </w:r>
    </w:p>
    <w:p w:rsidR="00BF6C95" w:rsidRDefault="00BF6C95" w:rsidP="00BF6C95">
      <w:pPr>
        <w:spacing w:line="240" w:lineRule="auto"/>
        <w:rPr>
          <w:rFonts w:ascii="Times New Roman" w:hAnsi="Times New Roman" w:cs="Times New Roman"/>
          <w:sz w:val="24"/>
          <w:szCs w:val="24"/>
        </w:rPr>
      </w:pPr>
    </w:p>
    <w:p w:rsidR="00BF6C95" w:rsidRDefault="00BF6C95" w:rsidP="00BF6C95">
      <w:pPr>
        <w:spacing w:line="240" w:lineRule="auto"/>
        <w:rPr>
          <w:rFonts w:ascii="Times New Roman" w:hAnsi="Times New Roman" w:cs="Times New Roman"/>
          <w:b/>
          <w:sz w:val="24"/>
          <w:szCs w:val="24"/>
        </w:rPr>
      </w:pPr>
      <w:r w:rsidRPr="00BF6C95">
        <w:rPr>
          <w:rFonts w:ascii="Times New Roman" w:hAnsi="Times New Roman" w:cs="Times New Roman"/>
          <w:b/>
          <w:sz w:val="24"/>
          <w:szCs w:val="24"/>
        </w:rPr>
        <w:t>Оборудование класса</w:t>
      </w:r>
    </w:p>
    <w:p w:rsidR="00BF6C95" w:rsidRDefault="00BF6C95" w:rsidP="00BF6C9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Ученические двухместные столы с комплектом стульев.</w:t>
      </w:r>
    </w:p>
    <w:p w:rsidR="00BF6C95" w:rsidRDefault="00BF6C95" w:rsidP="00BF6C9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BF6C95" w:rsidRDefault="00BF6C95" w:rsidP="00BF6C9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Шкафы для хранения учебников, дидактических материалов, пособий.</w:t>
      </w:r>
    </w:p>
    <w:p w:rsidR="00BF6C95" w:rsidRPr="00BF6C95" w:rsidRDefault="00BF6C95" w:rsidP="00BF6C9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Настенные доски для вывешивания иллюстративного материала.</w:t>
      </w:r>
    </w:p>
    <w:sectPr w:rsidR="00BF6C95" w:rsidRPr="00BF6C95" w:rsidSect="000A79DE">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65" w:rsidRDefault="00D53D65" w:rsidP="000A79DE">
      <w:pPr>
        <w:spacing w:after="0" w:line="240" w:lineRule="auto"/>
      </w:pPr>
      <w:r>
        <w:separator/>
      </w:r>
    </w:p>
  </w:endnote>
  <w:endnote w:type="continuationSeparator" w:id="0">
    <w:p w:rsidR="00D53D65" w:rsidRDefault="00D53D65" w:rsidP="000A7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65" w:rsidRDefault="00D53D65" w:rsidP="000A79DE">
      <w:pPr>
        <w:spacing w:after="0" w:line="240" w:lineRule="auto"/>
      </w:pPr>
      <w:r>
        <w:separator/>
      </w:r>
    </w:p>
  </w:footnote>
  <w:footnote w:type="continuationSeparator" w:id="0">
    <w:p w:rsidR="00D53D65" w:rsidRDefault="00D53D65" w:rsidP="000A79DE">
      <w:pPr>
        <w:spacing w:after="0" w:line="240" w:lineRule="auto"/>
      </w:pPr>
      <w:r>
        <w:continuationSeparator/>
      </w:r>
    </w:p>
  </w:footnote>
  <w:footnote w:id="1">
    <w:p w:rsidR="00A61B3F" w:rsidRPr="002901B5" w:rsidRDefault="00A61B3F" w:rsidP="000A79DE">
      <w:pPr>
        <w:spacing w:line="240" w:lineRule="auto"/>
        <w:ind w:firstLine="540"/>
        <w:jc w:val="both"/>
        <w:rPr>
          <w:rFonts w:ascii="Times New Roman" w:eastAsia="Times New Roman" w:hAnsi="Times New Roman"/>
          <w:sz w:val="24"/>
          <w:szCs w:val="24"/>
          <w:lang w:eastAsia="ru-RU"/>
        </w:rPr>
      </w:pPr>
      <w:r w:rsidRPr="002901B5">
        <w:rPr>
          <w:rStyle w:val="a3"/>
          <w:rFonts w:ascii="Times New Roman" w:hAnsi="Times New Roman"/>
          <w:sz w:val="24"/>
          <w:szCs w:val="24"/>
        </w:rPr>
        <w:footnoteRef/>
      </w:r>
      <w:r w:rsidRPr="002901B5">
        <w:rPr>
          <w:rFonts w:ascii="Times New Roman" w:hAnsi="Times New Roman"/>
          <w:sz w:val="24"/>
          <w:szCs w:val="24"/>
        </w:rPr>
        <w:t xml:space="preserve"> </w:t>
      </w:r>
      <w:r w:rsidRPr="002901B5">
        <w:rPr>
          <w:rFonts w:ascii="Times New Roman" w:hAnsi="Times New Roman"/>
          <w:sz w:val="24"/>
          <w:szCs w:val="24"/>
          <w:lang w:eastAsia="ru-RU"/>
        </w:rPr>
        <w:t>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703"/>
    <w:multiLevelType w:val="hybridMultilevel"/>
    <w:tmpl w:val="AAD643AC"/>
    <w:lvl w:ilvl="0" w:tplc="CDDE6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A714D2"/>
    <w:multiLevelType w:val="hybridMultilevel"/>
    <w:tmpl w:val="8F0C6AA8"/>
    <w:lvl w:ilvl="0" w:tplc="E73A3716">
      <w:start w:val="201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79DE"/>
    <w:rsid w:val="00050DE0"/>
    <w:rsid w:val="000A79DE"/>
    <w:rsid w:val="001E3B74"/>
    <w:rsid w:val="002F16F2"/>
    <w:rsid w:val="00301F23"/>
    <w:rsid w:val="00323270"/>
    <w:rsid w:val="004A74CA"/>
    <w:rsid w:val="004C3343"/>
    <w:rsid w:val="004F5792"/>
    <w:rsid w:val="00507C9B"/>
    <w:rsid w:val="00516951"/>
    <w:rsid w:val="006432EF"/>
    <w:rsid w:val="00675D08"/>
    <w:rsid w:val="006B3EE1"/>
    <w:rsid w:val="006D3AB7"/>
    <w:rsid w:val="007637E8"/>
    <w:rsid w:val="00770950"/>
    <w:rsid w:val="00781F37"/>
    <w:rsid w:val="007848B8"/>
    <w:rsid w:val="0079075F"/>
    <w:rsid w:val="008534CC"/>
    <w:rsid w:val="00880D56"/>
    <w:rsid w:val="008B234D"/>
    <w:rsid w:val="008B3727"/>
    <w:rsid w:val="008D556F"/>
    <w:rsid w:val="008F5B18"/>
    <w:rsid w:val="00930D91"/>
    <w:rsid w:val="00943E39"/>
    <w:rsid w:val="00A61B3F"/>
    <w:rsid w:val="00B342C8"/>
    <w:rsid w:val="00B733D9"/>
    <w:rsid w:val="00B90B3B"/>
    <w:rsid w:val="00BF6C95"/>
    <w:rsid w:val="00CA6BF8"/>
    <w:rsid w:val="00CB0F6A"/>
    <w:rsid w:val="00D53D65"/>
    <w:rsid w:val="00D54C99"/>
    <w:rsid w:val="00E018BE"/>
    <w:rsid w:val="00E03B24"/>
    <w:rsid w:val="00EC0BA8"/>
    <w:rsid w:val="00FA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A79DE"/>
    <w:rPr>
      <w:vertAlign w:val="superscript"/>
    </w:rPr>
  </w:style>
  <w:style w:type="paragraph" w:styleId="a4">
    <w:name w:val="List Paragraph"/>
    <w:basedOn w:val="a"/>
    <w:uiPriority w:val="34"/>
    <w:qFormat/>
    <w:rsid w:val="00CA6BF8"/>
    <w:pPr>
      <w:ind w:left="720"/>
      <w:contextualSpacing/>
    </w:pPr>
  </w:style>
  <w:style w:type="table" w:styleId="a5">
    <w:name w:val="Table Grid"/>
    <w:basedOn w:val="a1"/>
    <w:uiPriority w:val="59"/>
    <w:rsid w:val="00E03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2007-01-01T01:05:00Z</cp:lastPrinted>
  <dcterms:created xsi:type="dcterms:W3CDTF">2006-12-31T21:04:00Z</dcterms:created>
  <dcterms:modified xsi:type="dcterms:W3CDTF">2006-12-31T21:07:00Z</dcterms:modified>
</cp:coreProperties>
</file>