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090FF7" w:rsidRPr="00067042" w:rsidRDefault="00090FF7"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Организация питания в ДОУ – задача огромной социальной значимости и одна из основных забот коллектива учреждения При этом имеет значение не только то</w:t>
      </w:r>
      <w:proofErr w:type="gramStart"/>
      <w:r w:rsidRPr="00067042">
        <w:rPr>
          <w:rFonts w:ascii="Times New Roman" w:eastAsia="Times New Roman" w:hAnsi="Times New Roman"/>
          <w:color w:val="000000"/>
          <w:sz w:val="28"/>
          <w:szCs w:val="28"/>
          <w:lang w:eastAsia="ru-RU"/>
        </w:rPr>
        <w:t xml:space="preserve"> ,</w:t>
      </w:r>
      <w:proofErr w:type="gramEnd"/>
      <w:r w:rsidRPr="00067042">
        <w:rPr>
          <w:rFonts w:ascii="Times New Roman" w:eastAsia="Times New Roman" w:hAnsi="Times New Roman"/>
          <w:color w:val="000000"/>
          <w:sz w:val="28"/>
          <w:szCs w:val="28"/>
          <w:lang w:eastAsia="ru-RU"/>
        </w:rPr>
        <w:t xml:space="preserve"> что ест ребенок, но и то, как он это делает. Не меньше внимания необходимо </w:t>
      </w:r>
      <w:r w:rsidR="008A575F" w:rsidRPr="00067042">
        <w:rPr>
          <w:rFonts w:ascii="Times New Roman" w:eastAsia="Times New Roman" w:hAnsi="Times New Roman"/>
          <w:color w:val="000000"/>
          <w:sz w:val="28"/>
          <w:szCs w:val="28"/>
          <w:lang w:eastAsia="ru-RU"/>
        </w:rPr>
        <w:t>уделять</w:t>
      </w:r>
      <w:r w:rsidRPr="00067042">
        <w:rPr>
          <w:rFonts w:ascii="Times New Roman" w:eastAsia="Times New Roman" w:hAnsi="Times New Roman"/>
          <w:color w:val="000000"/>
          <w:sz w:val="28"/>
          <w:szCs w:val="28"/>
          <w:lang w:eastAsia="ru-RU"/>
        </w:rPr>
        <w:t xml:space="preserve"> эстетике питания и культуре поведения детей за столом. И чем раньше у ребенка сформируются навыки столового этикета, тем прочнее они закрепятся, станут хорошей </w:t>
      </w:r>
      <w:r w:rsidR="008A575F" w:rsidRPr="00067042">
        <w:rPr>
          <w:rFonts w:ascii="Times New Roman" w:eastAsia="Times New Roman" w:hAnsi="Times New Roman"/>
          <w:color w:val="000000"/>
          <w:sz w:val="28"/>
          <w:szCs w:val="28"/>
          <w:lang w:eastAsia="ru-RU"/>
        </w:rPr>
        <w:t>привычной</w:t>
      </w:r>
      <w:r w:rsidRPr="00067042">
        <w:rPr>
          <w:rFonts w:ascii="Times New Roman" w:eastAsia="Times New Roman" w:hAnsi="Times New Roman"/>
          <w:color w:val="000000"/>
          <w:sz w:val="28"/>
          <w:szCs w:val="28"/>
          <w:lang w:eastAsia="ru-RU"/>
        </w:rPr>
        <w:t xml:space="preserve"> уже в детском возрасте.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Задачи воспитателей:</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удовлетворение органических потребностей детей;</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создание положительного отношения детей к еде;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своевременное формирование культурно-гигиениче</w:t>
      </w:r>
      <w:r w:rsidRPr="00067042">
        <w:rPr>
          <w:rFonts w:ascii="Times New Roman" w:eastAsia="Times New Roman" w:hAnsi="Times New Roman"/>
          <w:color w:val="000000"/>
          <w:sz w:val="28"/>
          <w:szCs w:val="28"/>
          <w:lang w:eastAsia="ru-RU"/>
        </w:rPr>
        <w:softHyphen/>
        <w:t>ских навыков в соответствии с возрастом детей;</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развитие двигательной активности детей, ориенти</w:t>
      </w:r>
      <w:r w:rsidRPr="00067042">
        <w:rPr>
          <w:rFonts w:ascii="Times New Roman" w:eastAsia="Times New Roman" w:hAnsi="Times New Roman"/>
          <w:color w:val="000000"/>
          <w:sz w:val="28"/>
          <w:szCs w:val="28"/>
          <w:lang w:eastAsia="ru-RU"/>
        </w:rPr>
        <w:softHyphen/>
        <w:t>ровки в окружающем;</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формирование правил поведения и взаимоотноше</w:t>
      </w:r>
      <w:r w:rsidRPr="00067042">
        <w:rPr>
          <w:rFonts w:ascii="Times New Roman" w:eastAsia="Times New Roman" w:hAnsi="Times New Roman"/>
          <w:color w:val="000000"/>
          <w:sz w:val="28"/>
          <w:szCs w:val="28"/>
          <w:lang w:eastAsia="ru-RU"/>
        </w:rPr>
        <w:softHyphen/>
        <w:t xml:space="preserve">ний детей друг с другом и </w:t>
      </w:r>
      <w:proofErr w:type="gramStart"/>
      <w:r w:rsidRPr="00067042">
        <w:rPr>
          <w:rFonts w:ascii="Times New Roman" w:eastAsia="Times New Roman" w:hAnsi="Times New Roman"/>
          <w:color w:val="000000"/>
          <w:sz w:val="28"/>
          <w:szCs w:val="28"/>
          <w:lang w:eastAsia="ru-RU"/>
        </w:rPr>
        <w:t>со</w:t>
      </w:r>
      <w:proofErr w:type="gramEnd"/>
      <w:r w:rsidRPr="00067042">
        <w:rPr>
          <w:rFonts w:ascii="Times New Roman" w:eastAsia="Times New Roman" w:hAnsi="Times New Roman"/>
          <w:color w:val="000000"/>
          <w:sz w:val="28"/>
          <w:szCs w:val="28"/>
          <w:lang w:eastAsia="ru-RU"/>
        </w:rPr>
        <w:t xml:space="preserve"> взрослым.</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Основные принципы:</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создание у детей предварительной установки;</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все должно протекать без суеты, в спокойной обста</w:t>
      </w:r>
      <w:r w:rsidRPr="00067042">
        <w:rPr>
          <w:rFonts w:ascii="Times New Roman" w:eastAsia="Times New Roman" w:hAnsi="Times New Roman"/>
          <w:color w:val="000000"/>
          <w:sz w:val="28"/>
          <w:szCs w:val="28"/>
          <w:lang w:eastAsia="ru-RU"/>
        </w:rPr>
        <w:softHyphen/>
        <w:t>новке, не причиняя детям неприятных ощущений;</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речь воспитателя (неторопливая, ласковая) должна сопровождать процесс кормления;</w:t>
      </w:r>
    </w:p>
    <w:p w:rsidR="00067042" w:rsidRPr="00067042" w:rsidRDefault="00067042" w:rsidP="00067042">
      <w:pPr>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прогулка и игры перед едой должны быть спокой</w:t>
      </w:r>
      <w:r w:rsidRPr="00067042">
        <w:rPr>
          <w:rFonts w:ascii="Times New Roman" w:eastAsia="Times New Roman" w:hAnsi="Times New Roman"/>
          <w:color w:val="000000"/>
          <w:sz w:val="28"/>
          <w:szCs w:val="28"/>
          <w:lang w:eastAsia="ru-RU"/>
        </w:rPr>
        <w:softHyphen/>
        <w:t xml:space="preserve">ными, не </w:t>
      </w:r>
      <w:proofErr w:type="spellStart"/>
      <w:proofErr w:type="gramStart"/>
      <w:r w:rsidRPr="00067042">
        <w:rPr>
          <w:rFonts w:ascii="Times New Roman" w:eastAsia="Times New Roman" w:hAnsi="Times New Roman"/>
          <w:color w:val="000000"/>
          <w:sz w:val="28"/>
          <w:szCs w:val="28"/>
          <w:lang w:eastAsia="ru-RU"/>
        </w:rPr>
        <w:t>возбуждать-детей</w:t>
      </w:r>
      <w:proofErr w:type="spellEnd"/>
      <w:proofErr w:type="gramEnd"/>
      <w:r w:rsidRPr="00067042">
        <w:rPr>
          <w:rFonts w:ascii="Times New Roman" w:eastAsia="Times New Roman" w:hAnsi="Times New Roman"/>
          <w:color w:val="000000"/>
          <w:sz w:val="28"/>
          <w:szCs w:val="28"/>
          <w:lang w:eastAsia="ru-RU"/>
        </w:rPr>
        <w:t>, так как это снижает вы</w:t>
      </w:r>
      <w:r w:rsidRPr="00067042">
        <w:rPr>
          <w:rFonts w:ascii="Times New Roman" w:eastAsia="Times New Roman" w:hAnsi="Times New Roman"/>
          <w:color w:val="000000"/>
          <w:sz w:val="28"/>
          <w:szCs w:val="28"/>
          <w:lang w:eastAsia="ru-RU"/>
        </w:rPr>
        <w:softHyphen/>
        <w:t>деление пищеварительного сока;</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в ходе еды необходимо формировать у ребенка уве</w:t>
      </w:r>
      <w:r w:rsidRPr="00067042">
        <w:rPr>
          <w:rFonts w:ascii="Times New Roman" w:eastAsia="Times New Roman" w:hAnsi="Times New Roman"/>
          <w:color w:val="000000"/>
          <w:sz w:val="28"/>
          <w:szCs w:val="28"/>
          <w:lang w:eastAsia="ru-RU"/>
        </w:rPr>
        <w:softHyphen/>
        <w:t>ренность в том, что все получится; воспитатель дол</w:t>
      </w:r>
      <w:r w:rsidRPr="00067042">
        <w:rPr>
          <w:rFonts w:ascii="Times New Roman" w:eastAsia="Times New Roman" w:hAnsi="Times New Roman"/>
          <w:color w:val="000000"/>
          <w:sz w:val="28"/>
          <w:szCs w:val="28"/>
          <w:lang w:eastAsia="ru-RU"/>
        </w:rPr>
        <w:softHyphen/>
        <w:t xml:space="preserve">жен радоваться успехам ребенка. При проведении </w:t>
      </w:r>
      <w:proofErr w:type="gramStart"/>
      <w:r w:rsidRPr="00067042">
        <w:rPr>
          <w:rFonts w:ascii="Times New Roman" w:eastAsia="Times New Roman" w:hAnsi="Times New Roman"/>
          <w:color w:val="000000"/>
          <w:sz w:val="28"/>
          <w:szCs w:val="28"/>
          <w:lang w:eastAsia="ru-RU"/>
        </w:rPr>
        <w:t>режимных</w:t>
      </w:r>
      <w:proofErr w:type="gramEnd"/>
      <w:r w:rsidRPr="00067042">
        <w:rPr>
          <w:rFonts w:ascii="Times New Roman" w:eastAsia="Times New Roman" w:hAnsi="Times New Roman"/>
          <w:color w:val="000000"/>
          <w:sz w:val="28"/>
          <w:szCs w:val="28"/>
          <w:lang w:eastAsia="ru-RU"/>
        </w:rPr>
        <w:t xml:space="preserve"> процессов следует руковод</w:t>
      </w:r>
      <w:r w:rsidRPr="00067042">
        <w:rPr>
          <w:rFonts w:ascii="Times New Roman" w:eastAsia="Times New Roman" w:hAnsi="Times New Roman"/>
          <w:color w:val="000000"/>
          <w:sz w:val="28"/>
          <w:szCs w:val="28"/>
          <w:lang w:eastAsia="ru-RU"/>
        </w:rPr>
        <w:softHyphen/>
        <w:t>ствоваться следующими правилами.</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Строго придерживаться режима дня (неуклонное его соблюдение упорядочивает поведение ребенка: он привыкает к определенному распорядку дня и спо</w:t>
      </w:r>
      <w:r w:rsidRPr="00067042">
        <w:rPr>
          <w:rFonts w:ascii="Times New Roman" w:eastAsia="Times New Roman" w:hAnsi="Times New Roman"/>
          <w:color w:val="000000"/>
          <w:sz w:val="28"/>
          <w:szCs w:val="28"/>
          <w:lang w:eastAsia="ru-RU"/>
        </w:rPr>
        <w:softHyphen/>
        <w:t>койно ему подчиняется).</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Но воспитателю всегда необходимо учитывать состоя</w:t>
      </w:r>
      <w:r w:rsidRPr="00067042">
        <w:rPr>
          <w:rFonts w:ascii="Times New Roman" w:eastAsia="Times New Roman" w:hAnsi="Times New Roman"/>
          <w:color w:val="000000"/>
          <w:sz w:val="28"/>
          <w:szCs w:val="28"/>
          <w:lang w:eastAsia="ru-RU"/>
        </w:rPr>
        <w:softHyphen/>
        <w:t>ние ребенка (более маленьких, физически слабых, очень нетерпеливых при виде еды надо накормить, умыть, уло</w:t>
      </w:r>
      <w:r w:rsidRPr="00067042">
        <w:rPr>
          <w:rFonts w:ascii="Times New Roman" w:eastAsia="Times New Roman" w:hAnsi="Times New Roman"/>
          <w:color w:val="000000"/>
          <w:sz w:val="28"/>
          <w:szCs w:val="28"/>
          <w:lang w:eastAsia="ru-RU"/>
        </w:rPr>
        <w:softHyphen/>
        <w:t>жить первыми и поднять, одеть первыми, не дожидаясь, пока проснутся остальные).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Режим следует вводить не спеша, без причинения ребенку неприятных ощущений, так как условные связи у него образуются легко и быстро (если при кормлении или умывании у ребенка возникли не</w:t>
      </w:r>
      <w:r w:rsidRPr="00067042">
        <w:rPr>
          <w:rFonts w:ascii="Times New Roman" w:eastAsia="Times New Roman" w:hAnsi="Times New Roman"/>
          <w:color w:val="000000"/>
          <w:sz w:val="28"/>
          <w:szCs w:val="28"/>
          <w:lang w:eastAsia="ru-RU"/>
        </w:rPr>
        <w:softHyphen/>
        <w:t xml:space="preserve">приятные ощущения, то завтра он </w:t>
      </w:r>
      <w:proofErr w:type="gramStart"/>
      <w:r w:rsidRPr="00067042">
        <w:rPr>
          <w:rFonts w:ascii="Times New Roman" w:eastAsia="Times New Roman" w:hAnsi="Times New Roman"/>
          <w:color w:val="000000"/>
          <w:sz w:val="28"/>
          <w:szCs w:val="28"/>
          <w:lang w:eastAsia="ru-RU"/>
        </w:rPr>
        <w:t>откажется</w:t>
      </w:r>
      <w:proofErr w:type="gramEnd"/>
      <w:r w:rsidRPr="00067042">
        <w:rPr>
          <w:rFonts w:ascii="Times New Roman" w:eastAsia="Times New Roman" w:hAnsi="Times New Roman"/>
          <w:color w:val="000000"/>
          <w:sz w:val="28"/>
          <w:szCs w:val="28"/>
          <w:lang w:eastAsia="ru-RU"/>
        </w:rPr>
        <w:t xml:space="preserve"> есть, а попытка умыть его вызовет плач).</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Ко всему новому ребенок часто относится отрица</w:t>
      </w:r>
      <w:r w:rsidRPr="00067042">
        <w:rPr>
          <w:rFonts w:ascii="Times New Roman" w:eastAsia="Times New Roman" w:hAnsi="Times New Roman"/>
          <w:color w:val="000000"/>
          <w:sz w:val="28"/>
          <w:szCs w:val="28"/>
          <w:lang w:eastAsia="ru-RU"/>
        </w:rPr>
        <w:softHyphen/>
        <w:t>тельно, настороженно, поэтому необходимо приучать его постепенно.</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Все, что мы проделываем с ребенком насильно или в момент отрицательных эмоций, вызовет у ребенка крик. Ничего нельзя делать насильно, когда ребенок плачет или возбужден. Надо сначала успокоить его.</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Воспитатель должен учитывать, что состояние ре</w:t>
      </w:r>
      <w:r w:rsidRPr="00067042">
        <w:rPr>
          <w:rFonts w:ascii="Times New Roman" w:eastAsia="Times New Roman" w:hAnsi="Times New Roman"/>
          <w:color w:val="000000"/>
          <w:sz w:val="28"/>
          <w:szCs w:val="28"/>
          <w:lang w:eastAsia="ru-RU"/>
        </w:rPr>
        <w:softHyphen/>
        <w:t>бенка влияет на формирование навыков.</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xml:space="preserve">Шумные подвижные игры, новые игрушки, только что начатые интересные занятия возбуждают детей, ребенок с трудом может переключиться на другую деятельность. Поэтому перед кормлением, укладыванием </w:t>
      </w:r>
      <w:proofErr w:type="gramStart"/>
      <w:r w:rsidRPr="00067042">
        <w:rPr>
          <w:rFonts w:ascii="Times New Roman" w:eastAsia="Times New Roman" w:hAnsi="Times New Roman"/>
          <w:color w:val="000000"/>
          <w:sz w:val="28"/>
          <w:szCs w:val="28"/>
          <w:lang w:eastAsia="ru-RU"/>
        </w:rPr>
        <w:t>спать надо привлекать</w:t>
      </w:r>
      <w:proofErr w:type="gramEnd"/>
      <w:r w:rsidRPr="00067042">
        <w:rPr>
          <w:rFonts w:ascii="Times New Roman" w:eastAsia="Times New Roman" w:hAnsi="Times New Roman"/>
          <w:color w:val="000000"/>
          <w:sz w:val="28"/>
          <w:szCs w:val="28"/>
          <w:lang w:eastAsia="ru-RU"/>
        </w:rPr>
        <w:t xml:space="preserve"> детей к спокойным играм, дать хорошо знако</w:t>
      </w:r>
      <w:r w:rsidRPr="00067042">
        <w:rPr>
          <w:rFonts w:ascii="Times New Roman" w:eastAsia="Times New Roman" w:hAnsi="Times New Roman"/>
          <w:color w:val="000000"/>
          <w:sz w:val="28"/>
          <w:szCs w:val="28"/>
          <w:lang w:eastAsia="ru-RU"/>
        </w:rPr>
        <w:softHyphen/>
        <w:t>мые игрушки, не затевать веселых развлечений, не давать того, что могло бы надолго захватить их внимание.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lastRenderedPageBreak/>
        <w:t>Дети не сразу могут включаться в действия, протес</w:t>
      </w:r>
      <w:r w:rsidRPr="00067042">
        <w:rPr>
          <w:rFonts w:ascii="Times New Roman" w:eastAsia="Times New Roman" w:hAnsi="Times New Roman"/>
          <w:color w:val="000000"/>
          <w:sz w:val="28"/>
          <w:szCs w:val="28"/>
          <w:lang w:eastAsia="ru-RU"/>
        </w:rPr>
        <w:softHyphen/>
        <w:t>туют, если их вовлекать во что-то неожиданно, не предупредив (ребенок не может быстро переключить</w:t>
      </w:r>
      <w:r w:rsidRPr="00067042">
        <w:rPr>
          <w:rFonts w:ascii="Times New Roman" w:eastAsia="Times New Roman" w:hAnsi="Times New Roman"/>
          <w:color w:val="000000"/>
          <w:sz w:val="28"/>
          <w:szCs w:val="28"/>
          <w:lang w:eastAsia="ru-RU"/>
        </w:rPr>
        <w:softHyphen/>
        <w:t>ся на другой вид деятельности). Нужно время, чтобы ребенок настроился, понял требования взрослого.</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Поэтому, прежде чем сажать его за стол, необходи</w:t>
      </w:r>
      <w:r w:rsidRPr="00067042">
        <w:rPr>
          <w:rFonts w:ascii="Times New Roman" w:eastAsia="Times New Roman" w:hAnsi="Times New Roman"/>
          <w:color w:val="000000"/>
          <w:sz w:val="28"/>
          <w:szCs w:val="28"/>
          <w:lang w:eastAsia="ru-RU"/>
        </w:rPr>
        <w:softHyphen/>
        <w:t>мо раздеть, умыть, предупредить его о предстоящем действии, т.е. создать у ребенка «установку», чтобы подготовить его к переходу от игры к еде и т.д.</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Все действия взрослых необходимо сопровождать соответствующими словами: «Сейчас идем за стол»; «идем спать»; «убирайте игрушки», «пора идти гу</w:t>
      </w:r>
      <w:r w:rsidRPr="00067042">
        <w:rPr>
          <w:rFonts w:ascii="Times New Roman" w:eastAsia="Times New Roman" w:hAnsi="Times New Roman"/>
          <w:color w:val="000000"/>
          <w:sz w:val="28"/>
          <w:szCs w:val="28"/>
          <w:lang w:eastAsia="ru-RU"/>
        </w:rPr>
        <w:softHyphen/>
        <w:t>лять* и т.д.</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Слова взрослого настраивают ребенка на предстоящее действие, иначе ребенок будет упрямиться.</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Все процессы необходимо организовать так, чтобы ребенку не приходилось ждать (умылся — сел за стол, сел за стол — начал есть, разделся — лег в постель).</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Должно соблюдаться единство методики и постоян</w:t>
      </w:r>
      <w:r w:rsidRPr="00067042">
        <w:rPr>
          <w:rFonts w:ascii="Times New Roman" w:eastAsia="Times New Roman" w:hAnsi="Times New Roman"/>
          <w:color w:val="000000"/>
          <w:sz w:val="28"/>
          <w:szCs w:val="28"/>
          <w:lang w:eastAsia="ru-RU"/>
        </w:rPr>
        <w:softHyphen/>
        <w:t>ство воспитательных приемов. (Всякое изменение привычных способов в обращении с ребенком ведет к срыву в его поведении.)</w:t>
      </w:r>
    </w:p>
    <w:p w:rsidR="00067042" w:rsidRPr="00067042" w:rsidRDefault="00067042" w:rsidP="00067042">
      <w:pPr>
        <w:ind w:firstLine="567"/>
        <w:jc w:val="both"/>
        <w:rPr>
          <w:rFonts w:ascii="Times New Roman" w:eastAsia="Times New Roman" w:hAnsi="Times New Roman"/>
          <w:color w:val="000000"/>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Нужно приобщать детей к посильным для них дей</w:t>
      </w:r>
      <w:r w:rsidRPr="00067042">
        <w:rPr>
          <w:rFonts w:ascii="Times New Roman" w:eastAsia="Times New Roman" w:hAnsi="Times New Roman"/>
          <w:color w:val="000000"/>
          <w:sz w:val="28"/>
          <w:szCs w:val="28"/>
          <w:lang w:eastAsia="ru-RU"/>
        </w:rPr>
        <w:softHyphen/>
        <w:t>ствиям. Ребенок от природы активен, эта активность радует его. Он рано стремится все сделать сам, не имея еще необходимых навыков. Предоставляя ребенку воз</w:t>
      </w:r>
      <w:r w:rsidRPr="00067042">
        <w:rPr>
          <w:rFonts w:ascii="Times New Roman" w:eastAsia="Times New Roman" w:hAnsi="Times New Roman"/>
          <w:color w:val="000000"/>
          <w:sz w:val="28"/>
          <w:szCs w:val="28"/>
          <w:lang w:eastAsia="ru-RU"/>
        </w:rPr>
        <w:softHyphen/>
        <w:t>можность действовать, мы способствуем развитию ак</w:t>
      </w:r>
      <w:r w:rsidRPr="00067042">
        <w:rPr>
          <w:rFonts w:ascii="Times New Roman" w:eastAsia="Times New Roman" w:hAnsi="Times New Roman"/>
          <w:color w:val="000000"/>
          <w:sz w:val="28"/>
          <w:szCs w:val="28"/>
          <w:lang w:eastAsia="ru-RU"/>
        </w:rPr>
        <w:softHyphen/>
        <w:t xml:space="preserve">тивности и самостоятельности. Если эту работу начать в </w:t>
      </w:r>
      <w:proofErr w:type="gramStart"/>
      <w:r w:rsidRPr="00067042">
        <w:rPr>
          <w:rFonts w:ascii="Times New Roman" w:eastAsia="Times New Roman" w:hAnsi="Times New Roman"/>
          <w:color w:val="000000"/>
          <w:sz w:val="28"/>
          <w:szCs w:val="28"/>
          <w:lang w:eastAsia="ru-RU"/>
        </w:rPr>
        <w:t>более старшем</w:t>
      </w:r>
      <w:proofErr w:type="gramEnd"/>
      <w:r w:rsidRPr="00067042">
        <w:rPr>
          <w:rFonts w:ascii="Times New Roman" w:eastAsia="Times New Roman" w:hAnsi="Times New Roman"/>
          <w:color w:val="000000"/>
          <w:sz w:val="28"/>
          <w:szCs w:val="28"/>
          <w:lang w:eastAsia="ru-RU"/>
        </w:rPr>
        <w:t xml:space="preserve"> возрасте, то достичь положительных результатов будет труднее, так как уровень развития ребенка станет выше и возможность утвердить свою самостоятельность будет уже не привлекательна пото</w:t>
      </w:r>
      <w:r w:rsidRPr="00067042">
        <w:rPr>
          <w:rFonts w:ascii="Times New Roman" w:eastAsia="Times New Roman" w:hAnsi="Times New Roman"/>
          <w:color w:val="000000"/>
          <w:sz w:val="28"/>
          <w:szCs w:val="28"/>
          <w:lang w:eastAsia="ru-RU"/>
        </w:rPr>
        <w:softHyphen/>
        <w:t>му, что появится много других интересов</w:t>
      </w:r>
    </w:p>
    <w:p w:rsidR="00067042" w:rsidRDefault="00284EB3"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Профессиональная обязанность воспитателя детского сада — обучить ребенка правилам поведения за столом. Это обучение происходит как на специально организованных занятиях, так и во время приема пищи. </w:t>
      </w:r>
      <w:r w:rsidR="00090FF7" w:rsidRPr="00067042">
        <w:rPr>
          <w:rFonts w:ascii="Times New Roman" w:eastAsia="Times New Roman" w:hAnsi="Times New Roman"/>
          <w:color w:val="000000"/>
          <w:sz w:val="28"/>
          <w:szCs w:val="28"/>
          <w:lang w:eastAsia="ru-RU"/>
        </w:rPr>
        <w:t xml:space="preserve">Задача воспитателей, а также родителей – научить дошкольника правильно вести себя за столом, умело пользоваться столовыми приборами, быть обходительным в застольном общении. </w:t>
      </w:r>
      <w:r w:rsidRPr="00067042">
        <w:rPr>
          <w:rFonts w:ascii="Times New Roman" w:eastAsia="Times New Roman" w:hAnsi="Times New Roman"/>
          <w:color w:val="000000"/>
          <w:sz w:val="28"/>
          <w:szCs w:val="28"/>
          <w:lang w:eastAsia="ru-RU"/>
        </w:rPr>
        <w:t>Правильная и кра</w:t>
      </w:r>
      <w:r w:rsidRPr="00067042">
        <w:rPr>
          <w:rFonts w:ascii="Times New Roman" w:eastAsia="Times New Roman" w:hAnsi="Times New Roman"/>
          <w:color w:val="000000"/>
          <w:sz w:val="28"/>
          <w:szCs w:val="28"/>
          <w:lang w:eastAsia="ru-RU"/>
        </w:rPr>
        <w:softHyphen/>
        <w:t>сивая сервировка стола поднимает аппетит и создает доб</w:t>
      </w:r>
      <w:r w:rsidRPr="00067042">
        <w:rPr>
          <w:rFonts w:ascii="Times New Roman" w:eastAsia="Times New Roman" w:hAnsi="Times New Roman"/>
          <w:color w:val="000000"/>
          <w:sz w:val="28"/>
          <w:szCs w:val="28"/>
          <w:lang w:eastAsia="ru-RU"/>
        </w:rPr>
        <w:softHyphen/>
        <w:t>рожелательный настрой у окружающих. Умение вести себя за столом, пользоваться столовыми приборами и салфет</w:t>
      </w:r>
      <w:r w:rsidRPr="00067042">
        <w:rPr>
          <w:rFonts w:ascii="Times New Roman" w:eastAsia="Times New Roman" w:hAnsi="Times New Roman"/>
          <w:color w:val="000000"/>
          <w:sz w:val="28"/>
          <w:szCs w:val="28"/>
          <w:lang w:eastAsia="ru-RU"/>
        </w:rPr>
        <w:softHyphen/>
        <w:t>ками развивает у детей уверенность в себе.</w:t>
      </w:r>
    </w:p>
    <w:p w:rsidR="00284EB3" w:rsidRPr="00067042" w:rsidRDefault="00090FF7"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   </w:t>
      </w:r>
      <w:r w:rsidR="00284EB3" w:rsidRPr="00067042">
        <w:rPr>
          <w:rFonts w:ascii="Times New Roman" w:eastAsia="Times New Roman" w:hAnsi="Times New Roman"/>
          <w:color w:val="000000"/>
          <w:sz w:val="28"/>
          <w:szCs w:val="28"/>
          <w:lang w:eastAsia="ru-RU"/>
        </w:rPr>
        <w:t>Воспитатель детского сада руководствуется задачами, сформулированными в программах, но чтобы проследить последовательность и постепенность задач по формирова</w:t>
      </w:r>
      <w:r w:rsidR="00284EB3" w:rsidRPr="00067042">
        <w:rPr>
          <w:rFonts w:ascii="Times New Roman" w:eastAsia="Times New Roman" w:hAnsi="Times New Roman"/>
          <w:color w:val="000000"/>
          <w:sz w:val="28"/>
          <w:szCs w:val="28"/>
          <w:lang w:eastAsia="ru-RU"/>
        </w:rPr>
        <w:softHyphen/>
        <w:t>нию культурно-гигиенических навыков, мы предлагаем их с учетом возрастных особенностей ребенка.</w:t>
      </w:r>
      <w:r w:rsidR="00284EB3" w:rsidRPr="008A575F">
        <w:rPr>
          <w:rFonts w:ascii="Times New Roman" w:eastAsia="Times New Roman" w:hAnsi="Times New Roman"/>
          <w:color w:val="000000"/>
          <w:sz w:val="28"/>
          <w:szCs w:val="28"/>
          <w:lang w:eastAsia="ru-RU"/>
        </w:rPr>
        <w:t xml:space="preserve"> </w:t>
      </w:r>
      <w:r w:rsidR="00284EB3" w:rsidRPr="00193CED">
        <w:rPr>
          <w:rFonts w:ascii="Times New Roman" w:eastAsia="Times New Roman" w:hAnsi="Times New Roman"/>
          <w:color w:val="000000"/>
          <w:sz w:val="28"/>
          <w:szCs w:val="28"/>
          <w:lang w:eastAsia="ru-RU"/>
        </w:rPr>
        <w:t>(</w:t>
      </w:r>
      <w:r w:rsidR="00284EB3" w:rsidRPr="00067042">
        <w:rPr>
          <w:rFonts w:ascii="Times New Roman" w:eastAsia="Times New Roman" w:hAnsi="Times New Roman"/>
          <w:color w:val="000000"/>
          <w:sz w:val="28"/>
          <w:szCs w:val="28"/>
          <w:lang w:eastAsia="ru-RU"/>
        </w:rPr>
        <w:t>см</w:t>
      </w:r>
      <w:proofErr w:type="gramStart"/>
      <w:r w:rsidR="00284EB3" w:rsidRPr="00067042">
        <w:rPr>
          <w:rFonts w:ascii="Times New Roman" w:eastAsia="Times New Roman" w:hAnsi="Times New Roman"/>
          <w:color w:val="000000"/>
          <w:sz w:val="28"/>
          <w:szCs w:val="28"/>
          <w:lang w:eastAsia="ru-RU"/>
        </w:rPr>
        <w:t>.п</w:t>
      </w:r>
      <w:proofErr w:type="gramEnd"/>
      <w:r w:rsidR="00284EB3" w:rsidRPr="00067042">
        <w:rPr>
          <w:rFonts w:ascii="Times New Roman" w:eastAsia="Times New Roman" w:hAnsi="Times New Roman"/>
          <w:color w:val="000000"/>
          <w:sz w:val="28"/>
          <w:szCs w:val="28"/>
          <w:lang w:eastAsia="ru-RU"/>
        </w:rPr>
        <w:t>риложение 1</w:t>
      </w:r>
      <w:r w:rsidR="00284EB3" w:rsidRPr="00193CED">
        <w:rPr>
          <w:rFonts w:ascii="Times New Roman" w:eastAsia="Times New Roman" w:hAnsi="Times New Roman"/>
          <w:color w:val="000000"/>
          <w:sz w:val="28"/>
          <w:szCs w:val="28"/>
          <w:lang w:eastAsia="ru-RU"/>
        </w:rPr>
        <w:t>)</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xml:space="preserve">Вопросу питания в дошкольном учреждении следует уделять серьезное внимание. Воспитать у детей привычку есть разнообразную пищу — дело достаточно трудное, но выполнимое. </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xml:space="preserve">Последнее время в дошкольные учреждения поступают дети, у которых не воспитано правильное отношение к еде. У одних выражена привычка </w:t>
      </w:r>
      <w:proofErr w:type="gramStart"/>
      <w:r w:rsidRPr="00067042">
        <w:rPr>
          <w:rFonts w:ascii="Times New Roman" w:eastAsia="Times New Roman" w:hAnsi="Times New Roman"/>
          <w:color w:val="000000"/>
          <w:sz w:val="28"/>
          <w:szCs w:val="28"/>
          <w:lang w:eastAsia="ru-RU"/>
        </w:rPr>
        <w:t>потреблять</w:t>
      </w:r>
      <w:proofErr w:type="gramEnd"/>
      <w:r w:rsidRPr="00067042">
        <w:rPr>
          <w:rFonts w:ascii="Times New Roman" w:eastAsia="Times New Roman" w:hAnsi="Times New Roman"/>
          <w:color w:val="000000"/>
          <w:sz w:val="28"/>
          <w:szCs w:val="28"/>
          <w:lang w:eastAsia="ru-RU"/>
        </w:rPr>
        <w:t xml:space="preserve"> однообраз</w:t>
      </w:r>
      <w:r w:rsidRPr="00067042">
        <w:rPr>
          <w:rFonts w:ascii="Times New Roman" w:eastAsia="Times New Roman" w:hAnsi="Times New Roman"/>
          <w:color w:val="000000"/>
          <w:sz w:val="28"/>
          <w:szCs w:val="28"/>
          <w:lang w:eastAsia="ru-RU"/>
        </w:rPr>
        <w:softHyphen/>
        <w:t>ную пищу (например, сосиски или макароны), у других — только любимые блюда, а некоторые просто не приучены самостоятельно питаться.</w:t>
      </w:r>
    </w:p>
    <w:p w:rsidR="00284EB3" w:rsidRPr="00067042" w:rsidRDefault="00284EB3" w:rsidP="00067042">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Во время приема пищи следует разрешить детям при необходимости обращаться к взрослым и сверстникам, а дома — к родителям. При этом не следует одергивать де</w:t>
      </w:r>
      <w:r w:rsidRPr="00067042">
        <w:rPr>
          <w:rFonts w:ascii="Times New Roman" w:eastAsia="Times New Roman" w:hAnsi="Times New Roman"/>
          <w:color w:val="000000"/>
          <w:sz w:val="28"/>
          <w:szCs w:val="28"/>
          <w:lang w:eastAsia="ru-RU"/>
        </w:rPr>
        <w:softHyphen/>
        <w:t>тей, делать им замечания.</w:t>
      </w:r>
    </w:p>
    <w:p w:rsidR="00284EB3" w:rsidRPr="00067042" w:rsidRDefault="00284EB3" w:rsidP="00067042">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Иногда возникают ситуации, когда ребенок внезапно отказывается от еды. В этом случае надо разобраться в при</w:t>
      </w:r>
      <w:r w:rsidRPr="00067042">
        <w:rPr>
          <w:rFonts w:ascii="Times New Roman" w:eastAsia="Times New Roman" w:hAnsi="Times New Roman"/>
          <w:color w:val="000000"/>
          <w:sz w:val="28"/>
          <w:szCs w:val="28"/>
          <w:lang w:eastAsia="ru-RU"/>
        </w:rPr>
        <w:softHyphen/>
        <w:t>чине отказа, а при необходимости обратиться к медицин</w:t>
      </w:r>
      <w:r w:rsidRPr="00067042">
        <w:rPr>
          <w:rFonts w:ascii="Times New Roman" w:eastAsia="Times New Roman" w:hAnsi="Times New Roman"/>
          <w:color w:val="000000"/>
          <w:sz w:val="28"/>
          <w:szCs w:val="28"/>
          <w:lang w:eastAsia="ru-RU"/>
        </w:rPr>
        <w:softHyphen/>
        <w:t>скому персоналу. Заставлять ребенка есть без аппетита не</w:t>
      </w:r>
      <w:r w:rsidRPr="00067042">
        <w:rPr>
          <w:rFonts w:ascii="Times New Roman" w:eastAsia="Times New Roman" w:hAnsi="Times New Roman"/>
          <w:color w:val="000000"/>
          <w:sz w:val="28"/>
          <w:szCs w:val="28"/>
          <w:lang w:eastAsia="ru-RU"/>
        </w:rPr>
        <w:softHyphen/>
        <w:t xml:space="preserve">желательно. Тем детям, которые дома </w:t>
      </w:r>
      <w:proofErr w:type="gramStart"/>
      <w:r w:rsidRPr="00067042">
        <w:rPr>
          <w:rFonts w:ascii="Times New Roman" w:eastAsia="Times New Roman" w:hAnsi="Times New Roman"/>
          <w:color w:val="000000"/>
          <w:sz w:val="28"/>
          <w:szCs w:val="28"/>
          <w:lang w:eastAsia="ru-RU"/>
        </w:rPr>
        <w:t>привыкли</w:t>
      </w:r>
      <w:proofErr w:type="gramEnd"/>
      <w:r w:rsidRPr="00067042">
        <w:rPr>
          <w:rFonts w:ascii="Times New Roman" w:eastAsia="Times New Roman" w:hAnsi="Times New Roman"/>
          <w:color w:val="000000"/>
          <w:sz w:val="28"/>
          <w:szCs w:val="28"/>
          <w:lang w:eastAsia="ru-RU"/>
        </w:rPr>
        <w:t xml:space="preserve"> есть толь</w:t>
      </w:r>
      <w:r w:rsidRPr="00067042">
        <w:rPr>
          <w:rFonts w:ascii="Times New Roman" w:eastAsia="Times New Roman" w:hAnsi="Times New Roman"/>
          <w:color w:val="000000"/>
          <w:sz w:val="28"/>
          <w:szCs w:val="28"/>
          <w:lang w:eastAsia="ru-RU"/>
        </w:rPr>
        <w:softHyphen/>
        <w:t xml:space="preserve">ко одно блюдо (первое или второе), надо обязательно (на первых </w:t>
      </w:r>
      <w:r w:rsidRPr="00067042">
        <w:rPr>
          <w:rFonts w:ascii="Times New Roman" w:eastAsia="Times New Roman" w:hAnsi="Times New Roman"/>
          <w:color w:val="000000"/>
          <w:sz w:val="28"/>
          <w:szCs w:val="28"/>
          <w:lang w:eastAsia="ru-RU"/>
        </w:rPr>
        <w:lastRenderedPageBreak/>
        <w:t>порах) давать неполную норму первого или второ</w:t>
      </w:r>
      <w:r w:rsidRPr="00067042">
        <w:rPr>
          <w:rFonts w:ascii="Times New Roman" w:eastAsia="Times New Roman" w:hAnsi="Times New Roman"/>
          <w:color w:val="000000"/>
          <w:sz w:val="28"/>
          <w:szCs w:val="28"/>
          <w:lang w:eastAsia="ru-RU"/>
        </w:rPr>
        <w:softHyphen/>
        <w:t>го блюда, постепенно приучая их к нужной норме в еде.</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Детей, у которых не сформирован навык самостоятель</w:t>
      </w:r>
      <w:r w:rsidRPr="00067042">
        <w:rPr>
          <w:rFonts w:ascii="Times New Roman" w:eastAsia="Times New Roman" w:hAnsi="Times New Roman"/>
          <w:color w:val="000000"/>
          <w:sz w:val="28"/>
          <w:szCs w:val="28"/>
          <w:lang w:eastAsia="ru-RU"/>
        </w:rPr>
        <w:softHyphen/>
        <w:t>ного приема пищи, надо покормить, при этом предоста</w:t>
      </w:r>
      <w:r w:rsidRPr="00067042">
        <w:rPr>
          <w:rFonts w:ascii="Times New Roman" w:eastAsia="Times New Roman" w:hAnsi="Times New Roman"/>
          <w:color w:val="000000"/>
          <w:sz w:val="28"/>
          <w:szCs w:val="28"/>
          <w:lang w:eastAsia="ru-RU"/>
        </w:rPr>
        <w:softHyphen/>
        <w:t>вить возможность проявлять самостоятельность (не забы</w:t>
      </w:r>
      <w:r w:rsidRPr="00067042">
        <w:rPr>
          <w:rFonts w:ascii="Times New Roman" w:eastAsia="Times New Roman" w:hAnsi="Times New Roman"/>
          <w:color w:val="000000"/>
          <w:sz w:val="28"/>
          <w:szCs w:val="28"/>
          <w:lang w:eastAsia="ru-RU"/>
        </w:rPr>
        <w:softHyphen/>
        <w:t>вайте это поощрять).</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Во время приема пищи педагогу целесообразно нахо</w:t>
      </w:r>
      <w:r w:rsidRPr="00067042">
        <w:rPr>
          <w:rFonts w:ascii="Times New Roman" w:eastAsia="Times New Roman" w:hAnsi="Times New Roman"/>
          <w:color w:val="000000"/>
          <w:sz w:val="28"/>
          <w:szCs w:val="28"/>
          <w:lang w:eastAsia="ru-RU"/>
        </w:rPr>
        <w:softHyphen/>
        <w:t>диться за столом вместе с детьми, поскольку своим при</w:t>
      </w:r>
      <w:r w:rsidRPr="00067042">
        <w:rPr>
          <w:rFonts w:ascii="Times New Roman" w:eastAsia="Times New Roman" w:hAnsi="Times New Roman"/>
          <w:color w:val="000000"/>
          <w:sz w:val="28"/>
          <w:szCs w:val="28"/>
          <w:lang w:eastAsia="ru-RU"/>
        </w:rPr>
        <w:softHyphen/>
        <w:t>мером взрослые воспитывают положительное отношение к любой еде. Такой подход положительно влияет на ребят особенно в раннем возрасте.</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Детям, которые с трудом глотают пищу, надо позво</w:t>
      </w:r>
      <w:r w:rsidRPr="00067042">
        <w:rPr>
          <w:rFonts w:ascii="Times New Roman" w:eastAsia="Times New Roman" w:hAnsi="Times New Roman"/>
          <w:color w:val="000000"/>
          <w:sz w:val="28"/>
          <w:szCs w:val="28"/>
          <w:lang w:eastAsia="ru-RU"/>
        </w:rPr>
        <w:softHyphen/>
        <w:t>лить запивать ее компотом, киселем, соком или просто теплой водой. Тогда они охотно едят.</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xml:space="preserve">Прежде </w:t>
      </w:r>
      <w:proofErr w:type="gramStart"/>
      <w:r w:rsidRPr="00067042">
        <w:rPr>
          <w:rFonts w:ascii="Times New Roman" w:eastAsia="Times New Roman" w:hAnsi="Times New Roman"/>
          <w:color w:val="000000"/>
          <w:sz w:val="28"/>
          <w:szCs w:val="28"/>
          <w:lang w:eastAsia="ru-RU"/>
        </w:rPr>
        <w:t>всего</w:t>
      </w:r>
      <w:proofErr w:type="gramEnd"/>
      <w:r w:rsidRPr="00067042">
        <w:rPr>
          <w:rFonts w:ascii="Times New Roman" w:eastAsia="Times New Roman" w:hAnsi="Times New Roman"/>
          <w:color w:val="000000"/>
          <w:sz w:val="28"/>
          <w:szCs w:val="28"/>
          <w:lang w:eastAsia="ru-RU"/>
        </w:rPr>
        <w:t xml:space="preserve"> следует обеспечить постоянное, без вся</w:t>
      </w:r>
      <w:r w:rsidRPr="00067042">
        <w:rPr>
          <w:rFonts w:ascii="Times New Roman" w:eastAsia="Times New Roman" w:hAnsi="Times New Roman"/>
          <w:color w:val="000000"/>
          <w:sz w:val="28"/>
          <w:szCs w:val="28"/>
          <w:lang w:eastAsia="ru-RU"/>
        </w:rPr>
        <w:softHyphen/>
        <w:t>ких исключений, выполнение установленных гигиениче</w:t>
      </w:r>
      <w:r w:rsidRPr="00067042">
        <w:rPr>
          <w:rFonts w:ascii="Times New Roman" w:eastAsia="Times New Roman" w:hAnsi="Times New Roman"/>
          <w:color w:val="000000"/>
          <w:sz w:val="28"/>
          <w:szCs w:val="28"/>
          <w:lang w:eastAsia="ru-RU"/>
        </w:rPr>
        <w:softHyphen/>
        <w:t>ских правил ребенком. Ему объясняют их значение. Но не менее важно помочь ребенку, особенно на первых порах, правильно освоить нужный навык. Например, прежде чем начать мытье рук, надо закатать рукава, хорошо намылить руки. Вымыв тщательно, смыть мыло, взять свое полотен</w:t>
      </w:r>
      <w:r w:rsidRPr="00067042">
        <w:rPr>
          <w:rFonts w:ascii="Times New Roman" w:eastAsia="Times New Roman" w:hAnsi="Times New Roman"/>
          <w:color w:val="000000"/>
          <w:sz w:val="28"/>
          <w:szCs w:val="28"/>
          <w:lang w:eastAsia="ru-RU"/>
        </w:rPr>
        <w:softHyphen/>
        <w:t>це и насухо вытереть руки.</w:t>
      </w:r>
    </w:p>
    <w:p w:rsidR="00284EB3" w:rsidRPr="00067042" w:rsidRDefault="00284EB3" w:rsidP="00067042">
      <w:pPr>
        <w:shd w:val="clear" w:color="auto" w:fill="FFFFFF"/>
        <w:autoSpaceDE w:val="0"/>
        <w:autoSpaceDN w:val="0"/>
        <w:adjustRightInd w:val="0"/>
        <w:spacing w:after="0" w:line="240" w:lineRule="auto"/>
        <w:ind w:firstLine="567"/>
        <w:jc w:val="center"/>
        <w:rPr>
          <w:rFonts w:ascii="Times New Roman" w:hAnsi="Times New Roman"/>
          <w:sz w:val="28"/>
          <w:szCs w:val="28"/>
          <w:lang w:eastAsia="ru-RU"/>
        </w:rPr>
      </w:pPr>
      <w:r w:rsidRPr="00067042">
        <w:rPr>
          <w:rFonts w:ascii="Times New Roman" w:eastAsia="Times New Roman" w:hAnsi="Times New Roman"/>
          <w:b/>
          <w:bCs/>
          <w:color w:val="545454"/>
          <w:sz w:val="28"/>
          <w:szCs w:val="28"/>
          <w:lang w:eastAsia="ru-RU"/>
        </w:rPr>
        <w:t>ПСИХОЛОГИЧЕСКИЕ</w:t>
      </w:r>
      <w:r w:rsidR="00090FF7" w:rsidRPr="00067042">
        <w:rPr>
          <w:rFonts w:ascii="Times New Roman" w:hAnsi="Times New Roman"/>
          <w:sz w:val="28"/>
          <w:szCs w:val="28"/>
          <w:lang w:eastAsia="ru-RU"/>
        </w:rPr>
        <w:t xml:space="preserve"> </w:t>
      </w:r>
      <w:r w:rsidRPr="00067042">
        <w:rPr>
          <w:rFonts w:ascii="Times New Roman" w:eastAsia="Times New Roman" w:hAnsi="Times New Roman"/>
          <w:b/>
          <w:bCs/>
          <w:color w:val="545454"/>
          <w:sz w:val="28"/>
          <w:szCs w:val="28"/>
          <w:lang w:eastAsia="ru-RU"/>
        </w:rPr>
        <w:t>АСПЕКТЫ ОРГАНИЗАЦИИ</w:t>
      </w:r>
      <w:r w:rsidR="00090FF7" w:rsidRPr="00067042">
        <w:rPr>
          <w:rFonts w:ascii="Times New Roman" w:hAnsi="Times New Roman"/>
          <w:sz w:val="28"/>
          <w:szCs w:val="28"/>
          <w:lang w:eastAsia="ru-RU"/>
        </w:rPr>
        <w:t xml:space="preserve"> </w:t>
      </w:r>
      <w:r w:rsidRPr="00067042">
        <w:rPr>
          <w:rFonts w:ascii="Times New Roman" w:eastAsia="Times New Roman" w:hAnsi="Times New Roman"/>
          <w:b/>
          <w:bCs/>
          <w:color w:val="545454"/>
          <w:sz w:val="28"/>
          <w:szCs w:val="28"/>
          <w:lang w:eastAsia="ru-RU"/>
        </w:rPr>
        <w:t>ПИТАНИЯ ДЕТЕЙ</w:t>
      </w:r>
      <w:r w:rsidR="00090FF7" w:rsidRPr="00067042">
        <w:rPr>
          <w:rFonts w:ascii="Times New Roman" w:eastAsia="Times New Roman" w:hAnsi="Times New Roman"/>
          <w:b/>
          <w:bCs/>
          <w:color w:val="545454"/>
          <w:sz w:val="28"/>
          <w:szCs w:val="28"/>
          <w:lang w:eastAsia="ru-RU"/>
        </w:rPr>
        <w:t>.</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Психологический комфорт детей в образовательном учреждении во многом зависит от того, как в нем органи</w:t>
      </w:r>
      <w:r w:rsidRPr="00067042">
        <w:rPr>
          <w:rFonts w:ascii="Times New Roman" w:eastAsia="Times New Roman" w:hAnsi="Times New Roman"/>
          <w:color w:val="000000"/>
          <w:sz w:val="28"/>
          <w:szCs w:val="28"/>
          <w:lang w:eastAsia="ru-RU"/>
        </w:rPr>
        <w:softHyphen/>
        <w:t>зовано питание. Здесь важно все: качество предлагаемых детям блюд, их соответствие потребностям растущего орга</w:t>
      </w:r>
      <w:r w:rsidRPr="00067042">
        <w:rPr>
          <w:rFonts w:ascii="Times New Roman" w:eastAsia="Times New Roman" w:hAnsi="Times New Roman"/>
          <w:color w:val="000000"/>
          <w:sz w:val="28"/>
          <w:szCs w:val="28"/>
          <w:lang w:eastAsia="ru-RU"/>
        </w:rPr>
        <w:softHyphen/>
        <w:t>низма, разнообразие меню и сама процедура приема пищи.</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Чтобы дети получили удовольствие не только от еды, но и от общения со сверстниками и взрослыми, лучше всего использовать технологию семейного стола. Она за</w:t>
      </w:r>
      <w:r w:rsidRPr="00067042">
        <w:rPr>
          <w:rFonts w:ascii="Times New Roman" w:eastAsia="Times New Roman" w:hAnsi="Times New Roman"/>
          <w:color w:val="000000"/>
          <w:sz w:val="28"/>
          <w:szCs w:val="28"/>
          <w:lang w:eastAsia="ru-RU"/>
        </w:rPr>
        <w:softHyphen/>
        <w:t>ключается в следующем:</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взрослые должны есть вместе с детьми;</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за столом дети должны общаться</w:t>
      </w:r>
      <w:r w:rsidR="008A575F">
        <w:rPr>
          <w:rFonts w:ascii="Times New Roman" w:eastAsia="Times New Roman" w:hAnsi="Times New Roman"/>
          <w:color w:val="000000"/>
          <w:sz w:val="28"/>
          <w:szCs w:val="28"/>
          <w:lang w:eastAsia="ru-RU"/>
        </w:rPr>
        <w:t xml:space="preserve"> (но не обсуждать  и спорить)</w:t>
      </w:r>
      <w:r w:rsidRPr="00067042">
        <w:rPr>
          <w:rFonts w:ascii="Times New Roman" w:eastAsia="Times New Roman" w:hAnsi="Times New Roman"/>
          <w:color w:val="000000"/>
          <w:sz w:val="28"/>
          <w:szCs w:val="28"/>
          <w:lang w:eastAsia="ru-RU"/>
        </w:rPr>
        <w:t>;</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манеры детей за столом обсуждению взрослых не подлежат.</w:t>
      </w:r>
    </w:p>
    <w:p w:rsidR="00067042" w:rsidRDefault="00284EB3"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Зачем за столом с детьми должен обязательно сидеть взрослый? Прежде всего, чтобы создать дружескую атмос</w:t>
      </w:r>
      <w:r w:rsidRPr="00067042">
        <w:rPr>
          <w:rFonts w:ascii="Times New Roman" w:eastAsia="Times New Roman" w:hAnsi="Times New Roman"/>
          <w:color w:val="000000"/>
          <w:sz w:val="28"/>
          <w:szCs w:val="28"/>
          <w:lang w:eastAsia="ru-RU"/>
        </w:rPr>
        <w:softHyphen/>
        <w:t>феру, научить детей расслабляться, отдыхать. А еще своим примером он исподволь, ненавязчиво приучает детей к хорошим манерам, может оказать помощь в трудной для ребенка ситуации</w:t>
      </w:r>
      <w:r w:rsidR="00067042">
        <w:rPr>
          <w:rFonts w:ascii="Times New Roman" w:eastAsia="Times New Roman" w:hAnsi="Times New Roman"/>
          <w:color w:val="000000"/>
          <w:sz w:val="28"/>
          <w:szCs w:val="28"/>
          <w:lang w:eastAsia="ru-RU"/>
        </w:rPr>
        <w:t>.</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Начнем с того, что это приятная обязанность, не од</w:t>
      </w:r>
      <w:r w:rsidRPr="00067042">
        <w:rPr>
          <w:rFonts w:ascii="Times New Roman" w:eastAsia="Times New Roman" w:hAnsi="Times New Roman"/>
          <w:color w:val="000000"/>
          <w:sz w:val="28"/>
          <w:szCs w:val="28"/>
          <w:lang w:eastAsia="ru-RU"/>
        </w:rPr>
        <w:softHyphen/>
        <w:t>нообразная, не скучная и навязчивая, а приносящая ре</w:t>
      </w:r>
      <w:r w:rsidRPr="00067042">
        <w:rPr>
          <w:rFonts w:ascii="Times New Roman" w:eastAsia="Times New Roman" w:hAnsi="Times New Roman"/>
          <w:color w:val="000000"/>
          <w:sz w:val="28"/>
          <w:szCs w:val="28"/>
          <w:lang w:eastAsia="ru-RU"/>
        </w:rPr>
        <w:softHyphen/>
        <w:t>бенку удовлетворение, чувство причастности к настояще</w:t>
      </w:r>
      <w:r w:rsidRPr="00067042">
        <w:rPr>
          <w:rFonts w:ascii="Times New Roman" w:eastAsia="Times New Roman" w:hAnsi="Times New Roman"/>
          <w:color w:val="000000"/>
          <w:sz w:val="28"/>
          <w:szCs w:val="28"/>
          <w:lang w:eastAsia="ru-RU"/>
        </w:rPr>
        <w:softHyphen/>
        <w:t>му, полезному и, главное, благородному труду. Дежурства помогут вам решать вопросы нравственно-эстетического воспитания детей. Ведь ребенок всегда стремится к созда</w:t>
      </w:r>
      <w:r w:rsidRPr="00067042">
        <w:rPr>
          <w:rFonts w:ascii="Times New Roman" w:eastAsia="Times New Roman" w:hAnsi="Times New Roman"/>
          <w:color w:val="000000"/>
          <w:sz w:val="28"/>
          <w:szCs w:val="28"/>
          <w:lang w:eastAsia="ru-RU"/>
        </w:rPr>
        <w:softHyphen/>
        <w:t xml:space="preserve">нию </w:t>
      </w:r>
      <w:proofErr w:type="gramStart"/>
      <w:r w:rsidRPr="00067042">
        <w:rPr>
          <w:rFonts w:ascii="Times New Roman" w:eastAsia="Times New Roman" w:hAnsi="Times New Roman"/>
          <w:color w:val="000000"/>
          <w:sz w:val="28"/>
          <w:szCs w:val="28"/>
          <w:lang w:eastAsia="ru-RU"/>
        </w:rPr>
        <w:t>красивого</w:t>
      </w:r>
      <w:proofErr w:type="gramEnd"/>
      <w:r w:rsidRPr="00067042">
        <w:rPr>
          <w:rFonts w:ascii="Times New Roman" w:eastAsia="Times New Roman" w:hAnsi="Times New Roman"/>
          <w:color w:val="000000"/>
          <w:sz w:val="28"/>
          <w:szCs w:val="28"/>
          <w:lang w:eastAsia="ru-RU"/>
        </w:rPr>
        <w:t xml:space="preserve">.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Благодаря дежурству вы сможете воспитать у детей от</w:t>
      </w:r>
      <w:r w:rsidRPr="00067042">
        <w:rPr>
          <w:rFonts w:ascii="Times New Roman" w:eastAsia="Times New Roman" w:hAnsi="Times New Roman"/>
          <w:color w:val="000000"/>
          <w:sz w:val="28"/>
          <w:szCs w:val="28"/>
          <w:lang w:eastAsia="ru-RU"/>
        </w:rPr>
        <w:softHyphen/>
        <w:t>ветственность, нетерпимое отношение к небрежности, трепетное отношение к посуде, хлебу, разовьете трудолю</w:t>
      </w:r>
      <w:r w:rsidRPr="00067042">
        <w:rPr>
          <w:rFonts w:ascii="Times New Roman" w:eastAsia="Times New Roman" w:hAnsi="Times New Roman"/>
          <w:color w:val="000000"/>
          <w:sz w:val="28"/>
          <w:szCs w:val="28"/>
          <w:lang w:eastAsia="ru-RU"/>
        </w:rPr>
        <w:softHyphen/>
        <w:t>бие, старательность, активность, самостоятельность, на</w:t>
      </w:r>
      <w:r w:rsidRPr="00067042">
        <w:rPr>
          <w:rFonts w:ascii="Times New Roman" w:eastAsia="Times New Roman" w:hAnsi="Times New Roman"/>
          <w:color w:val="000000"/>
          <w:sz w:val="28"/>
          <w:szCs w:val="28"/>
          <w:lang w:eastAsia="ru-RU"/>
        </w:rPr>
        <w:softHyphen/>
        <w:t>учите трудиться быстро, качественно; охотно, сформиру</w:t>
      </w:r>
      <w:r w:rsidRPr="00067042">
        <w:rPr>
          <w:rFonts w:ascii="Times New Roman" w:eastAsia="Times New Roman" w:hAnsi="Times New Roman"/>
          <w:color w:val="000000"/>
          <w:sz w:val="28"/>
          <w:szCs w:val="28"/>
          <w:lang w:eastAsia="ru-RU"/>
        </w:rPr>
        <w:softHyphen/>
        <w:t>ете товарищеские связи и дружеские контакты, стремле</w:t>
      </w:r>
      <w:r w:rsidRPr="00067042">
        <w:rPr>
          <w:rFonts w:ascii="Times New Roman" w:eastAsia="Times New Roman" w:hAnsi="Times New Roman"/>
          <w:color w:val="000000"/>
          <w:sz w:val="28"/>
          <w:szCs w:val="28"/>
          <w:lang w:eastAsia="ru-RU"/>
        </w:rPr>
        <w:softHyphen/>
        <w:t xml:space="preserve">ние к взаимопомощи и </w:t>
      </w:r>
      <w:proofErr w:type="spellStart"/>
      <w:r w:rsidRPr="00067042">
        <w:rPr>
          <w:rFonts w:ascii="Times New Roman" w:eastAsia="Times New Roman" w:hAnsi="Times New Roman"/>
          <w:color w:val="000000"/>
          <w:sz w:val="28"/>
          <w:szCs w:val="28"/>
          <w:lang w:eastAsia="ru-RU"/>
        </w:rPr>
        <w:t>взаимообучению</w:t>
      </w:r>
      <w:proofErr w:type="spellEnd"/>
      <w:r w:rsidRPr="00067042">
        <w:rPr>
          <w:rFonts w:ascii="Times New Roman" w:eastAsia="Times New Roman" w:hAnsi="Times New Roman"/>
          <w:color w:val="000000"/>
          <w:sz w:val="28"/>
          <w:szCs w:val="28"/>
          <w:lang w:eastAsia="ru-RU"/>
        </w:rPr>
        <w:t>.</w:t>
      </w:r>
    </w:p>
    <w:p w:rsidR="00067042" w:rsidRPr="00067042" w:rsidRDefault="00067042" w:rsidP="00067042">
      <w:pPr>
        <w:shd w:val="clear" w:color="auto" w:fill="FFFFFF"/>
        <w:autoSpaceDE w:val="0"/>
        <w:autoSpaceDN w:val="0"/>
        <w:adjustRightInd w:val="0"/>
        <w:spacing w:after="0" w:line="240" w:lineRule="auto"/>
        <w:ind w:firstLine="567"/>
        <w:jc w:val="center"/>
        <w:rPr>
          <w:rFonts w:ascii="Times New Roman" w:hAnsi="Times New Roman"/>
          <w:sz w:val="28"/>
          <w:szCs w:val="28"/>
          <w:lang w:eastAsia="ru-RU"/>
        </w:rPr>
      </w:pPr>
      <w:r w:rsidRPr="00067042">
        <w:rPr>
          <w:rFonts w:ascii="Times New Roman" w:eastAsia="Times New Roman" w:hAnsi="Times New Roman"/>
          <w:b/>
          <w:bCs/>
          <w:color w:val="000000"/>
          <w:sz w:val="28"/>
          <w:szCs w:val="28"/>
          <w:lang w:eastAsia="ru-RU"/>
        </w:rPr>
        <w:t>ДЕЖУРСТВО В МЛАДШЕМ ДОШКОЛЬНОМ ВОЗРАСТЕ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xml:space="preserve">Детей младшего дошкольного возраста уже можно </w:t>
      </w:r>
      <w:r w:rsidR="008A575F">
        <w:rPr>
          <w:rFonts w:ascii="Times New Roman" w:eastAsia="Times New Roman" w:hAnsi="Times New Roman"/>
          <w:color w:val="000000"/>
          <w:sz w:val="28"/>
          <w:szCs w:val="28"/>
          <w:lang w:eastAsia="ru-RU"/>
        </w:rPr>
        <w:t>давать поручения</w:t>
      </w:r>
      <w:r w:rsidRPr="00067042">
        <w:rPr>
          <w:rFonts w:ascii="Times New Roman" w:eastAsia="Times New Roman" w:hAnsi="Times New Roman"/>
          <w:color w:val="000000"/>
          <w:sz w:val="28"/>
          <w:szCs w:val="28"/>
          <w:lang w:eastAsia="ru-RU"/>
        </w:rPr>
        <w:t xml:space="preserve"> не только для удовлетворения своих по</w:t>
      </w:r>
      <w:r w:rsidRPr="00067042">
        <w:rPr>
          <w:rFonts w:ascii="Times New Roman" w:eastAsia="Times New Roman" w:hAnsi="Times New Roman"/>
          <w:color w:val="000000"/>
          <w:sz w:val="28"/>
          <w:szCs w:val="28"/>
          <w:lang w:eastAsia="ru-RU"/>
        </w:rPr>
        <w:softHyphen/>
        <w:t>требностей. И дежурство по столовой именно то</w:t>
      </w:r>
      <w:r w:rsidR="008A575F">
        <w:rPr>
          <w:rFonts w:ascii="Times New Roman" w:eastAsia="Times New Roman" w:hAnsi="Times New Roman"/>
          <w:color w:val="000000"/>
          <w:sz w:val="28"/>
          <w:szCs w:val="28"/>
          <w:lang w:eastAsia="ru-RU"/>
        </w:rPr>
        <w:t xml:space="preserve"> поручение</w:t>
      </w:r>
      <w:r w:rsidRPr="00067042">
        <w:rPr>
          <w:rFonts w:ascii="Times New Roman" w:eastAsia="Times New Roman" w:hAnsi="Times New Roman"/>
          <w:color w:val="000000"/>
          <w:sz w:val="28"/>
          <w:szCs w:val="28"/>
          <w:lang w:eastAsia="ru-RU"/>
        </w:rPr>
        <w:t>, которы</w:t>
      </w:r>
      <w:r w:rsidR="008A575F">
        <w:rPr>
          <w:rFonts w:ascii="Times New Roman" w:eastAsia="Times New Roman" w:hAnsi="Times New Roman"/>
          <w:color w:val="000000"/>
          <w:sz w:val="28"/>
          <w:szCs w:val="28"/>
          <w:lang w:eastAsia="ru-RU"/>
        </w:rPr>
        <w:t>е</w:t>
      </w:r>
      <w:r w:rsidRPr="00067042">
        <w:rPr>
          <w:rFonts w:ascii="Times New Roman" w:eastAsia="Times New Roman" w:hAnsi="Times New Roman"/>
          <w:color w:val="000000"/>
          <w:sz w:val="28"/>
          <w:szCs w:val="28"/>
          <w:lang w:eastAsia="ru-RU"/>
        </w:rPr>
        <w:t xml:space="preserve"> поможет вам в решении этой нравственной зада</w:t>
      </w:r>
      <w:r w:rsidRPr="00067042">
        <w:rPr>
          <w:rFonts w:ascii="Times New Roman" w:eastAsia="Times New Roman" w:hAnsi="Times New Roman"/>
          <w:color w:val="000000"/>
          <w:sz w:val="28"/>
          <w:szCs w:val="28"/>
          <w:lang w:eastAsia="ru-RU"/>
        </w:rPr>
        <w:softHyphen/>
        <w:t>чи. С учетом возможностей детей, дежурство носит харак</w:t>
      </w:r>
      <w:r w:rsidRPr="00067042">
        <w:rPr>
          <w:rFonts w:ascii="Times New Roman" w:eastAsia="Times New Roman" w:hAnsi="Times New Roman"/>
          <w:color w:val="000000"/>
          <w:sz w:val="28"/>
          <w:szCs w:val="28"/>
          <w:lang w:eastAsia="ru-RU"/>
        </w:rPr>
        <w:softHyphen/>
        <w:t xml:space="preserve">тер Поручений, которые им предлагает взрослый. Ребенок может разложить на столе ложки, поставить </w:t>
      </w:r>
      <w:proofErr w:type="spellStart"/>
      <w:r w:rsidRPr="00067042">
        <w:rPr>
          <w:rFonts w:ascii="Times New Roman" w:eastAsia="Times New Roman" w:hAnsi="Times New Roman"/>
          <w:color w:val="000000"/>
          <w:sz w:val="28"/>
          <w:szCs w:val="28"/>
          <w:lang w:eastAsia="ru-RU"/>
        </w:rPr>
        <w:t>салфетницы</w:t>
      </w:r>
      <w:proofErr w:type="spellEnd"/>
      <w:r w:rsidRPr="00067042">
        <w:rPr>
          <w:rFonts w:ascii="Times New Roman" w:eastAsia="Times New Roman" w:hAnsi="Times New Roman"/>
          <w:color w:val="000000"/>
          <w:sz w:val="28"/>
          <w:szCs w:val="28"/>
          <w:lang w:eastAsia="ru-RU"/>
        </w:rPr>
        <w:t>, хлебницы. И уже к концу года можно повесить «доску де</w:t>
      </w:r>
      <w:r w:rsidRPr="00067042">
        <w:rPr>
          <w:rFonts w:ascii="Times New Roman" w:eastAsia="Times New Roman" w:hAnsi="Times New Roman"/>
          <w:color w:val="000000"/>
          <w:sz w:val="28"/>
          <w:szCs w:val="28"/>
          <w:lang w:eastAsia="ru-RU"/>
        </w:rPr>
        <w:softHyphen/>
        <w:t>журных» и научить детей пользоваться ею. Например, раз</w:t>
      </w:r>
      <w:r w:rsidRPr="00067042">
        <w:rPr>
          <w:rFonts w:ascii="Times New Roman" w:eastAsia="Times New Roman" w:hAnsi="Times New Roman"/>
          <w:color w:val="000000"/>
          <w:sz w:val="28"/>
          <w:szCs w:val="28"/>
          <w:lang w:eastAsia="ru-RU"/>
        </w:rPr>
        <w:softHyphen/>
        <w:t>делите детей на подгруппы так, чтобы представитель от каждой подгруппы сидел за отдельным столом. Сделайте картонный кружок со стрелочкой посередине и наклейте по его окружности пять предметных картинок.</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lastRenderedPageBreak/>
        <w:t>«Сегодня у нас дежурят "рыбки"», — объявляет воспита</w:t>
      </w:r>
      <w:r w:rsidRPr="00067042">
        <w:rPr>
          <w:rFonts w:ascii="Times New Roman" w:eastAsia="Times New Roman" w:hAnsi="Times New Roman"/>
          <w:color w:val="000000"/>
          <w:sz w:val="28"/>
          <w:szCs w:val="28"/>
          <w:lang w:eastAsia="ru-RU"/>
        </w:rPr>
        <w:softHyphen/>
        <w:t>тель. И все пять детей из подгруппы «рыбки» собираются у доски дежурств, чтобы переставить стрелочку на значок «рыб</w:t>
      </w:r>
      <w:r w:rsidRPr="00067042">
        <w:rPr>
          <w:rFonts w:ascii="Times New Roman" w:eastAsia="Times New Roman" w:hAnsi="Times New Roman"/>
          <w:color w:val="000000"/>
          <w:sz w:val="28"/>
          <w:szCs w:val="28"/>
          <w:lang w:eastAsia="ru-RU"/>
        </w:rPr>
        <w:softHyphen/>
        <w:t xml:space="preserve">ка». «Что нужно сделать "рыбкам" перед тем, как </w:t>
      </w:r>
      <w:proofErr w:type="gramStart"/>
      <w:r w:rsidRPr="00067042">
        <w:rPr>
          <w:rFonts w:ascii="Times New Roman" w:eastAsia="Times New Roman" w:hAnsi="Times New Roman"/>
          <w:color w:val="000000"/>
          <w:sz w:val="28"/>
          <w:szCs w:val="28"/>
          <w:lang w:eastAsia="ru-RU"/>
        </w:rPr>
        <w:t>помогать няне накрывать</w:t>
      </w:r>
      <w:proofErr w:type="gramEnd"/>
      <w:r w:rsidRPr="00067042">
        <w:rPr>
          <w:rFonts w:ascii="Times New Roman" w:eastAsia="Times New Roman" w:hAnsi="Times New Roman"/>
          <w:color w:val="000000"/>
          <w:sz w:val="28"/>
          <w:szCs w:val="28"/>
          <w:lang w:eastAsia="ru-RU"/>
        </w:rPr>
        <w:t xml:space="preserve"> на стол?» — спрашивает воспитатель. И де</w:t>
      </w:r>
      <w:r w:rsidRPr="00067042">
        <w:rPr>
          <w:rFonts w:ascii="Times New Roman" w:eastAsia="Times New Roman" w:hAnsi="Times New Roman"/>
          <w:color w:val="000000"/>
          <w:sz w:val="28"/>
          <w:szCs w:val="28"/>
          <w:lang w:eastAsia="ru-RU"/>
        </w:rPr>
        <w:softHyphen/>
        <w:t>ти, зная, что надо мыть руки, отправляются умываться. «А что теперь будем делать?» Дети надевают фартучки и т.д.</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Взрослые должны анализировать возможности дошколь</w:t>
      </w:r>
      <w:r w:rsidRPr="00067042">
        <w:rPr>
          <w:rFonts w:ascii="Times New Roman" w:eastAsia="Times New Roman" w:hAnsi="Times New Roman"/>
          <w:color w:val="000000"/>
          <w:sz w:val="28"/>
          <w:szCs w:val="28"/>
          <w:lang w:eastAsia="ru-RU"/>
        </w:rPr>
        <w:softHyphen/>
        <w:t>ников и договариваться с детьми о требованиях, которые им будут предъявляться, чтобы не получалось так, что ня</w:t>
      </w:r>
      <w:r w:rsidRPr="00067042">
        <w:rPr>
          <w:rFonts w:ascii="Times New Roman" w:eastAsia="Times New Roman" w:hAnsi="Times New Roman"/>
          <w:color w:val="000000"/>
          <w:sz w:val="28"/>
          <w:szCs w:val="28"/>
          <w:lang w:eastAsia="ru-RU"/>
        </w:rPr>
        <w:softHyphen/>
        <w:t>нечка, например, предлагает детям приносить после еды свои чашки и блюдца в мойку, один воспитатель — скла</w:t>
      </w:r>
      <w:r w:rsidRPr="00067042">
        <w:rPr>
          <w:rFonts w:ascii="Times New Roman" w:eastAsia="Times New Roman" w:hAnsi="Times New Roman"/>
          <w:color w:val="000000"/>
          <w:sz w:val="28"/>
          <w:szCs w:val="28"/>
          <w:lang w:eastAsia="ru-RU"/>
        </w:rPr>
        <w:softHyphen/>
        <w:t>дывать блюдца стопочкой на середину стола, а другой — вообще не разрешает их трогать после еды.</w:t>
      </w:r>
    </w:p>
    <w:p w:rsidR="00067042" w:rsidRPr="00067042" w:rsidRDefault="00067042" w:rsidP="00067042">
      <w:pPr>
        <w:shd w:val="clear" w:color="auto" w:fill="FFFFFF"/>
        <w:autoSpaceDE w:val="0"/>
        <w:autoSpaceDN w:val="0"/>
        <w:adjustRightInd w:val="0"/>
        <w:spacing w:after="0" w:line="240" w:lineRule="auto"/>
        <w:ind w:firstLine="567"/>
        <w:jc w:val="center"/>
        <w:rPr>
          <w:rFonts w:ascii="Times New Roman" w:hAnsi="Times New Roman"/>
          <w:sz w:val="28"/>
          <w:szCs w:val="28"/>
          <w:lang w:eastAsia="ru-RU"/>
        </w:rPr>
      </w:pPr>
      <w:r w:rsidRPr="00067042">
        <w:rPr>
          <w:rFonts w:ascii="Times New Roman" w:eastAsia="Times New Roman" w:hAnsi="Times New Roman"/>
          <w:b/>
          <w:bCs/>
          <w:color w:val="000000"/>
          <w:sz w:val="28"/>
          <w:szCs w:val="28"/>
          <w:lang w:eastAsia="ru-RU"/>
        </w:rPr>
        <w:t>ДЕЖУРСТВО В СРЕДНЕМ ДОШКОЛЬНОМ ВОЗРАСТЕ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С этого возраста можно обучать детей сервировке стола. Каждый дежурный накрывает стол, за которым сидит сам. Теперь можно обратить более пристальное внимание на уго</w:t>
      </w:r>
      <w:r w:rsidRPr="00067042">
        <w:rPr>
          <w:rFonts w:ascii="Times New Roman" w:eastAsia="Times New Roman" w:hAnsi="Times New Roman"/>
          <w:color w:val="000000"/>
          <w:sz w:val="28"/>
          <w:szCs w:val="28"/>
          <w:lang w:eastAsia="ru-RU"/>
        </w:rPr>
        <w:softHyphen/>
        <w:t>лок дежурных. Где его разместить? Конечно, поближе к мойке. Может быть, это будет небольшой шкафчик с закрывающи</w:t>
      </w:r>
      <w:r w:rsidRPr="00067042">
        <w:rPr>
          <w:rFonts w:ascii="Times New Roman" w:eastAsia="Times New Roman" w:hAnsi="Times New Roman"/>
          <w:color w:val="000000"/>
          <w:sz w:val="28"/>
          <w:szCs w:val="28"/>
          <w:lang w:eastAsia="ru-RU"/>
        </w:rPr>
        <w:softHyphen/>
        <w:t>мися дверцами. На видном месте можно повесить «доску де</w:t>
      </w:r>
      <w:r w:rsidRPr="00067042">
        <w:rPr>
          <w:rFonts w:ascii="Times New Roman" w:eastAsia="Times New Roman" w:hAnsi="Times New Roman"/>
          <w:color w:val="000000"/>
          <w:sz w:val="28"/>
          <w:szCs w:val="28"/>
          <w:lang w:eastAsia="ru-RU"/>
        </w:rPr>
        <w:softHyphen/>
        <w:t>журств», которая, кстати, не является средством украшения интерьера, ее не стоит подписывать. Это должна быть не</w:t>
      </w:r>
      <w:r w:rsidRPr="00067042">
        <w:rPr>
          <w:rFonts w:ascii="Times New Roman" w:eastAsia="Times New Roman" w:hAnsi="Times New Roman"/>
          <w:color w:val="000000"/>
          <w:sz w:val="28"/>
          <w:szCs w:val="28"/>
          <w:lang w:eastAsia="ru-RU"/>
        </w:rPr>
        <w:softHyphen/>
        <w:t>большая информационная доска, удобная в использовании, Ее внешний вид — самый разнообразный. Например, на</w:t>
      </w:r>
      <w:r w:rsidRPr="00067042">
        <w:rPr>
          <w:rFonts w:ascii="Times New Roman" w:eastAsia="Times New Roman" w:hAnsi="Times New Roman"/>
          <w:color w:val="000000"/>
          <w:sz w:val="28"/>
          <w:szCs w:val="28"/>
          <w:lang w:eastAsia="ru-RU"/>
        </w:rPr>
        <w:softHyphen/>
        <w:t>против значка «Вилка с ложкой» на крючочках можно под</w:t>
      </w:r>
      <w:r w:rsidRPr="00067042">
        <w:rPr>
          <w:rFonts w:ascii="Times New Roman" w:eastAsia="Times New Roman" w:hAnsi="Times New Roman"/>
          <w:color w:val="000000"/>
          <w:sz w:val="28"/>
          <w:szCs w:val="28"/>
          <w:lang w:eastAsia="ru-RU"/>
        </w:rPr>
        <w:softHyphen/>
        <w:t>вешивать брелоки со значками детей или их фотографиями. Это может быть круг со стрелкой, о котором мы говорили, применительно к младшей группе. В шкафчике разместите фартуки. Важно, чтобы они висели, не пожалейте для этого крючочков. Сшейте фартуки из красивой, лучше однотон</w:t>
      </w:r>
      <w:r w:rsidRPr="00067042">
        <w:rPr>
          <w:rFonts w:ascii="Times New Roman" w:eastAsia="Times New Roman" w:hAnsi="Times New Roman"/>
          <w:color w:val="000000"/>
          <w:sz w:val="28"/>
          <w:szCs w:val="28"/>
          <w:lang w:eastAsia="ru-RU"/>
        </w:rPr>
        <w:softHyphen/>
        <w:t xml:space="preserve">ной, </w:t>
      </w:r>
      <w:proofErr w:type="spellStart"/>
      <w:r w:rsidRPr="00067042">
        <w:rPr>
          <w:rFonts w:ascii="Times New Roman" w:eastAsia="Times New Roman" w:hAnsi="Times New Roman"/>
          <w:color w:val="000000"/>
          <w:sz w:val="28"/>
          <w:szCs w:val="28"/>
          <w:lang w:eastAsia="ru-RU"/>
        </w:rPr>
        <w:t>немнущейся</w:t>
      </w:r>
      <w:proofErr w:type="spellEnd"/>
      <w:r w:rsidRPr="00067042">
        <w:rPr>
          <w:rFonts w:ascii="Times New Roman" w:eastAsia="Times New Roman" w:hAnsi="Times New Roman"/>
          <w:color w:val="000000"/>
          <w:sz w:val="28"/>
          <w:szCs w:val="28"/>
          <w:lang w:eastAsia="ru-RU"/>
        </w:rPr>
        <w:t>, быстро отстирывающейся ткани, приду</w:t>
      </w:r>
      <w:r w:rsidRPr="00067042">
        <w:rPr>
          <w:rFonts w:ascii="Times New Roman" w:eastAsia="Times New Roman" w:hAnsi="Times New Roman"/>
          <w:color w:val="000000"/>
          <w:sz w:val="28"/>
          <w:szCs w:val="28"/>
          <w:lang w:eastAsia="ru-RU"/>
        </w:rPr>
        <w:softHyphen/>
        <w:t>майте оригинальный фасон, может быть, с отделкой, тесь</w:t>
      </w:r>
      <w:r w:rsidRPr="00067042">
        <w:rPr>
          <w:rFonts w:ascii="Times New Roman" w:eastAsia="Times New Roman" w:hAnsi="Times New Roman"/>
          <w:color w:val="000000"/>
          <w:sz w:val="28"/>
          <w:szCs w:val="28"/>
          <w:lang w:eastAsia="ru-RU"/>
        </w:rPr>
        <w:softHyphen/>
        <w:t xml:space="preserve">мой, с комбинированием двух расцветок, с аппликацией и пр. Главное, чтобы и мальчик-дежурный в таком фартуке не выглядел нелепо (весь в </w:t>
      </w:r>
      <w:proofErr w:type="spellStart"/>
      <w:r w:rsidRPr="00067042">
        <w:rPr>
          <w:rFonts w:ascii="Times New Roman" w:eastAsia="Times New Roman" w:hAnsi="Times New Roman"/>
          <w:color w:val="000000"/>
          <w:sz w:val="28"/>
          <w:szCs w:val="28"/>
          <w:lang w:eastAsia="ru-RU"/>
        </w:rPr>
        <w:t>рюшечках</w:t>
      </w:r>
      <w:proofErr w:type="spellEnd"/>
      <w:r w:rsidRPr="00067042">
        <w:rPr>
          <w:rFonts w:ascii="Times New Roman" w:eastAsia="Times New Roman" w:hAnsi="Times New Roman"/>
          <w:color w:val="000000"/>
          <w:sz w:val="28"/>
          <w:szCs w:val="28"/>
          <w:lang w:eastAsia="ru-RU"/>
        </w:rPr>
        <w:t xml:space="preserve"> и бантиках). В этом же отделении шкафа сверху </w:t>
      </w:r>
      <w:proofErr w:type="gramStart"/>
      <w:r w:rsidRPr="00067042">
        <w:rPr>
          <w:rFonts w:ascii="Times New Roman" w:eastAsia="Times New Roman" w:hAnsi="Times New Roman"/>
          <w:color w:val="000000"/>
          <w:sz w:val="28"/>
          <w:szCs w:val="28"/>
          <w:lang w:eastAsia="ru-RU"/>
        </w:rPr>
        <w:t>разместите совки</w:t>
      </w:r>
      <w:proofErr w:type="gramEnd"/>
      <w:r w:rsidRPr="00067042">
        <w:rPr>
          <w:rFonts w:ascii="Times New Roman" w:eastAsia="Times New Roman" w:hAnsi="Times New Roman"/>
          <w:color w:val="000000"/>
          <w:sz w:val="28"/>
          <w:szCs w:val="28"/>
          <w:lang w:eastAsia="ru-RU"/>
        </w:rPr>
        <w:t xml:space="preserve"> и щетки-сметки для уборки со столов, а в другом отделении, внизу — совки для мусора и половые щетки.</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67042">
        <w:rPr>
          <w:rFonts w:ascii="Times New Roman" w:eastAsia="Times New Roman" w:hAnsi="Times New Roman"/>
          <w:color w:val="000000"/>
          <w:sz w:val="28"/>
          <w:szCs w:val="28"/>
          <w:lang w:eastAsia="ru-RU"/>
        </w:rPr>
        <w:t>Обучение детей сервировке стола удобно начинать с организации разных дидактических игр, таких, как «На</w:t>
      </w:r>
      <w:r w:rsidRPr="00067042">
        <w:rPr>
          <w:rFonts w:ascii="Times New Roman" w:eastAsia="Times New Roman" w:hAnsi="Times New Roman"/>
          <w:color w:val="000000"/>
          <w:sz w:val="28"/>
          <w:szCs w:val="28"/>
          <w:lang w:eastAsia="ru-RU"/>
        </w:rPr>
        <w:softHyphen/>
        <w:t xml:space="preserve">кроем кукле стол», «Мишка-именинник ждет гостей», «Что сначала, что потом» и др. Хорошо использовать значки-символы, например, картонный лист -- стол, кружки маленькие — блюдца, большие — тарелки, полоски — вилки, ложки и </w:t>
      </w:r>
      <w:proofErr w:type="spellStart"/>
      <w:r w:rsidRPr="00067042">
        <w:rPr>
          <w:rFonts w:ascii="Times New Roman" w:eastAsia="Times New Roman" w:hAnsi="Times New Roman"/>
          <w:color w:val="000000"/>
          <w:sz w:val="28"/>
          <w:szCs w:val="28"/>
          <w:lang w:eastAsia="ru-RU"/>
        </w:rPr>
        <w:t>тд</w:t>
      </w:r>
      <w:proofErr w:type="spellEnd"/>
      <w:r w:rsidRPr="00067042">
        <w:rPr>
          <w:rFonts w:ascii="Times New Roman" w:eastAsia="Times New Roman" w:hAnsi="Times New Roman"/>
          <w:color w:val="000000"/>
          <w:sz w:val="28"/>
          <w:szCs w:val="28"/>
          <w:lang w:eastAsia="ru-RU"/>
        </w:rPr>
        <w:t>.</w:t>
      </w:r>
      <w:proofErr w:type="gramEnd"/>
      <w:r w:rsidRPr="00067042">
        <w:rPr>
          <w:rFonts w:ascii="Times New Roman" w:eastAsia="Times New Roman" w:hAnsi="Times New Roman"/>
          <w:color w:val="000000"/>
          <w:sz w:val="28"/>
          <w:szCs w:val="28"/>
          <w:lang w:eastAsia="ru-RU"/>
        </w:rPr>
        <w:t xml:space="preserve"> Можно почитать </w:t>
      </w:r>
      <w:r w:rsidR="0072040B">
        <w:rPr>
          <w:rFonts w:ascii="Times New Roman" w:eastAsia="Times New Roman" w:hAnsi="Times New Roman"/>
          <w:color w:val="000000"/>
          <w:sz w:val="28"/>
          <w:szCs w:val="28"/>
          <w:lang w:eastAsia="ru-RU"/>
        </w:rPr>
        <w:t>детям стихи (см</w:t>
      </w:r>
      <w:proofErr w:type="gramStart"/>
      <w:r w:rsidR="0072040B">
        <w:rPr>
          <w:rFonts w:ascii="Times New Roman" w:eastAsia="Times New Roman" w:hAnsi="Times New Roman"/>
          <w:color w:val="000000"/>
          <w:sz w:val="28"/>
          <w:szCs w:val="28"/>
          <w:lang w:eastAsia="ru-RU"/>
        </w:rPr>
        <w:t>.п</w:t>
      </w:r>
      <w:proofErr w:type="gramEnd"/>
      <w:r w:rsidR="0072040B">
        <w:rPr>
          <w:rFonts w:ascii="Times New Roman" w:eastAsia="Times New Roman" w:hAnsi="Times New Roman"/>
          <w:color w:val="000000"/>
          <w:sz w:val="28"/>
          <w:szCs w:val="28"/>
          <w:lang w:eastAsia="ru-RU"/>
        </w:rPr>
        <w:t>риложение 2)</w:t>
      </w:r>
    </w:p>
    <w:p w:rsidR="00067042" w:rsidRPr="00067042" w:rsidRDefault="00067042" w:rsidP="00067042">
      <w:pPr>
        <w:shd w:val="clear" w:color="auto" w:fill="FFFFFF"/>
        <w:autoSpaceDE w:val="0"/>
        <w:autoSpaceDN w:val="0"/>
        <w:adjustRightInd w:val="0"/>
        <w:spacing w:after="0" w:line="240" w:lineRule="auto"/>
        <w:ind w:firstLine="567"/>
        <w:jc w:val="center"/>
        <w:rPr>
          <w:rFonts w:ascii="Times New Roman" w:hAnsi="Times New Roman"/>
          <w:sz w:val="28"/>
          <w:szCs w:val="28"/>
          <w:lang w:eastAsia="ru-RU"/>
        </w:rPr>
      </w:pPr>
      <w:r w:rsidRPr="00067042">
        <w:rPr>
          <w:rFonts w:ascii="Times New Roman" w:eastAsia="Times New Roman" w:hAnsi="Times New Roman"/>
          <w:b/>
          <w:bCs/>
          <w:color w:val="000000"/>
          <w:sz w:val="28"/>
          <w:szCs w:val="28"/>
          <w:lang w:eastAsia="ru-RU"/>
        </w:rPr>
        <w:t>ДЕЖУРСТВО В СТАРШЕМ ДОШКОЛЬНОМ ВОЗРАСТЕ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В этом возрасте дети могут самостоятельно под присмот</w:t>
      </w:r>
      <w:r w:rsidRPr="00067042">
        <w:rPr>
          <w:rFonts w:ascii="Times New Roman" w:eastAsia="Times New Roman" w:hAnsi="Times New Roman"/>
          <w:color w:val="000000"/>
          <w:sz w:val="28"/>
          <w:szCs w:val="28"/>
          <w:lang w:eastAsia="ru-RU"/>
        </w:rPr>
        <w:softHyphen/>
        <w:t>ром взрослых накрыть столы и убрать с них, приведя в по</w:t>
      </w:r>
      <w:r w:rsidRPr="00067042">
        <w:rPr>
          <w:rFonts w:ascii="Times New Roman" w:eastAsia="Times New Roman" w:hAnsi="Times New Roman"/>
          <w:color w:val="000000"/>
          <w:sz w:val="28"/>
          <w:szCs w:val="28"/>
          <w:lang w:eastAsia="ru-RU"/>
        </w:rPr>
        <w:softHyphen/>
        <w:t>рядок и столы и пространство, на котором они стоят. Ха</w:t>
      </w:r>
      <w:r w:rsidRPr="00067042">
        <w:rPr>
          <w:rFonts w:ascii="Times New Roman" w:eastAsia="Times New Roman" w:hAnsi="Times New Roman"/>
          <w:color w:val="000000"/>
          <w:sz w:val="28"/>
          <w:szCs w:val="28"/>
          <w:lang w:eastAsia="ru-RU"/>
        </w:rPr>
        <w:softHyphen/>
        <w:t>рактер труда дежурных иной. Это уже коллективный труд, когда двое ребят договариваются о распределении обязан</w:t>
      </w:r>
      <w:r w:rsidRPr="00067042">
        <w:rPr>
          <w:rFonts w:ascii="Times New Roman" w:eastAsia="Times New Roman" w:hAnsi="Times New Roman"/>
          <w:color w:val="000000"/>
          <w:sz w:val="28"/>
          <w:szCs w:val="28"/>
          <w:lang w:eastAsia="ru-RU"/>
        </w:rPr>
        <w:softHyphen/>
        <w:t>ностей, работают быстро, слаженно, рационально. Дети уже могут активно творить: например, украсить столы малень</w:t>
      </w:r>
      <w:r w:rsidRPr="00067042">
        <w:rPr>
          <w:rFonts w:ascii="Times New Roman" w:eastAsia="Times New Roman" w:hAnsi="Times New Roman"/>
          <w:color w:val="000000"/>
          <w:sz w:val="28"/>
          <w:szCs w:val="28"/>
          <w:lang w:eastAsia="ru-RU"/>
        </w:rPr>
        <w:softHyphen/>
        <w:t xml:space="preserve">кими вазочками с цветами, красиво разместить бумажные салфетки в </w:t>
      </w:r>
      <w:proofErr w:type="spellStart"/>
      <w:r w:rsidRPr="00067042">
        <w:rPr>
          <w:rFonts w:ascii="Times New Roman" w:eastAsia="Times New Roman" w:hAnsi="Times New Roman"/>
          <w:color w:val="000000"/>
          <w:sz w:val="28"/>
          <w:szCs w:val="28"/>
          <w:lang w:eastAsia="ru-RU"/>
        </w:rPr>
        <w:t>салфетницах</w:t>
      </w:r>
      <w:proofErr w:type="spellEnd"/>
      <w:r w:rsidRPr="00067042">
        <w:rPr>
          <w:rFonts w:ascii="Times New Roman" w:eastAsia="Times New Roman" w:hAnsi="Times New Roman"/>
          <w:color w:val="000000"/>
          <w:sz w:val="28"/>
          <w:szCs w:val="28"/>
          <w:lang w:eastAsia="ru-RU"/>
        </w:rPr>
        <w:t xml:space="preserve"> (скрутить их в трубочки или наре</w:t>
      </w:r>
      <w:r w:rsidRPr="00067042">
        <w:rPr>
          <w:rFonts w:ascii="Times New Roman" w:eastAsia="Times New Roman" w:hAnsi="Times New Roman"/>
          <w:color w:val="000000"/>
          <w:sz w:val="28"/>
          <w:szCs w:val="28"/>
          <w:lang w:eastAsia="ru-RU"/>
        </w:rPr>
        <w:softHyphen/>
        <w:t>зать на треугольники, разложить в ряд один на другой, за</w:t>
      </w:r>
      <w:r w:rsidRPr="00067042">
        <w:rPr>
          <w:rFonts w:ascii="Times New Roman" w:eastAsia="Times New Roman" w:hAnsi="Times New Roman"/>
          <w:color w:val="000000"/>
          <w:sz w:val="28"/>
          <w:szCs w:val="28"/>
          <w:lang w:eastAsia="ru-RU"/>
        </w:rPr>
        <w:softHyphen/>
        <w:t xml:space="preserve">тем свернуть в трубочку и вставить в </w:t>
      </w:r>
      <w:proofErr w:type="spellStart"/>
      <w:r w:rsidRPr="00067042">
        <w:rPr>
          <w:rFonts w:ascii="Times New Roman" w:eastAsia="Times New Roman" w:hAnsi="Times New Roman"/>
          <w:color w:val="000000"/>
          <w:sz w:val="28"/>
          <w:szCs w:val="28"/>
          <w:lang w:eastAsia="ru-RU"/>
        </w:rPr>
        <w:t>салфетницу</w:t>
      </w:r>
      <w:proofErr w:type="spellEnd"/>
      <w:r w:rsidRPr="00067042">
        <w:rPr>
          <w:rFonts w:ascii="Times New Roman" w:eastAsia="Times New Roman" w:hAnsi="Times New Roman"/>
          <w:color w:val="000000"/>
          <w:sz w:val="28"/>
          <w:szCs w:val="28"/>
          <w:lang w:eastAsia="ru-RU"/>
        </w:rPr>
        <w:t>). Представьте, как постарались дети. Довольные, любу</w:t>
      </w:r>
      <w:r w:rsidRPr="00067042">
        <w:rPr>
          <w:rFonts w:ascii="Times New Roman" w:eastAsia="Times New Roman" w:hAnsi="Times New Roman"/>
          <w:color w:val="000000"/>
          <w:sz w:val="28"/>
          <w:szCs w:val="28"/>
          <w:lang w:eastAsia="ru-RU"/>
        </w:rPr>
        <w:softHyphen/>
        <w:t>ются они красотой сервиро</w:t>
      </w:r>
      <w:r w:rsidR="008A575F">
        <w:rPr>
          <w:rFonts w:ascii="Times New Roman" w:eastAsia="Times New Roman" w:hAnsi="Times New Roman"/>
          <w:color w:val="000000"/>
          <w:sz w:val="28"/>
          <w:szCs w:val="28"/>
          <w:lang w:eastAsia="ru-RU"/>
        </w:rPr>
        <w:t xml:space="preserve">вки столов. Но вот, наконец, и </w:t>
      </w:r>
      <w:r w:rsidRPr="00067042">
        <w:rPr>
          <w:rFonts w:ascii="Times New Roman" w:eastAsia="Times New Roman" w:hAnsi="Times New Roman"/>
          <w:color w:val="000000"/>
          <w:sz w:val="28"/>
          <w:szCs w:val="28"/>
          <w:lang w:eastAsia="ru-RU"/>
        </w:rPr>
        <w:t>главное — поступила пища с пищеблока. Прибежала за</w:t>
      </w:r>
      <w:r w:rsidRPr="00067042">
        <w:rPr>
          <w:rFonts w:ascii="Times New Roman" w:eastAsia="Times New Roman" w:hAnsi="Times New Roman"/>
          <w:color w:val="000000"/>
          <w:sz w:val="28"/>
          <w:szCs w:val="28"/>
          <w:lang w:eastAsia="ru-RU"/>
        </w:rPr>
        <w:softHyphen/>
        <w:t>пыхавшаяся няня с большим алюминиевым ведром, на котором обязательно огромными красными некрасивыми буквами написано: «1-е блюдо». Она небрежно освобожда</w:t>
      </w:r>
      <w:r w:rsidRPr="00067042">
        <w:rPr>
          <w:rFonts w:ascii="Times New Roman" w:eastAsia="Times New Roman" w:hAnsi="Times New Roman"/>
          <w:color w:val="000000"/>
          <w:sz w:val="28"/>
          <w:szCs w:val="28"/>
          <w:lang w:eastAsia="ru-RU"/>
        </w:rPr>
        <w:softHyphen/>
        <w:t>ет для него место на столе и начинает разливать борщ. Эта привычная картина возмущает почему-то только эстети</w:t>
      </w:r>
      <w:r w:rsidRPr="00067042">
        <w:rPr>
          <w:rFonts w:ascii="Times New Roman" w:eastAsia="Times New Roman" w:hAnsi="Times New Roman"/>
          <w:color w:val="000000"/>
          <w:sz w:val="28"/>
          <w:szCs w:val="28"/>
          <w:lang w:eastAsia="ru-RU"/>
        </w:rPr>
        <w:softHyphen/>
        <w:t xml:space="preserve">ческий вкус дежурных, ведь они так старались! </w:t>
      </w:r>
    </w:p>
    <w:p w:rsidR="003D1EB3" w:rsidRPr="00067042" w:rsidRDefault="003D1EB3" w:rsidP="00067042">
      <w:pPr>
        <w:ind w:firstLine="567"/>
        <w:rPr>
          <w:rFonts w:ascii="Times New Roman" w:hAnsi="Times New Roman"/>
          <w:sz w:val="28"/>
          <w:szCs w:val="28"/>
        </w:rPr>
      </w:pPr>
    </w:p>
    <w:p w:rsidR="00067042" w:rsidRDefault="00067042" w:rsidP="00067042">
      <w:pPr>
        <w:ind w:firstLine="567"/>
        <w:rPr>
          <w:rFonts w:ascii="Times New Roman" w:hAnsi="Times New Roman"/>
          <w:sz w:val="28"/>
          <w:szCs w:val="28"/>
        </w:rPr>
      </w:pPr>
    </w:p>
    <w:p w:rsidR="00732A67" w:rsidRPr="00067042" w:rsidRDefault="00732A67" w:rsidP="00067042">
      <w:pPr>
        <w:ind w:firstLine="567"/>
        <w:rPr>
          <w:rFonts w:ascii="Times New Roman" w:hAnsi="Times New Roman"/>
          <w:sz w:val="28"/>
          <w:szCs w:val="28"/>
        </w:rPr>
      </w:pPr>
    </w:p>
    <w:p w:rsidR="00284EB3" w:rsidRPr="00067042" w:rsidRDefault="00284EB3" w:rsidP="00067042">
      <w:pPr>
        <w:ind w:firstLine="567"/>
        <w:jc w:val="right"/>
        <w:rPr>
          <w:rFonts w:ascii="Times New Roman" w:hAnsi="Times New Roman"/>
          <w:sz w:val="16"/>
          <w:szCs w:val="16"/>
        </w:rPr>
      </w:pPr>
      <w:r w:rsidRPr="00067042">
        <w:rPr>
          <w:rFonts w:ascii="Times New Roman" w:hAnsi="Times New Roman"/>
          <w:sz w:val="16"/>
          <w:szCs w:val="16"/>
        </w:rPr>
        <w:t>Приложение 1</w:t>
      </w:r>
    </w:p>
    <w:p w:rsidR="00284EB3" w:rsidRPr="00067042" w:rsidRDefault="00284EB3" w:rsidP="00067042">
      <w:pPr>
        <w:shd w:val="clear" w:color="auto" w:fill="FFFFFF"/>
        <w:autoSpaceDE w:val="0"/>
        <w:autoSpaceDN w:val="0"/>
        <w:adjustRightInd w:val="0"/>
        <w:spacing w:after="0" w:line="240" w:lineRule="auto"/>
        <w:ind w:firstLine="567"/>
        <w:jc w:val="center"/>
        <w:rPr>
          <w:rFonts w:ascii="Times New Roman" w:eastAsia="Times New Roman" w:hAnsi="Times New Roman"/>
          <w:b/>
          <w:i/>
          <w:color w:val="000000"/>
          <w:sz w:val="32"/>
          <w:szCs w:val="32"/>
          <w:lang w:eastAsia="ru-RU"/>
        </w:rPr>
      </w:pPr>
      <w:r w:rsidRPr="00067042">
        <w:rPr>
          <w:rFonts w:ascii="Times New Roman" w:eastAsia="Times New Roman" w:hAnsi="Times New Roman"/>
          <w:b/>
          <w:i/>
          <w:color w:val="000000"/>
          <w:sz w:val="32"/>
          <w:szCs w:val="32"/>
          <w:lang w:eastAsia="ru-RU"/>
        </w:rPr>
        <w:t>Задачи по формирова</w:t>
      </w:r>
      <w:r w:rsidRPr="00067042">
        <w:rPr>
          <w:rFonts w:ascii="Times New Roman" w:eastAsia="Times New Roman" w:hAnsi="Times New Roman"/>
          <w:b/>
          <w:i/>
          <w:color w:val="000000"/>
          <w:sz w:val="32"/>
          <w:szCs w:val="32"/>
          <w:lang w:eastAsia="ru-RU"/>
        </w:rPr>
        <w:softHyphen/>
        <w:t>нию культурно-гигиенических навыков с учетом возрастных норм</w:t>
      </w:r>
    </w:p>
    <w:p w:rsidR="00067042" w:rsidRDefault="00067042" w:rsidP="00067042">
      <w:pPr>
        <w:shd w:val="clear" w:color="auto" w:fill="FFFFFF"/>
        <w:autoSpaceDE w:val="0"/>
        <w:autoSpaceDN w:val="0"/>
        <w:adjustRightInd w:val="0"/>
        <w:spacing w:after="0" w:line="240" w:lineRule="auto"/>
        <w:ind w:firstLine="567"/>
        <w:jc w:val="center"/>
        <w:rPr>
          <w:rFonts w:ascii="Verdana" w:eastAsia="Times New Roman" w:hAnsi="Verdana"/>
          <w:color w:val="000000"/>
          <w:sz w:val="28"/>
          <w:szCs w:val="28"/>
          <w:lang w:eastAsia="ru-RU"/>
        </w:rPr>
      </w:pPr>
    </w:p>
    <w:tbl>
      <w:tblPr>
        <w:tblStyle w:val="a3"/>
        <w:tblW w:w="0" w:type="auto"/>
        <w:tblInd w:w="392" w:type="dxa"/>
        <w:tblLook w:val="04A0"/>
      </w:tblPr>
      <w:tblGrid>
        <w:gridCol w:w="2475"/>
        <w:gridCol w:w="8156"/>
      </w:tblGrid>
      <w:tr w:rsidR="00067042" w:rsidRPr="008A575F" w:rsidTr="008A575F">
        <w:tc>
          <w:tcPr>
            <w:tcW w:w="2475" w:type="dxa"/>
          </w:tcPr>
          <w:p w:rsidR="00067042" w:rsidRPr="008A575F" w:rsidRDefault="00067042" w:rsidP="00067042">
            <w:pPr>
              <w:autoSpaceDE w:val="0"/>
              <w:autoSpaceDN w:val="0"/>
              <w:adjustRightInd w:val="0"/>
              <w:jc w:val="center"/>
              <w:rPr>
                <w:rFonts w:ascii="Times New Roman" w:eastAsia="Times New Roman" w:hAnsi="Times New Roman"/>
                <w:bCs/>
                <w:iCs/>
                <w:color w:val="000000"/>
                <w:sz w:val="24"/>
                <w:szCs w:val="24"/>
                <w:lang w:eastAsia="ru-RU"/>
              </w:rPr>
            </w:pPr>
            <w:r w:rsidRPr="008A575F">
              <w:rPr>
                <w:rFonts w:ascii="Times New Roman" w:eastAsia="Times New Roman" w:hAnsi="Times New Roman"/>
                <w:bCs/>
                <w:iCs/>
                <w:color w:val="000000"/>
                <w:sz w:val="24"/>
                <w:szCs w:val="24"/>
                <w:lang w:eastAsia="ru-RU"/>
              </w:rPr>
              <w:t>Возраст</w:t>
            </w:r>
          </w:p>
        </w:tc>
        <w:tc>
          <w:tcPr>
            <w:tcW w:w="8156" w:type="dxa"/>
          </w:tcPr>
          <w:p w:rsidR="00067042" w:rsidRPr="008A575F" w:rsidRDefault="00067042" w:rsidP="00067042">
            <w:pPr>
              <w:autoSpaceDE w:val="0"/>
              <w:autoSpaceDN w:val="0"/>
              <w:adjustRightInd w:val="0"/>
              <w:jc w:val="center"/>
              <w:rPr>
                <w:rFonts w:ascii="Times New Roman" w:eastAsia="Times New Roman" w:hAnsi="Times New Roman"/>
                <w:bCs/>
                <w:iCs/>
                <w:color w:val="000000"/>
                <w:sz w:val="24"/>
                <w:szCs w:val="24"/>
                <w:lang w:eastAsia="ru-RU"/>
              </w:rPr>
            </w:pPr>
            <w:r w:rsidRPr="008A575F">
              <w:rPr>
                <w:rFonts w:ascii="Times New Roman" w:eastAsia="Times New Roman" w:hAnsi="Times New Roman"/>
                <w:bCs/>
                <w:iCs/>
                <w:color w:val="000000"/>
                <w:sz w:val="24"/>
                <w:szCs w:val="24"/>
                <w:lang w:eastAsia="ru-RU"/>
              </w:rPr>
              <w:t>Задачи</w:t>
            </w:r>
          </w:p>
        </w:tc>
      </w:tr>
      <w:tr w:rsidR="00067042" w:rsidRPr="008A575F" w:rsidTr="008A575F">
        <w:tc>
          <w:tcPr>
            <w:tcW w:w="2475"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eastAsia="Times New Roman" w:hAnsi="Times New Roman"/>
                <w:b/>
                <w:bCs/>
                <w:i/>
                <w:iCs/>
                <w:color w:val="000000"/>
                <w:sz w:val="26"/>
                <w:szCs w:val="26"/>
                <w:lang w:eastAsia="ru-RU"/>
              </w:rPr>
              <w:t xml:space="preserve">Группа раннего возраста (от </w:t>
            </w:r>
            <w:r w:rsidRPr="008A575F">
              <w:rPr>
                <w:rFonts w:ascii="Times New Roman" w:eastAsia="Times New Roman" w:hAnsi="Times New Roman"/>
                <w:b/>
                <w:bCs/>
                <w:i/>
                <w:iCs/>
                <w:color w:val="000000"/>
                <w:sz w:val="26"/>
                <w:szCs w:val="26"/>
                <w:lang w:val="en-US" w:eastAsia="ru-RU"/>
              </w:rPr>
              <w:t>I</w:t>
            </w:r>
            <w:r w:rsidRPr="008A575F">
              <w:rPr>
                <w:rFonts w:ascii="Times New Roman" w:eastAsia="Times New Roman" w:hAnsi="Times New Roman"/>
                <w:b/>
                <w:bCs/>
                <w:i/>
                <w:iCs/>
                <w:color w:val="000000"/>
                <w:sz w:val="26"/>
                <w:szCs w:val="26"/>
                <w:lang w:eastAsia="ru-RU"/>
              </w:rPr>
              <w:t xml:space="preserve"> года до 2 лет)</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c>
          <w:tcPr>
            <w:tcW w:w="8156"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 xml:space="preserve">Закрепить умение садиться на стул, пить из чашки </w:t>
            </w:r>
            <w:r w:rsidRPr="008A575F">
              <w:rPr>
                <w:rFonts w:ascii="Times New Roman" w:eastAsia="Times New Roman" w:hAnsi="Times New Roman"/>
                <w:i/>
                <w:iCs/>
                <w:color w:val="000000"/>
                <w:sz w:val="26"/>
                <w:szCs w:val="26"/>
                <w:lang w:eastAsia="ru-RU"/>
              </w:rPr>
              <w:t>(с 1 года 2 месяцев).</w:t>
            </w:r>
          </w:p>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Сформировать умение пользоваться ложкой, при</w:t>
            </w:r>
            <w:r w:rsidRPr="008A575F">
              <w:rPr>
                <w:rFonts w:ascii="Times New Roman" w:eastAsia="Times New Roman" w:hAnsi="Times New Roman"/>
                <w:color w:val="000000"/>
                <w:sz w:val="26"/>
                <w:szCs w:val="26"/>
                <w:lang w:eastAsia="ru-RU"/>
              </w:rPr>
              <w:softHyphen/>
              <w:t xml:space="preserve">учить самостоятельно есть </w:t>
            </w:r>
            <w:proofErr w:type="gramStart"/>
            <w:r w:rsidRPr="008A575F">
              <w:rPr>
                <w:rFonts w:ascii="Times New Roman" w:eastAsia="Times New Roman" w:hAnsi="Times New Roman"/>
                <w:color w:val="000000"/>
                <w:sz w:val="26"/>
                <w:szCs w:val="26"/>
                <w:lang w:eastAsia="ru-RU"/>
              </w:rPr>
              <w:t>разнообразную</w:t>
            </w:r>
            <w:proofErr w:type="gramEnd"/>
            <w:r w:rsidRPr="008A575F">
              <w:rPr>
                <w:rFonts w:ascii="Times New Roman" w:eastAsia="Times New Roman" w:hAnsi="Times New Roman"/>
                <w:color w:val="000000"/>
                <w:sz w:val="26"/>
                <w:szCs w:val="26"/>
                <w:lang w:eastAsia="ru-RU"/>
              </w:rPr>
              <w:t xml:space="preserve"> пишу, пользоваться салфеткой после еды (вначале с помо</w:t>
            </w:r>
            <w:r w:rsidRPr="008A575F">
              <w:rPr>
                <w:rFonts w:ascii="Times New Roman" w:eastAsia="Times New Roman" w:hAnsi="Times New Roman"/>
                <w:color w:val="000000"/>
                <w:sz w:val="26"/>
                <w:szCs w:val="26"/>
                <w:lang w:eastAsia="ru-RU"/>
              </w:rPr>
              <w:softHyphen/>
              <w:t>щью взрослого, а затем по словесному указанию), выходя из-за стола, задвигать свой стул.</w:t>
            </w:r>
          </w:p>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 xml:space="preserve">Научить самостоятельно есть густую пищу ложкой </w:t>
            </w:r>
            <w:r w:rsidRPr="008A575F">
              <w:rPr>
                <w:rFonts w:ascii="Times New Roman" w:eastAsia="Times New Roman" w:hAnsi="Times New Roman"/>
                <w:i/>
                <w:iCs/>
                <w:color w:val="000000"/>
                <w:sz w:val="26"/>
                <w:szCs w:val="26"/>
                <w:lang w:eastAsia="ru-RU"/>
              </w:rPr>
              <w:t>(с 1 года 2 месяцев).</w:t>
            </w:r>
          </w:p>
          <w:p w:rsidR="00067042" w:rsidRPr="008A575F" w:rsidRDefault="00067042" w:rsidP="00067042">
            <w:pPr>
              <w:ind w:firstLine="567"/>
              <w:contextualSpacing/>
              <w:rPr>
                <w:rFonts w:ascii="Times New Roman" w:eastAsia="Times New Roman" w:hAnsi="Times New Roman"/>
                <w:i/>
                <w:iCs/>
                <w:color w:val="000000"/>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 xml:space="preserve">Научить есть из тарелки, пользоваться чашкой, есть с хлебом </w:t>
            </w:r>
            <w:r w:rsidRPr="008A575F">
              <w:rPr>
                <w:rFonts w:ascii="Times New Roman" w:eastAsia="Times New Roman" w:hAnsi="Times New Roman"/>
                <w:i/>
                <w:iCs/>
                <w:color w:val="000000"/>
                <w:sz w:val="26"/>
                <w:szCs w:val="26"/>
                <w:lang w:eastAsia="ru-RU"/>
              </w:rPr>
              <w:t>(с 1 года 5 месяцев).</w:t>
            </w:r>
          </w:p>
          <w:p w:rsidR="00067042" w:rsidRPr="008A575F" w:rsidRDefault="00067042" w:rsidP="00067042">
            <w:pPr>
              <w:shd w:val="clear" w:color="auto" w:fill="FFFFFF"/>
              <w:autoSpaceDE w:val="0"/>
              <w:autoSpaceDN w:val="0"/>
              <w:adjustRightInd w:val="0"/>
              <w:ind w:firstLine="567"/>
              <w:contextualSpacing/>
              <w:rPr>
                <w:rFonts w:ascii="Times New Roman" w:hAnsi="Times New Roman"/>
                <w:sz w:val="26"/>
                <w:szCs w:val="26"/>
                <w:lang w:eastAsia="ru-RU"/>
              </w:rPr>
            </w:pPr>
            <w:proofErr w:type="gramStart"/>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Приучать детей с помощью взрослых мыть руки пе</w:t>
            </w:r>
            <w:r w:rsidRPr="008A575F">
              <w:rPr>
                <w:rFonts w:ascii="Times New Roman" w:eastAsia="Times New Roman" w:hAnsi="Times New Roman"/>
                <w:color w:val="000000"/>
                <w:sz w:val="26"/>
                <w:szCs w:val="26"/>
                <w:lang w:eastAsia="ru-RU"/>
              </w:rPr>
              <w:softHyphen/>
              <w:t xml:space="preserve">ред едой, правильно пользоваться  полотенцем </w:t>
            </w:r>
            <w:r w:rsidRPr="008A575F">
              <w:rPr>
                <w:rFonts w:ascii="Times New Roman" w:eastAsia="Times New Roman" w:hAnsi="Times New Roman"/>
                <w:i/>
                <w:iCs/>
                <w:color w:val="000000"/>
                <w:sz w:val="26"/>
                <w:szCs w:val="26"/>
                <w:lang w:eastAsia="ru-RU"/>
              </w:rPr>
              <w:t>{с 1 го</w:t>
            </w:r>
            <w:r w:rsidRPr="008A575F">
              <w:rPr>
                <w:rFonts w:ascii="Times New Roman" w:eastAsia="Times New Roman" w:hAnsi="Times New Roman"/>
                <w:i/>
                <w:iCs/>
                <w:color w:val="000000"/>
                <w:sz w:val="26"/>
                <w:szCs w:val="26"/>
                <w:lang w:eastAsia="ru-RU"/>
              </w:rPr>
              <w:softHyphen/>
              <w:t>да 6 месяцев).</w:t>
            </w:r>
            <w:proofErr w:type="gramEnd"/>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r>
      <w:tr w:rsidR="00067042" w:rsidRPr="008A575F" w:rsidTr="008A575F">
        <w:tc>
          <w:tcPr>
            <w:tcW w:w="2475"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eastAsia="Times New Roman" w:hAnsi="Times New Roman"/>
                <w:b/>
                <w:bCs/>
                <w:i/>
                <w:iCs/>
                <w:color w:val="000000"/>
                <w:sz w:val="26"/>
                <w:szCs w:val="26"/>
                <w:lang w:eastAsia="ru-RU"/>
              </w:rPr>
              <w:t>Первая младшая группа (от 2 до 3 лет)</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c>
          <w:tcPr>
            <w:tcW w:w="8156"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Закрепить умения самостоятельно мыть руки перед едой, насухо вытирать лицо и руки полотенцем, опрятно есть, тщательно пережевывать пищу, дер</w:t>
            </w:r>
            <w:r w:rsidRPr="008A575F">
              <w:rPr>
                <w:rFonts w:ascii="Times New Roman" w:eastAsia="Times New Roman" w:hAnsi="Times New Roman"/>
                <w:color w:val="000000"/>
                <w:sz w:val="26"/>
                <w:szCs w:val="26"/>
                <w:lang w:eastAsia="ru-RU"/>
              </w:rPr>
              <w:softHyphen/>
              <w:t xml:space="preserve">жать ложку </w:t>
            </w:r>
            <w:r w:rsidR="008A575F" w:rsidRPr="008A575F">
              <w:rPr>
                <w:rFonts w:ascii="Times New Roman" w:eastAsia="Times New Roman" w:hAnsi="Times New Roman"/>
                <w:smallCaps/>
                <w:color w:val="000000"/>
                <w:sz w:val="26"/>
                <w:szCs w:val="26"/>
                <w:lang w:eastAsia="ru-RU"/>
              </w:rPr>
              <w:t xml:space="preserve"> в </w:t>
            </w:r>
            <w:r w:rsidRPr="008A575F">
              <w:rPr>
                <w:rFonts w:ascii="Times New Roman" w:eastAsia="Times New Roman" w:hAnsi="Times New Roman"/>
                <w:color w:val="000000"/>
                <w:sz w:val="26"/>
                <w:szCs w:val="26"/>
                <w:lang w:eastAsia="ru-RU"/>
              </w:rPr>
              <w:t>правой руке, пользоваться салфеткой, полоскать рот по напоминанию взрослого.</w:t>
            </w:r>
          </w:p>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Сформировать умение выполнять элементарные пра</w:t>
            </w:r>
            <w:r w:rsidRPr="008A575F">
              <w:rPr>
                <w:rFonts w:ascii="Times New Roman" w:eastAsia="Times New Roman" w:hAnsi="Times New Roman"/>
                <w:color w:val="000000"/>
                <w:sz w:val="26"/>
                <w:szCs w:val="26"/>
                <w:lang w:eastAsia="ru-RU"/>
              </w:rPr>
              <w:softHyphen/>
              <w:t>вила культурного поведения: не выходить из-за сто</w:t>
            </w:r>
            <w:r w:rsidRPr="008A575F">
              <w:rPr>
                <w:rFonts w:ascii="Times New Roman" w:eastAsia="Times New Roman" w:hAnsi="Times New Roman"/>
                <w:color w:val="000000"/>
                <w:sz w:val="26"/>
                <w:szCs w:val="26"/>
                <w:lang w:eastAsia="ru-RU"/>
              </w:rPr>
              <w:softHyphen/>
              <w:t>ла, не закончив еду, говорить «спасибо».</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r>
      <w:tr w:rsidR="00067042" w:rsidRPr="008A575F" w:rsidTr="008A575F">
        <w:tc>
          <w:tcPr>
            <w:tcW w:w="2475" w:type="dxa"/>
          </w:tcPr>
          <w:p w:rsidR="00067042" w:rsidRPr="008A575F" w:rsidRDefault="00067042" w:rsidP="00067042">
            <w:pPr>
              <w:shd w:val="clear" w:color="auto" w:fill="FFFFFF"/>
              <w:autoSpaceDE w:val="0"/>
              <w:autoSpaceDN w:val="0"/>
              <w:adjustRightInd w:val="0"/>
              <w:ind w:firstLine="567"/>
              <w:rPr>
                <w:rFonts w:ascii="Times New Roman" w:hAnsi="Times New Roman"/>
                <w:b/>
                <w:sz w:val="26"/>
                <w:szCs w:val="26"/>
                <w:lang w:eastAsia="ru-RU"/>
              </w:rPr>
            </w:pPr>
            <w:r w:rsidRPr="008A575F">
              <w:rPr>
                <w:rFonts w:ascii="Times New Roman" w:eastAsia="Times New Roman" w:hAnsi="Times New Roman"/>
                <w:b/>
                <w:i/>
                <w:iCs/>
                <w:color w:val="000000"/>
                <w:sz w:val="26"/>
                <w:szCs w:val="26"/>
                <w:lang w:eastAsia="ru-RU"/>
              </w:rPr>
              <w:t>Вторая младшая группа (от 3 до 4 лет)</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c>
          <w:tcPr>
            <w:tcW w:w="8156" w:type="dxa"/>
          </w:tcPr>
          <w:p w:rsidR="00067042" w:rsidRPr="008A575F" w:rsidRDefault="00067042" w:rsidP="008A575F">
            <w:pPr>
              <w:shd w:val="clear" w:color="auto" w:fill="FFFFFF"/>
              <w:autoSpaceDE w:val="0"/>
              <w:autoSpaceDN w:val="0"/>
              <w:adjustRightInd w:val="0"/>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Научить самостоятельно и аккуратно мыть руки, лицо, правильно пользоваться мылом, расческой, насухо вытираться после умывания, вешать поло</w:t>
            </w:r>
            <w:r w:rsidRPr="008A575F">
              <w:rPr>
                <w:rFonts w:ascii="Times New Roman" w:eastAsia="Times New Roman" w:hAnsi="Times New Roman"/>
                <w:color w:val="000000"/>
                <w:sz w:val="26"/>
                <w:szCs w:val="26"/>
                <w:lang w:eastAsia="ru-RU"/>
              </w:rPr>
              <w:softHyphen/>
              <w:t>тенце на свое место.</w:t>
            </w:r>
          </w:p>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Сформировать навыки приема пищи: не крошить хлеб, правильно пользоваться столовыми прибора</w:t>
            </w:r>
            <w:r w:rsidRPr="008A575F">
              <w:rPr>
                <w:rFonts w:ascii="Times New Roman" w:eastAsia="Times New Roman" w:hAnsi="Times New Roman"/>
                <w:color w:val="000000"/>
                <w:sz w:val="26"/>
                <w:szCs w:val="26"/>
                <w:lang w:eastAsia="ru-RU"/>
              </w:rPr>
              <w:softHyphen/>
              <w:t>ми, салфеткой, пережевывать пищу с закрытым ртом.</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r>
      <w:tr w:rsidR="00067042" w:rsidRPr="008A575F" w:rsidTr="008A575F">
        <w:tc>
          <w:tcPr>
            <w:tcW w:w="2475"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eastAsia="Times New Roman" w:hAnsi="Times New Roman"/>
                <w:b/>
                <w:bCs/>
                <w:i/>
                <w:iCs/>
                <w:color w:val="000000"/>
                <w:sz w:val="26"/>
                <w:szCs w:val="26"/>
                <w:lang w:eastAsia="ru-RU"/>
              </w:rPr>
              <w:t>Средняя группа (от 4 до 5 лет)</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c>
          <w:tcPr>
            <w:tcW w:w="8156"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proofErr w:type="gramStart"/>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Совершенствовать приобретенные умения: пищу брать понемногу, хорошо пережевывать, есть бес</w:t>
            </w:r>
            <w:r w:rsidRPr="008A575F">
              <w:rPr>
                <w:rFonts w:ascii="Times New Roman" w:eastAsia="Times New Roman" w:hAnsi="Times New Roman"/>
                <w:color w:val="000000"/>
                <w:sz w:val="26"/>
                <w:szCs w:val="26"/>
                <w:lang w:eastAsia="ru-RU"/>
              </w:rPr>
              <w:softHyphen/>
              <w:t>шумно, правильно пользоваться столовыми прибо</w:t>
            </w:r>
            <w:r w:rsidRPr="008A575F">
              <w:rPr>
                <w:rFonts w:ascii="Times New Roman" w:eastAsia="Times New Roman" w:hAnsi="Times New Roman"/>
                <w:color w:val="000000"/>
                <w:sz w:val="26"/>
                <w:szCs w:val="26"/>
                <w:lang w:eastAsia="ru-RU"/>
              </w:rPr>
              <w:softHyphen/>
              <w:t>рами (ложкой, вилкой, ножом), салфеткой, полос</w:t>
            </w:r>
            <w:r w:rsidRPr="008A575F">
              <w:rPr>
                <w:rFonts w:ascii="Times New Roman" w:eastAsia="Times New Roman" w:hAnsi="Times New Roman"/>
                <w:color w:val="000000"/>
                <w:sz w:val="26"/>
                <w:szCs w:val="26"/>
                <w:lang w:eastAsia="ru-RU"/>
              </w:rPr>
              <w:softHyphen/>
              <w:t>кать рот после еды.</w:t>
            </w:r>
            <w:proofErr w:type="gramEnd"/>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r>
      <w:tr w:rsidR="00067042" w:rsidRPr="008A575F" w:rsidTr="008A575F">
        <w:tc>
          <w:tcPr>
            <w:tcW w:w="2475"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eastAsia="Times New Roman" w:hAnsi="Times New Roman"/>
                <w:b/>
                <w:bCs/>
                <w:i/>
                <w:iCs/>
                <w:color w:val="000000"/>
                <w:sz w:val="26"/>
                <w:szCs w:val="26"/>
                <w:lang w:eastAsia="ru-RU"/>
              </w:rPr>
              <w:t>Старшая группа (от 5 до 6 лет)</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c>
          <w:tcPr>
            <w:tcW w:w="8156"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Закрепить умения правильно пользоваться столовы</w:t>
            </w:r>
            <w:r w:rsidRPr="008A575F">
              <w:rPr>
                <w:rFonts w:ascii="Times New Roman" w:eastAsia="Times New Roman" w:hAnsi="Times New Roman"/>
                <w:color w:val="000000"/>
                <w:sz w:val="26"/>
                <w:szCs w:val="26"/>
                <w:lang w:eastAsia="ru-RU"/>
              </w:rPr>
              <w:softHyphen/>
              <w:t>ми приборами (вилкой, ножом); есть аккуратно, бес</w:t>
            </w:r>
            <w:r w:rsidRPr="008A575F">
              <w:rPr>
                <w:rFonts w:ascii="Times New Roman" w:eastAsia="Times New Roman" w:hAnsi="Times New Roman"/>
                <w:color w:val="000000"/>
                <w:sz w:val="26"/>
                <w:szCs w:val="26"/>
                <w:lang w:eastAsia="ru-RU"/>
              </w:rPr>
              <w:softHyphen/>
              <w:t>шумно, сохраняя правильную осанку за столом.</w:t>
            </w:r>
          </w:p>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Продолжать прививать навыки культуры поведения: выходя из-за стола, тихо задвигать стул, благодарить взрослых.</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r>
      <w:tr w:rsidR="00067042" w:rsidRPr="008A575F" w:rsidTr="008A575F">
        <w:tc>
          <w:tcPr>
            <w:tcW w:w="2475" w:type="dxa"/>
          </w:tcPr>
          <w:p w:rsidR="00067042" w:rsidRPr="008A575F" w:rsidRDefault="00067042" w:rsidP="00067042">
            <w:pPr>
              <w:shd w:val="clear" w:color="auto" w:fill="FFFFFF"/>
              <w:autoSpaceDE w:val="0"/>
              <w:autoSpaceDN w:val="0"/>
              <w:adjustRightInd w:val="0"/>
              <w:ind w:firstLine="567"/>
              <w:rPr>
                <w:rFonts w:ascii="Times New Roman" w:hAnsi="Times New Roman"/>
                <w:b/>
                <w:sz w:val="26"/>
                <w:szCs w:val="26"/>
                <w:lang w:eastAsia="ru-RU"/>
              </w:rPr>
            </w:pPr>
            <w:r w:rsidRPr="008A575F">
              <w:rPr>
                <w:rFonts w:ascii="Times New Roman" w:eastAsia="Times New Roman" w:hAnsi="Times New Roman"/>
                <w:b/>
                <w:i/>
                <w:iCs/>
                <w:color w:val="000000"/>
                <w:sz w:val="26"/>
                <w:szCs w:val="26"/>
                <w:lang w:eastAsia="ru-RU"/>
              </w:rPr>
              <w:t xml:space="preserve">Подготовительная к школе группа (от 6 до 7 </w:t>
            </w:r>
            <w:r w:rsidRPr="008A575F">
              <w:rPr>
                <w:rFonts w:ascii="Times New Roman" w:eastAsia="Times New Roman" w:hAnsi="Times New Roman"/>
                <w:b/>
                <w:bCs/>
                <w:i/>
                <w:iCs/>
                <w:color w:val="000000"/>
                <w:sz w:val="26"/>
                <w:szCs w:val="26"/>
                <w:lang w:eastAsia="ru-RU"/>
              </w:rPr>
              <w:t>лет)</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c>
          <w:tcPr>
            <w:tcW w:w="8156" w:type="dxa"/>
          </w:tcPr>
          <w:p w:rsidR="00067042" w:rsidRPr="008A575F" w:rsidRDefault="00067042" w:rsidP="008A575F">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Закрепить навыки культуры поведения за столом: прямо сидеть, не класть локти на стол, бесшумно</w:t>
            </w:r>
            <w:r w:rsidR="008A575F" w:rsidRPr="008A575F">
              <w:rPr>
                <w:rFonts w:ascii="Times New Roman" w:hAnsi="Times New Roman"/>
                <w:sz w:val="26"/>
                <w:szCs w:val="26"/>
                <w:lang w:eastAsia="ru-RU"/>
              </w:rPr>
              <w:t xml:space="preserve"> </w:t>
            </w:r>
            <w:r w:rsidRPr="008A575F">
              <w:rPr>
                <w:rFonts w:ascii="Times New Roman" w:eastAsia="Times New Roman" w:hAnsi="Times New Roman"/>
                <w:color w:val="000000"/>
                <w:sz w:val="26"/>
                <w:szCs w:val="26"/>
                <w:lang w:eastAsia="ru-RU"/>
              </w:rPr>
              <w:t>пить и пережевывать пищу, правильно пользоваться ножом, вилкой, салфеткой</w:t>
            </w:r>
            <w:r w:rsidR="008A575F" w:rsidRPr="008A575F">
              <w:rPr>
                <w:rFonts w:ascii="Times New Roman" w:eastAsia="Times New Roman" w:hAnsi="Times New Roman"/>
                <w:color w:val="000000"/>
                <w:sz w:val="26"/>
                <w:szCs w:val="26"/>
                <w:lang w:eastAsia="ru-RU"/>
              </w:rPr>
              <w:t>.</w:t>
            </w:r>
          </w:p>
        </w:tc>
      </w:tr>
    </w:tbl>
    <w:p w:rsidR="008A575F" w:rsidRPr="00067042" w:rsidRDefault="008A575F" w:rsidP="00067042">
      <w:pPr>
        <w:rPr>
          <w:rFonts w:ascii="Times New Roman" w:hAnsi="Times New Roman"/>
          <w:sz w:val="28"/>
          <w:szCs w:val="28"/>
        </w:rPr>
      </w:pPr>
    </w:p>
    <w:p w:rsidR="0072040B" w:rsidRPr="008A575F" w:rsidRDefault="00EB7DF3" w:rsidP="008A575F">
      <w:pPr>
        <w:ind w:firstLine="567"/>
        <w:jc w:val="right"/>
        <w:rPr>
          <w:rFonts w:ascii="Times New Roman" w:hAnsi="Times New Roman"/>
          <w:sz w:val="16"/>
          <w:szCs w:val="16"/>
        </w:rPr>
      </w:pPr>
      <w:r>
        <w:rPr>
          <w:rFonts w:ascii="Times New Roman" w:hAnsi="Times New Roman"/>
          <w:sz w:val="16"/>
          <w:szCs w:val="16"/>
        </w:rPr>
        <w:lastRenderedPageBreak/>
        <w:t xml:space="preserve">Приложение </w:t>
      </w:r>
      <w:r w:rsidRPr="008A575F">
        <w:rPr>
          <w:rFonts w:ascii="Times New Roman" w:hAnsi="Times New Roman"/>
          <w:sz w:val="16"/>
          <w:szCs w:val="16"/>
        </w:rPr>
        <w:t>2</w:t>
      </w:r>
    </w:p>
    <w:p w:rsidR="00193CED" w:rsidRDefault="00193CED" w:rsidP="00067042">
      <w:pPr>
        <w:ind w:firstLine="567"/>
        <w:rPr>
          <w:rFonts w:ascii="Times New Roman" w:hAnsi="Times New Roman"/>
          <w:b/>
          <w:i/>
          <w:sz w:val="32"/>
          <w:szCs w:val="32"/>
        </w:rPr>
        <w:sectPr w:rsidR="00193CED" w:rsidSect="00067042">
          <w:pgSz w:w="11906" w:h="16838"/>
          <w:pgMar w:top="284" w:right="424" w:bottom="284" w:left="426" w:header="708" w:footer="708" w:gutter="0"/>
          <w:cols w:space="708"/>
          <w:docGrid w:linePitch="360"/>
        </w:sectPr>
      </w:pPr>
    </w:p>
    <w:p w:rsidR="00067042" w:rsidRPr="00067042" w:rsidRDefault="00067042" w:rsidP="00067042">
      <w:pPr>
        <w:ind w:firstLine="567"/>
        <w:rPr>
          <w:rFonts w:ascii="Times New Roman" w:hAnsi="Times New Roman"/>
          <w:b/>
          <w:i/>
          <w:sz w:val="32"/>
          <w:szCs w:val="32"/>
        </w:rPr>
      </w:pPr>
      <w:r w:rsidRPr="00067042">
        <w:rPr>
          <w:rFonts w:ascii="Times New Roman" w:hAnsi="Times New Roman"/>
          <w:b/>
          <w:i/>
          <w:sz w:val="32"/>
          <w:szCs w:val="32"/>
        </w:rPr>
        <w:lastRenderedPageBreak/>
        <w:t xml:space="preserve">«Мы </w:t>
      </w:r>
      <w:r w:rsidR="0072040B">
        <w:rPr>
          <w:rFonts w:ascii="Times New Roman" w:hAnsi="Times New Roman"/>
          <w:b/>
          <w:i/>
          <w:sz w:val="32"/>
          <w:szCs w:val="32"/>
        </w:rPr>
        <w:t>дежурные</w:t>
      </w:r>
      <w:r w:rsidRPr="00067042">
        <w:rPr>
          <w:rFonts w:ascii="Times New Roman" w:hAnsi="Times New Roman"/>
          <w:b/>
          <w:i/>
          <w:sz w:val="32"/>
          <w:szCs w:val="32"/>
        </w:rPr>
        <w:t xml:space="preserve"> сегодня»</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Мы дежурные сегодня.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Станем няне помогать,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Аккуратно и красиво </w:t>
      </w:r>
    </w:p>
    <w:p w:rsid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Все столы сервировать.</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067042" w:rsidRPr="00067042" w:rsidRDefault="00067042" w:rsidP="00067042">
      <w:pPr>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Что сначала нужно сделать? </w:t>
      </w:r>
    </w:p>
    <w:p w:rsidR="00067042" w:rsidRPr="00067042" w:rsidRDefault="00067042" w:rsidP="00067042">
      <w:pPr>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Будем руки чисто мыть.</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Потом фартуки наденем,</w:t>
      </w:r>
    </w:p>
    <w:p w:rsid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Начнем скатерти стелить.</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Мы </w:t>
      </w:r>
      <w:proofErr w:type="spellStart"/>
      <w:r w:rsidRPr="00067042">
        <w:rPr>
          <w:rFonts w:ascii="Times New Roman" w:eastAsia="Times New Roman" w:hAnsi="Times New Roman"/>
          <w:color w:val="000000"/>
          <w:sz w:val="28"/>
          <w:szCs w:val="28"/>
          <w:lang w:eastAsia="ru-RU"/>
        </w:rPr>
        <w:t>салфетницы</w:t>
      </w:r>
      <w:proofErr w:type="spellEnd"/>
      <w:r w:rsidRPr="00067042">
        <w:rPr>
          <w:rFonts w:ascii="Times New Roman" w:eastAsia="Times New Roman" w:hAnsi="Times New Roman"/>
          <w:color w:val="000000"/>
          <w:sz w:val="28"/>
          <w:szCs w:val="28"/>
          <w:lang w:eastAsia="ru-RU"/>
        </w:rPr>
        <w:t xml:space="preserve"> поставим,</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А на самый центр стола —</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Хлеб душистый, свежий, вкусный.</w:t>
      </w:r>
    </w:p>
    <w:p w:rsid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Хлеб всему ведь «голова».</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Вокруг хлебниц хороводом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Блюдца с чашками стоят.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Ручки чашек смотрят вправо, </w:t>
      </w:r>
    </w:p>
    <w:p w:rsid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В блюдцах ложечки лежат.</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Мы тарелки всем поставим,</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Вилки, ложки и ножи.</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Не спеши, как класть, подумай,</w:t>
      </w:r>
    </w:p>
    <w:p w:rsid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А потом уж разложи.</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От тарелки справа нож, </w:t>
      </w:r>
    </w:p>
    <w:p w:rsidR="00067042" w:rsidRPr="00067042" w:rsidRDefault="008A575F"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w:t>
      </w:r>
      <w:r w:rsidR="00067042" w:rsidRPr="00067042">
        <w:rPr>
          <w:rFonts w:ascii="Times New Roman" w:eastAsia="Times New Roman" w:hAnsi="Times New Roman"/>
          <w:color w:val="000000"/>
          <w:sz w:val="28"/>
          <w:szCs w:val="28"/>
          <w:lang w:eastAsia="ru-RU"/>
        </w:rPr>
        <w:t>ожка рядышком лежит.</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Нож от ложки отвернулся, </w:t>
      </w:r>
    </w:p>
    <w:p w:rsid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На тарелочку глядит.</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Ну а слева от тарелки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Нужно вилку положить.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Когда </w:t>
      </w:r>
      <w:proofErr w:type="gramStart"/>
      <w:r w:rsidRPr="00067042">
        <w:rPr>
          <w:rFonts w:ascii="Times New Roman" w:eastAsia="Times New Roman" w:hAnsi="Times New Roman"/>
          <w:color w:val="000000"/>
          <w:sz w:val="28"/>
          <w:szCs w:val="28"/>
          <w:lang w:eastAsia="ru-RU"/>
        </w:rPr>
        <w:t>станем</w:t>
      </w:r>
      <w:proofErr w:type="gramEnd"/>
      <w:r w:rsidRPr="00067042">
        <w:rPr>
          <w:rFonts w:ascii="Times New Roman" w:eastAsia="Times New Roman" w:hAnsi="Times New Roman"/>
          <w:color w:val="000000"/>
          <w:sz w:val="28"/>
          <w:szCs w:val="28"/>
          <w:lang w:eastAsia="ru-RU"/>
        </w:rPr>
        <w:t xml:space="preserve"> есть второе,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Будет с вилкой нож дружить.</w:t>
      </w:r>
    </w:p>
    <w:p w:rsidR="00193CED" w:rsidRDefault="00193CED" w:rsidP="00193CED">
      <w:pPr>
        <w:rPr>
          <w:rFonts w:ascii="Times New Roman" w:hAnsi="Times New Roman"/>
          <w:b/>
          <w:sz w:val="28"/>
          <w:szCs w:val="28"/>
        </w:rPr>
      </w:pPr>
    </w:p>
    <w:p w:rsidR="00193CED" w:rsidRPr="00193CED" w:rsidRDefault="00193CED" w:rsidP="00193CED">
      <w:pPr>
        <w:rPr>
          <w:rFonts w:ascii="Times New Roman" w:hAnsi="Times New Roman"/>
          <w:b/>
          <w:sz w:val="28"/>
          <w:szCs w:val="28"/>
        </w:rPr>
      </w:pPr>
      <w:r w:rsidRPr="00193CED">
        <w:rPr>
          <w:rFonts w:ascii="Times New Roman" w:hAnsi="Times New Roman"/>
          <w:b/>
          <w:sz w:val="28"/>
          <w:szCs w:val="28"/>
        </w:rPr>
        <w:t>«Приятного аппетита»:</w:t>
      </w:r>
    </w:p>
    <w:p w:rsidR="00193CED" w:rsidRPr="00193CED" w:rsidRDefault="00193CED" w:rsidP="00193CED">
      <w:pPr>
        <w:rPr>
          <w:rFonts w:ascii="Times New Roman" w:hAnsi="Times New Roman"/>
          <w:sz w:val="28"/>
          <w:szCs w:val="28"/>
        </w:rPr>
      </w:pPr>
      <w:r w:rsidRPr="00193CED">
        <w:rPr>
          <w:rFonts w:ascii="Times New Roman" w:hAnsi="Times New Roman"/>
          <w:sz w:val="28"/>
          <w:szCs w:val="28"/>
          <w:u w:val="single"/>
        </w:rPr>
        <w:t>В.Берестов</w:t>
      </w:r>
      <w:r w:rsidRPr="00193CED">
        <w:rPr>
          <w:rFonts w:ascii="Times New Roman" w:hAnsi="Times New Roman"/>
          <w:sz w:val="28"/>
          <w:szCs w:val="28"/>
        </w:rPr>
        <w:t xml:space="preserve"> </w:t>
      </w:r>
      <w:r w:rsidRPr="00193CED">
        <w:rPr>
          <w:rFonts w:ascii="Times New Roman" w:hAnsi="Times New Roman"/>
          <w:sz w:val="28"/>
          <w:szCs w:val="28"/>
        </w:rPr>
        <w:br/>
        <w:t xml:space="preserve">А у нас есть ложка </w:t>
      </w:r>
      <w:r w:rsidRPr="00193CED">
        <w:rPr>
          <w:rFonts w:ascii="Times New Roman" w:hAnsi="Times New Roman"/>
          <w:sz w:val="28"/>
          <w:szCs w:val="28"/>
        </w:rPr>
        <w:br/>
        <w:t>Волшебная немножко.</w:t>
      </w:r>
      <w:r w:rsidRPr="00193CED">
        <w:rPr>
          <w:rFonts w:ascii="Times New Roman" w:hAnsi="Times New Roman"/>
          <w:sz w:val="28"/>
          <w:szCs w:val="28"/>
        </w:rPr>
        <w:br/>
        <w:t>На тарелочке – еда.</w:t>
      </w:r>
      <w:r w:rsidRPr="00193CED">
        <w:rPr>
          <w:rFonts w:ascii="Times New Roman" w:hAnsi="Times New Roman"/>
          <w:sz w:val="28"/>
          <w:szCs w:val="28"/>
        </w:rPr>
        <w:br/>
        <w:t>Не оставит и следа!</w:t>
      </w:r>
      <w:r w:rsidRPr="00193CED">
        <w:rPr>
          <w:rFonts w:ascii="Times New Roman" w:hAnsi="Times New Roman"/>
          <w:sz w:val="28"/>
          <w:szCs w:val="28"/>
        </w:rPr>
        <w:br/>
        <w:t xml:space="preserve">Кликнем ложку нашу – </w:t>
      </w:r>
      <w:r w:rsidRPr="00193CED">
        <w:rPr>
          <w:rFonts w:ascii="Times New Roman" w:hAnsi="Times New Roman"/>
          <w:sz w:val="28"/>
          <w:szCs w:val="28"/>
        </w:rPr>
        <w:br/>
        <w:t>Подберет всю кашу!</w:t>
      </w:r>
      <w:r w:rsidRPr="00193CED">
        <w:rPr>
          <w:rFonts w:ascii="Times New Roman" w:hAnsi="Times New Roman"/>
          <w:sz w:val="28"/>
          <w:szCs w:val="28"/>
        </w:rPr>
        <w:br/>
      </w:r>
      <w:r w:rsidRPr="00193CED">
        <w:rPr>
          <w:rFonts w:ascii="Times New Roman" w:hAnsi="Times New Roman"/>
          <w:sz w:val="28"/>
          <w:szCs w:val="28"/>
        </w:rPr>
        <w:br/>
        <w:t>Это - ложка,</w:t>
      </w:r>
      <w:r w:rsidRPr="00193CED">
        <w:rPr>
          <w:rFonts w:ascii="Times New Roman" w:hAnsi="Times New Roman"/>
          <w:sz w:val="28"/>
          <w:szCs w:val="28"/>
        </w:rPr>
        <w:br/>
        <w:t>Это - чашка.</w:t>
      </w:r>
      <w:r w:rsidRPr="00193CED">
        <w:rPr>
          <w:rFonts w:ascii="Times New Roman" w:hAnsi="Times New Roman"/>
          <w:sz w:val="28"/>
          <w:szCs w:val="28"/>
        </w:rPr>
        <w:br/>
        <w:t>В чашке - гречневая кашка.</w:t>
      </w:r>
      <w:r w:rsidRPr="00193CED">
        <w:rPr>
          <w:rFonts w:ascii="Times New Roman" w:hAnsi="Times New Roman"/>
          <w:sz w:val="28"/>
          <w:szCs w:val="28"/>
        </w:rPr>
        <w:br/>
        <w:t>Ложка в чашке побывала -</w:t>
      </w:r>
      <w:r w:rsidRPr="00193CED">
        <w:rPr>
          <w:rFonts w:ascii="Times New Roman" w:hAnsi="Times New Roman"/>
          <w:sz w:val="28"/>
          <w:szCs w:val="28"/>
        </w:rPr>
        <w:br/>
        <w:t>Кашки гречневой не стало!</w:t>
      </w:r>
    </w:p>
    <w:p w:rsidR="00193CED" w:rsidRPr="00193CED" w:rsidRDefault="00193CED" w:rsidP="00193CED">
      <w:pPr>
        <w:rPr>
          <w:rFonts w:ascii="Times New Roman" w:hAnsi="Times New Roman"/>
          <w:sz w:val="28"/>
          <w:szCs w:val="28"/>
        </w:rPr>
      </w:pPr>
    </w:p>
    <w:p w:rsidR="00193CED" w:rsidRPr="00193CED" w:rsidRDefault="00193CED" w:rsidP="00193CED">
      <w:pPr>
        <w:rPr>
          <w:rFonts w:ascii="Times New Roman" w:hAnsi="Times New Roman"/>
          <w:sz w:val="28"/>
          <w:szCs w:val="28"/>
          <w:u w:val="single"/>
        </w:rPr>
      </w:pPr>
      <w:r w:rsidRPr="00193CED">
        <w:rPr>
          <w:rFonts w:ascii="Times New Roman" w:hAnsi="Times New Roman"/>
          <w:sz w:val="28"/>
          <w:szCs w:val="28"/>
          <w:u w:val="single"/>
        </w:rPr>
        <w:t>Ю.Кушак</w:t>
      </w:r>
    </w:p>
    <w:p w:rsidR="00193CED" w:rsidRPr="00193CED" w:rsidRDefault="00193CED" w:rsidP="00193CED">
      <w:pPr>
        <w:rPr>
          <w:rFonts w:ascii="Times New Roman" w:hAnsi="Times New Roman"/>
          <w:sz w:val="28"/>
          <w:szCs w:val="28"/>
        </w:rPr>
      </w:pPr>
      <w:r w:rsidRPr="00193CED">
        <w:rPr>
          <w:rFonts w:ascii="Times New Roman" w:hAnsi="Times New Roman"/>
          <w:sz w:val="28"/>
          <w:szCs w:val="28"/>
        </w:rPr>
        <w:t>Прискакала к Маше,</w:t>
      </w:r>
      <w:r w:rsidRPr="00193CED">
        <w:rPr>
          <w:rFonts w:ascii="Times New Roman" w:hAnsi="Times New Roman"/>
          <w:sz w:val="28"/>
          <w:szCs w:val="28"/>
        </w:rPr>
        <w:br/>
        <w:t>Попросила каши.</w:t>
      </w:r>
      <w:r w:rsidRPr="00193CED">
        <w:rPr>
          <w:rFonts w:ascii="Times New Roman" w:hAnsi="Times New Roman"/>
          <w:sz w:val="28"/>
          <w:szCs w:val="28"/>
        </w:rPr>
        <w:br/>
        <w:t>- Ты не жмурься,</w:t>
      </w:r>
      <w:r w:rsidRPr="00193CED">
        <w:rPr>
          <w:rFonts w:ascii="Times New Roman" w:hAnsi="Times New Roman"/>
          <w:sz w:val="28"/>
          <w:szCs w:val="28"/>
        </w:rPr>
        <w:br/>
        <w:t>А ложку возьми,</w:t>
      </w:r>
      <w:r w:rsidRPr="00193CED">
        <w:rPr>
          <w:rFonts w:ascii="Times New Roman" w:hAnsi="Times New Roman"/>
          <w:sz w:val="28"/>
          <w:szCs w:val="28"/>
        </w:rPr>
        <w:br/>
        <w:t>Да себя и меня покорми:</w:t>
      </w:r>
      <w:r w:rsidRPr="00193CED">
        <w:rPr>
          <w:rFonts w:ascii="Times New Roman" w:hAnsi="Times New Roman"/>
          <w:sz w:val="28"/>
          <w:szCs w:val="28"/>
        </w:rPr>
        <w:br/>
        <w:t>Маше ложечка,</w:t>
      </w:r>
      <w:r w:rsidRPr="00193CED">
        <w:rPr>
          <w:rFonts w:ascii="Times New Roman" w:hAnsi="Times New Roman"/>
          <w:sz w:val="28"/>
          <w:szCs w:val="28"/>
        </w:rPr>
        <w:br/>
        <w:t>И мне немножечко!</w:t>
      </w:r>
      <w:r w:rsidRPr="00193CED">
        <w:rPr>
          <w:rFonts w:ascii="Times New Roman" w:hAnsi="Times New Roman"/>
          <w:sz w:val="28"/>
          <w:szCs w:val="28"/>
        </w:rPr>
        <w:br/>
        <w:t>Маше ложечка,</w:t>
      </w:r>
      <w:r w:rsidRPr="00193CED">
        <w:rPr>
          <w:rFonts w:ascii="Times New Roman" w:hAnsi="Times New Roman"/>
          <w:sz w:val="28"/>
          <w:szCs w:val="28"/>
        </w:rPr>
        <w:br/>
        <w:t>И мне немножечко!</w:t>
      </w:r>
      <w:r w:rsidRPr="00193CED">
        <w:rPr>
          <w:rFonts w:ascii="Times New Roman" w:hAnsi="Times New Roman"/>
          <w:sz w:val="28"/>
          <w:szCs w:val="28"/>
        </w:rPr>
        <w:br/>
        <w:t xml:space="preserve">Приятного аппетита! </w:t>
      </w:r>
      <w:r w:rsidRPr="00193CED">
        <w:rPr>
          <w:rFonts w:ascii="Times New Roman" w:hAnsi="Times New Roman"/>
          <w:sz w:val="28"/>
          <w:szCs w:val="28"/>
        </w:rPr>
        <w:br/>
        <w:t xml:space="preserve">Приятного аппетита! </w:t>
      </w:r>
      <w:r w:rsidRPr="00193CED">
        <w:rPr>
          <w:rFonts w:ascii="Times New Roman" w:hAnsi="Times New Roman"/>
          <w:sz w:val="28"/>
          <w:szCs w:val="28"/>
        </w:rPr>
        <w:br/>
        <w:t>Приятного аппетита!</w:t>
      </w:r>
    </w:p>
    <w:p w:rsidR="00193CED" w:rsidRDefault="00193CED" w:rsidP="00067042">
      <w:pPr>
        <w:ind w:firstLine="567"/>
        <w:rPr>
          <w:rFonts w:ascii="Times New Roman" w:hAnsi="Times New Roman"/>
          <w:sz w:val="28"/>
          <w:szCs w:val="28"/>
        </w:rPr>
        <w:sectPr w:rsidR="00193CED" w:rsidSect="00193CED">
          <w:type w:val="continuous"/>
          <w:pgSz w:w="11906" w:h="16838"/>
          <w:pgMar w:top="284" w:right="424" w:bottom="284" w:left="426" w:header="708" w:footer="708" w:gutter="0"/>
          <w:cols w:num="2" w:space="708"/>
          <w:docGrid w:linePitch="360"/>
        </w:sectPr>
      </w:pPr>
    </w:p>
    <w:p w:rsidR="00067042" w:rsidRDefault="00067042" w:rsidP="00067042">
      <w:pPr>
        <w:ind w:firstLine="567"/>
        <w:rPr>
          <w:rFonts w:ascii="Times New Roman" w:hAnsi="Times New Roman"/>
          <w:sz w:val="28"/>
          <w:szCs w:val="28"/>
        </w:rPr>
      </w:pPr>
    </w:p>
    <w:p w:rsidR="0072040B" w:rsidRDefault="0072040B" w:rsidP="00067042">
      <w:pPr>
        <w:ind w:firstLine="567"/>
        <w:rPr>
          <w:rFonts w:ascii="Times New Roman" w:hAnsi="Times New Roman"/>
          <w:sz w:val="28"/>
          <w:szCs w:val="28"/>
        </w:rPr>
      </w:pPr>
    </w:p>
    <w:p w:rsidR="0072040B" w:rsidRDefault="0072040B" w:rsidP="00067042">
      <w:pPr>
        <w:ind w:firstLine="567"/>
        <w:rPr>
          <w:rFonts w:ascii="Times New Roman" w:hAnsi="Times New Roman"/>
          <w:sz w:val="28"/>
          <w:szCs w:val="28"/>
        </w:rPr>
      </w:pPr>
    </w:p>
    <w:p w:rsidR="0072040B" w:rsidRDefault="0072040B" w:rsidP="00067042">
      <w:pPr>
        <w:ind w:firstLine="567"/>
        <w:rPr>
          <w:rFonts w:ascii="Times New Roman" w:hAnsi="Times New Roman"/>
          <w:sz w:val="28"/>
          <w:szCs w:val="28"/>
        </w:rPr>
      </w:pPr>
    </w:p>
    <w:p w:rsidR="0072040B" w:rsidRDefault="0072040B" w:rsidP="00067042">
      <w:pPr>
        <w:ind w:firstLine="567"/>
        <w:rPr>
          <w:rFonts w:ascii="Times New Roman" w:hAnsi="Times New Roman"/>
          <w:sz w:val="28"/>
          <w:szCs w:val="28"/>
        </w:rPr>
      </w:pPr>
    </w:p>
    <w:p w:rsidR="008A575F" w:rsidRDefault="008A575F" w:rsidP="00067042">
      <w:pPr>
        <w:ind w:firstLine="567"/>
        <w:rPr>
          <w:rFonts w:ascii="Times New Roman" w:hAnsi="Times New Roman"/>
          <w:sz w:val="28"/>
          <w:szCs w:val="28"/>
        </w:rPr>
      </w:pPr>
    </w:p>
    <w:p w:rsidR="008A575F" w:rsidRDefault="008A575F" w:rsidP="00067042">
      <w:pPr>
        <w:ind w:firstLine="567"/>
        <w:rPr>
          <w:rFonts w:ascii="Times New Roman" w:hAnsi="Times New Roman"/>
          <w:sz w:val="28"/>
          <w:szCs w:val="28"/>
        </w:rPr>
      </w:pPr>
    </w:p>
    <w:p w:rsidR="0072040B" w:rsidRDefault="0072040B" w:rsidP="0072040B">
      <w:pPr>
        <w:pStyle w:val="Standard"/>
        <w:snapToGrid w:val="0"/>
        <w:jc w:val="center"/>
        <w:rPr>
          <w:rFonts w:eastAsia="Times New Roman" w:cs="Times New Roman"/>
          <w:sz w:val="28"/>
          <w:szCs w:val="28"/>
        </w:rPr>
      </w:pPr>
    </w:p>
    <w:p w:rsidR="008A575F" w:rsidRPr="00732A67" w:rsidRDefault="008A575F" w:rsidP="008A575F">
      <w:pPr>
        <w:pStyle w:val="a4"/>
        <w:jc w:val="center"/>
        <w:rPr>
          <w:rStyle w:val="a5"/>
          <w:rFonts w:ascii="Times New Roman" w:hAnsi="Times New Roman"/>
          <w:color w:val="1F497D" w:themeColor="text2"/>
          <w:sz w:val="28"/>
          <w:szCs w:val="28"/>
        </w:rPr>
      </w:pPr>
      <w:r w:rsidRPr="00732A67">
        <w:rPr>
          <w:rStyle w:val="a5"/>
          <w:rFonts w:ascii="Times New Roman" w:hAnsi="Times New Roman"/>
          <w:color w:val="1F497D" w:themeColor="text2"/>
          <w:sz w:val="28"/>
          <w:szCs w:val="28"/>
        </w:rPr>
        <w:t>Муниципальное бюджетное дошкольное образовательное учреждение</w:t>
      </w:r>
    </w:p>
    <w:p w:rsidR="008A575F" w:rsidRPr="00732A67" w:rsidRDefault="008A575F" w:rsidP="008A575F">
      <w:pPr>
        <w:pStyle w:val="a4"/>
        <w:jc w:val="center"/>
        <w:rPr>
          <w:rStyle w:val="a5"/>
          <w:rFonts w:ascii="Times New Roman" w:hAnsi="Times New Roman"/>
          <w:color w:val="1F497D" w:themeColor="text2"/>
          <w:sz w:val="28"/>
          <w:szCs w:val="28"/>
        </w:rPr>
      </w:pPr>
      <w:r w:rsidRPr="00732A67">
        <w:rPr>
          <w:rStyle w:val="a5"/>
          <w:rFonts w:ascii="Times New Roman" w:hAnsi="Times New Roman"/>
          <w:color w:val="1F497D" w:themeColor="text2"/>
          <w:sz w:val="28"/>
          <w:szCs w:val="28"/>
        </w:rPr>
        <w:t xml:space="preserve">«Детский сад№1» </w:t>
      </w:r>
      <w:proofErr w:type="spellStart"/>
      <w:r w:rsidRPr="00732A67">
        <w:rPr>
          <w:rStyle w:val="a5"/>
          <w:rFonts w:ascii="Times New Roman" w:hAnsi="Times New Roman"/>
          <w:color w:val="1F497D" w:themeColor="text2"/>
          <w:sz w:val="28"/>
          <w:szCs w:val="28"/>
        </w:rPr>
        <w:t>общеразвивающего</w:t>
      </w:r>
      <w:proofErr w:type="spellEnd"/>
      <w:r w:rsidRPr="00732A67">
        <w:rPr>
          <w:rStyle w:val="a5"/>
          <w:rFonts w:ascii="Times New Roman" w:hAnsi="Times New Roman"/>
          <w:color w:val="1F497D" w:themeColor="text2"/>
          <w:sz w:val="28"/>
          <w:szCs w:val="28"/>
        </w:rPr>
        <w:t xml:space="preserve"> вида поселка городского типа Уруссу </w:t>
      </w:r>
      <w:proofErr w:type="spellStart"/>
      <w:r w:rsidRPr="00732A67">
        <w:rPr>
          <w:rStyle w:val="a5"/>
          <w:rFonts w:ascii="Times New Roman" w:hAnsi="Times New Roman"/>
          <w:color w:val="1F497D" w:themeColor="text2"/>
          <w:sz w:val="28"/>
          <w:szCs w:val="28"/>
        </w:rPr>
        <w:t>Ютазинского</w:t>
      </w:r>
      <w:proofErr w:type="spellEnd"/>
      <w:r w:rsidRPr="00732A67">
        <w:rPr>
          <w:rStyle w:val="a5"/>
          <w:rFonts w:ascii="Times New Roman" w:hAnsi="Times New Roman"/>
          <w:color w:val="1F497D" w:themeColor="text2"/>
          <w:sz w:val="28"/>
          <w:szCs w:val="28"/>
        </w:rPr>
        <w:t xml:space="preserve"> района Республики Татарстан</w:t>
      </w:r>
    </w:p>
    <w:p w:rsidR="008A575F" w:rsidRPr="00C04793" w:rsidRDefault="008A575F" w:rsidP="008A575F">
      <w:pPr>
        <w:pStyle w:val="a4"/>
        <w:jc w:val="center"/>
        <w:rPr>
          <w:rStyle w:val="a5"/>
          <w:rFonts w:ascii="Times New Roman" w:hAnsi="Times New Roman"/>
          <w:sz w:val="28"/>
          <w:szCs w:val="28"/>
        </w:rPr>
      </w:pPr>
    </w:p>
    <w:p w:rsidR="008A575F" w:rsidRDefault="008A575F" w:rsidP="008A575F">
      <w:pPr>
        <w:rPr>
          <w:sz w:val="48"/>
          <w:szCs w:val="48"/>
        </w:rPr>
      </w:pPr>
    </w:p>
    <w:p w:rsidR="008A575F" w:rsidRDefault="008A575F" w:rsidP="008A575F">
      <w:pPr>
        <w:rPr>
          <w:sz w:val="48"/>
          <w:szCs w:val="48"/>
        </w:rPr>
      </w:pPr>
    </w:p>
    <w:p w:rsidR="008A575F" w:rsidRDefault="008A575F" w:rsidP="008A575F">
      <w:pPr>
        <w:rPr>
          <w:sz w:val="48"/>
          <w:szCs w:val="48"/>
        </w:rPr>
      </w:pPr>
    </w:p>
    <w:p w:rsidR="008A575F" w:rsidRDefault="008A575F" w:rsidP="008A575F">
      <w:pPr>
        <w:rPr>
          <w:sz w:val="48"/>
          <w:szCs w:val="48"/>
        </w:rPr>
      </w:pPr>
    </w:p>
    <w:p w:rsidR="008A575F" w:rsidRDefault="008A575F" w:rsidP="008A575F">
      <w:pPr>
        <w:pStyle w:val="a4"/>
        <w:jc w:val="center"/>
        <w:rPr>
          <w:rFonts w:ascii="Times New Roman" w:hAnsi="Times New Roman" w:cs="Times New Roman"/>
          <w:b/>
          <w:color w:val="00B050"/>
          <w:sz w:val="32"/>
          <w:szCs w:val="32"/>
        </w:rPr>
      </w:pPr>
      <w:r w:rsidRPr="00732A67">
        <w:rPr>
          <w:rFonts w:ascii="Times New Roman" w:hAnsi="Times New Roman" w:cs="Times New Roman"/>
          <w:b/>
          <w:color w:val="00B050"/>
          <w:sz w:val="32"/>
          <w:szCs w:val="32"/>
        </w:rPr>
        <w:t>КОНСУЛЬТАЦИЯ</w:t>
      </w:r>
    </w:p>
    <w:p w:rsidR="00732A67" w:rsidRPr="00732A67" w:rsidRDefault="00732A67" w:rsidP="008A575F">
      <w:pPr>
        <w:pStyle w:val="a4"/>
        <w:jc w:val="center"/>
        <w:rPr>
          <w:rFonts w:ascii="Times New Roman" w:hAnsi="Times New Roman" w:cs="Times New Roman"/>
          <w:b/>
          <w:color w:val="00B050"/>
          <w:sz w:val="32"/>
          <w:szCs w:val="32"/>
        </w:rPr>
      </w:pPr>
    </w:p>
    <w:p w:rsidR="008A575F" w:rsidRPr="00732A67" w:rsidRDefault="008A575F" w:rsidP="008A575F">
      <w:pPr>
        <w:pStyle w:val="a4"/>
        <w:jc w:val="center"/>
        <w:rPr>
          <w:rFonts w:ascii="Times New Roman" w:hAnsi="Times New Roman" w:cs="Times New Roman"/>
          <w:b/>
          <w:color w:val="FF0000"/>
          <w:sz w:val="36"/>
          <w:szCs w:val="36"/>
        </w:rPr>
      </w:pPr>
      <w:r w:rsidRPr="00732A67">
        <w:rPr>
          <w:rFonts w:ascii="Times New Roman" w:eastAsia="Arial" w:hAnsi="Times New Roman" w:cs="Times New Roman"/>
          <w:color w:val="C00000"/>
          <w:sz w:val="32"/>
          <w:szCs w:val="32"/>
        </w:rPr>
        <w:t>на тему:</w:t>
      </w:r>
      <w:r w:rsidRPr="008A575F">
        <w:rPr>
          <w:rFonts w:ascii="Times New Roman" w:eastAsia="Arial" w:hAnsi="Times New Roman" w:cs="Times New Roman"/>
          <w:b/>
          <w:bCs/>
          <w:color w:val="000000"/>
          <w:sz w:val="32"/>
          <w:szCs w:val="32"/>
        </w:rPr>
        <w:t xml:space="preserve"> </w:t>
      </w:r>
      <w:r w:rsidRPr="00732A67">
        <w:rPr>
          <w:rFonts w:ascii="Times New Roman" w:eastAsia="Arial" w:hAnsi="Times New Roman" w:cs="Times New Roman"/>
          <w:b/>
          <w:bCs/>
          <w:color w:val="FF0000"/>
          <w:sz w:val="36"/>
          <w:szCs w:val="36"/>
        </w:rPr>
        <w:t>«</w:t>
      </w:r>
      <w:r w:rsidRPr="00732A67">
        <w:rPr>
          <w:rFonts w:ascii="Times New Roman" w:hAnsi="Times New Roman" w:cs="Times New Roman"/>
          <w:b/>
          <w:color w:val="FF0000"/>
          <w:sz w:val="36"/>
          <w:szCs w:val="36"/>
        </w:rPr>
        <w:t>Педагогические и гигиенические требования</w:t>
      </w:r>
    </w:p>
    <w:p w:rsidR="008A575F" w:rsidRPr="00732A67" w:rsidRDefault="008A575F" w:rsidP="008A575F">
      <w:pPr>
        <w:pStyle w:val="a4"/>
        <w:jc w:val="center"/>
        <w:rPr>
          <w:rFonts w:ascii="Times New Roman" w:hAnsi="Times New Roman" w:cs="Times New Roman"/>
          <w:b/>
          <w:bCs/>
          <w:color w:val="FF0000"/>
          <w:sz w:val="36"/>
          <w:szCs w:val="36"/>
        </w:rPr>
      </w:pPr>
      <w:r w:rsidRPr="00732A67">
        <w:rPr>
          <w:rFonts w:ascii="Times New Roman" w:hAnsi="Times New Roman" w:cs="Times New Roman"/>
          <w:b/>
          <w:color w:val="FF0000"/>
          <w:sz w:val="36"/>
          <w:szCs w:val="36"/>
        </w:rPr>
        <w:t>к организации питания</w:t>
      </w:r>
      <w:r w:rsidRPr="00732A67">
        <w:rPr>
          <w:rFonts w:ascii="Times New Roman" w:eastAsia="Times New Roman" w:hAnsi="Times New Roman" w:cs="Times New Roman"/>
          <w:b/>
          <w:bCs/>
          <w:color w:val="FF0000"/>
          <w:sz w:val="36"/>
          <w:szCs w:val="36"/>
        </w:rPr>
        <w:t>»</w:t>
      </w:r>
    </w:p>
    <w:p w:rsidR="008A575F" w:rsidRPr="008A575F" w:rsidRDefault="008A575F" w:rsidP="008A575F">
      <w:pPr>
        <w:pStyle w:val="a4"/>
        <w:jc w:val="center"/>
        <w:rPr>
          <w:rFonts w:ascii="Times New Roman" w:hAnsi="Times New Roman" w:cs="Times New Roman"/>
          <w:sz w:val="32"/>
          <w:szCs w:val="32"/>
        </w:rPr>
      </w:pPr>
    </w:p>
    <w:p w:rsidR="008A575F" w:rsidRPr="008A575F" w:rsidRDefault="008A575F" w:rsidP="008A575F">
      <w:pPr>
        <w:pStyle w:val="a4"/>
        <w:rPr>
          <w:rFonts w:ascii="Times New Roman" w:hAnsi="Times New Roman" w:cs="Times New Roman"/>
          <w:sz w:val="32"/>
          <w:szCs w:val="32"/>
        </w:rPr>
      </w:pPr>
    </w:p>
    <w:p w:rsidR="008A575F" w:rsidRPr="008A575F" w:rsidRDefault="008A575F" w:rsidP="008A575F">
      <w:pPr>
        <w:pStyle w:val="a4"/>
        <w:rPr>
          <w:rFonts w:ascii="Times New Roman" w:hAnsi="Times New Roman" w:cs="Times New Roman"/>
          <w:sz w:val="32"/>
          <w:szCs w:val="32"/>
        </w:rPr>
      </w:pPr>
    </w:p>
    <w:p w:rsidR="008A575F" w:rsidRPr="008A575F" w:rsidRDefault="008A575F" w:rsidP="008A575F">
      <w:pPr>
        <w:pStyle w:val="a4"/>
        <w:rPr>
          <w:rFonts w:ascii="Times New Roman" w:hAnsi="Times New Roman" w:cs="Times New Roman"/>
          <w:sz w:val="32"/>
          <w:szCs w:val="32"/>
        </w:rPr>
      </w:pPr>
    </w:p>
    <w:p w:rsidR="008A575F" w:rsidRPr="008A575F" w:rsidRDefault="008A575F" w:rsidP="008A575F">
      <w:pPr>
        <w:pStyle w:val="a4"/>
        <w:rPr>
          <w:rFonts w:ascii="Times New Roman" w:hAnsi="Times New Roman" w:cs="Times New Roman"/>
          <w:sz w:val="32"/>
          <w:szCs w:val="32"/>
        </w:rPr>
      </w:pPr>
    </w:p>
    <w:p w:rsidR="008A575F" w:rsidRPr="008A575F" w:rsidRDefault="008A575F" w:rsidP="008A575F">
      <w:pPr>
        <w:pStyle w:val="a4"/>
        <w:rPr>
          <w:rFonts w:ascii="Times New Roman" w:hAnsi="Times New Roman" w:cs="Times New Roman"/>
          <w:sz w:val="32"/>
          <w:szCs w:val="32"/>
        </w:rPr>
      </w:pPr>
    </w:p>
    <w:p w:rsidR="008A575F" w:rsidRDefault="008A575F" w:rsidP="008A575F">
      <w:pPr>
        <w:pStyle w:val="a4"/>
        <w:rPr>
          <w:rFonts w:ascii="Times New Roman" w:hAnsi="Times New Roman" w:cs="Times New Roman"/>
          <w:sz w:val="32"/>
          <w:szCs w:val="32"/>
        </w:rPr>
      </w:pPr>
    </w:p>
    <w:p w:rsidR="008A575F" w:rsidRPr="00732A67" w:rsidRDefault="008A575F" w:rsidP="008A575F">
      <w:pPr>
        <w:pStyle w:val="a4"/>
        <w:rPr>
          <w:rFonts w:ascii="Times New Roman" w:hAnsi="Times New Roman" w:cs="Times New Roman"/>
          <w:color w:val="1F497D" w:themeColor="text2"/>
          <w:sz w:val="32"/>
          <w:szCs w:val="32"/>
        </w:rPr>
      </w:pPr>
    </w:p>
    <w:p w:rsidR="008A575F" w:rsidRPr="00732A67" w:rsidRDefault="008A575F" w:rsidP="008A575F">
      <w:pPr>
        <w:pStyle w:val="a4"/>
        <w:jc w:val="right"/>
        <w:rPr>
          <w:rFonts w:ascii="Times New Roman" w:hAnsi="Times New Roman" w:cs="Times New Roman"/>
          <w:color w:val="1F497D" w:themeColor="text2"/>
          <w:sz w:val="28"/>
          <w:szCs w:val="28"/>
        </w:rPr>
      </w:pPr>
      <w:r w:rsidRPr="00732A67">
        <w:rPr>
          <w:rFonts w:ascii="Times New Roman" w:hAnsi="Times New Roman" w:cs="Times New Roman"/>
          <w:color w:val="1F497D" w:themeColor="text2"/>
          <w:sz w:val="28"/>
          <w:szCs w:val="28"/>
        </w:rPr>
        <w:t xml:space="preserve">Подготовила </w:t>
      </w:r>
    </w:p>
    <w:p w:rsidR="008A575F" w:rsidRPr="00732A67" w:rsidRDefault="008A575F" w:rsidP="008A575F">
      <w:pPr>
        <w:pStyle w:val="a4"/>
        <w:jc w:val="right"/>
        <w:rPr>
          <w:rFonts w:ascii="Times New Roman" w:hAnsi="Times New Roman" w:cs="Times New Roman"/>
          <w:color w:val="1F497D" w:themeColor="text2"/>
          <w:sz w:val="28"/>
          <w:szCs w:val="28"/>
        </w:rPr>
      </w:pPr>
      <w:r w:rsidRPr="00732A67">
        <w:rPr>
          <w:rFonts w:ascii="Times New Roman" w:hAnsi="Times New Roman" w:cs="Times New Roman"/>
          <w:color w:val="1F497D" w:themeColor="text2"/>
          <w:sz w:val="28"/>
          <w:szCs w:val="28"/>
        </w:rPr>
        <w:t>К.А.Анисимова</w:t>
      </w:r>
    </w:p>
    <w:p w:rsidR="008A575F" w:rsidRPr="00732A67" w:rsidRDefault="008A575F" w:rsidP="008A575F">
      <w:pPr>
        <w:pStyle w:val="a4"/>
        <w:jc w:val="right"/>
        <w:rPr>
          <w:rFonts w:ascii="Times New Roman" w:hAnsi="Times New Roman" w:cs="Times New Roman"/>
          <w:color w:val="1F497D" w:themeColor="text2"/>
          <w:sz w:val="28"/>
          <w:szCs w:val="28"/>
        </w:rPr>
      </w:pPr>
      <w:r w:rsidRPr="00732A67">
        <w:rPr>
          <w:rFonts w:ascii="Times New Roman" w:hAnsi="Times New Roman" w:cs="Times New Roman"/>
          <w:color w:val="1F497D" w:themeColor="text2"/>
          <w:sz w:val="28"/>
          <w:szCs w:val="28"/>
        </w:rPr>
        <w:t>Дата проведения:</w:t>
      </w:r>
    </w:p>
    <w:p w:rsidR="008A575F" w:rsidRPr="008A575F" w:rsidRDefault="008A575F" w:rsidP="008A575F">
      <w:pPr>
        <w:pStyle w:val="a4"/>
        <w:jc w:val="right"/>
        <w:rPr>
          <w:sz w:val="28"/>
          <w:szCs w:val="28"/>
        </w:rPr>
      </w:pPr>
      <w:r w:rsidRPr="00732A67">
        <w:rPr>
          <w:rFonts w:ascii="Times New Roman" w:hAnsi="Times New Roman" w:cs="Times New Roman"/>
          <w:color w:val="1F497D" w:themeColor="text2"/>
          <w:sz w:val="28"/>
          <w:szCs w:val="28"/>
        </w:rPr>
        <w:t>«__» «_______»2012г</w:t>
      </w:r>
    </w:p>
    <w:p w:rsidR="0072040B" w:rsidRDefault="0072040B" w:rsidP="0072040B">
      <w:pPr>
        <w:pStyle w:val="Standard"/>
        <w:jc w:val="right"/>
        <w:rPr>
          <w:sz w:val="28"/>
          <w:szCs w:val="28"/>
        </w:rPr>
      </w:pPr>
    </w:p>
    <w:p w:rsidR="0072040B" w:rsidRDefault="0072040B" w:rsidP="0072040B">
      <w:pPr>
        <w:pStyle w:val="Standard"/>
        <w:jc w:val="right"/>
        <w:rPr>
          <w:sz w:val="28"/>
          <w:szCs w:val="28"/>
        </w:rPr>
      </w:pPr>
    </w:p>
    <w:p w:rsidR="0072040B" w:rsidRDefault="0072040B" w:rsidP="0072040B">
      <w:pPr>
        <w:pStyle w:val="Standard"/>
        <w:jc w:val="right"/>
        <w:rPr>
          <w:sz w:val="28"/>
          <w:szCs w:val="28"/>
        </w:rPr>
      </w:pPr>
    </w:p>
    <w:p w:rsidR="0072040B" w:rsidRDefault="0072040B" w:rsidP="0072040B">
      <w:pPr>
        <w:pStyle w:val="Standard"/>
        <w:jc w:val="right"/>
        <w:rPr>
          <w:sz w:val="32"/>
          <w:szCs w:val="32"/>
        </w:rPr>
      </w:pPr>
    </w:p>
    <w:p w:rsidR="0072040B" w:rsidRDefault="0072040B" w:rsidP="0072040B">
      <w:pPr>
        <w:pStyle w:val="Standard"/>
        <w:jc w:val="right"/>
        <w:rPr>
          <w:sz w:val="28"/>
          <w:szCs w:val="28"/>
        </w:rPr>
      </w:pPr>
    </w:p>
    <w:p w:rsidR="0072040B" w:rsidRDefault="0072040B" w:rsidP="0072040B">
      <w:pPr>
        <w:pStyle w:val="Standard"/>
        <w:jc w:val="right"/>
        <w:rPr>
          <w:sz w:val="28"/>
          <w:szCs w:val="28"/>
        </w:rPr>
      </w:pPr>
    </w:p>
    <w:p w:rsidR="0072040B" w:rsidRDefault="0072040B" w:rsidP="0072040B">
      <w:pPr>
        <w:pStyle w:val="Standard"/>
        <w:jc w:val="right"/>
        <w:rPr>
          <w:sz w:val="28"/>
          <w:szCs w:val="28"/>
        </w:rPr>
      </w:pPr>
    </w:p>
    <w:p w:rsidR="0072040B" w:rsidRDefault="0072040B" w:rsidP="0072040B">
      <w:pPr>
        <w:pStyle w:val="Standard"/>
        <w:jc w:val="right"/>
        <w:rPr>
          <w:sz w:val="28"/>
          <w:szCs w:val="28"/>
        </w:rPr>
      </w:pPr>
    </w:p>
    <w:p w:rsidR="0072040B" w:rsidRDefault="0072040B" w:rsidP="0072040B">
      <w:pPr>
        <w:pStyle w:val="Standard"/>
        <w:jc w:val="right"/>
        <w:rPr>
          <w:sz w:val="28"/>
          <w:szCs w:val="28"/>
        </w:rPr>
      </w:pPr>
    </w:p>
    <w:p w:rsidR="0072040B" w:rsidRDefault="0072040B" w:rsidP="0072040B">
      <w:pPr>
        <w:pStyle w:val="Standard"/>
        <w:jc w:val="right"/>
        <w:rPr>
          <w:sz w:val="28"/>
          <w:szCs w:val="28"/>
        </w:rPr>
      </w:pPr>
    </w:p>
    <w:p w:rsidR="0072040B" w:rsidRDefault="0072040B" w:rsidP="0072040B">
      <w:pPr>
        <w:pStyle w:val="Standard"/>
        <w:jc w:val="right"/>
        <w:rPr>
          <w:sz w:val="28"/>
          <w:szCs w:val="28"/>
        </w:rPr>
      </w:pPr>
    </w:p>
    <w:p w:rsidR="0072040B" w:rsidRDefault="0072040B" w:rsidP="008A575F">
      <w:pPr>
        <w:pStyle w:val="Standard"/>
        <w:rPr>
          <w:sz w:val="32"/>
          <w:szCs w:val="32"/>
        </w:rPr>
      </w:pPr>
    </w:p>
    <w:p w:rsidR="00732A67" w:rsidRDefault="00732A67" w:rsidP="008A575F">
      <w:pPr>
        <w:pStyle w:val="Standard"/>
        <w:rPr>
          <w:sz w:val="32"/>
          <w:szCs w:val="32"/>
        </w:rPr>
      </w:pPr>
    </w:p>
    <w:p w:rsidR="0072040B" w:rsidRDefault="0072040B" w:rsidP="0072040B">
      <w:pPr>
        <w:pStyle w:val="Standard"/>
        <w:jc w:val="center"/>
        <w:rPr>
          <w:sz w:val="32"/>
          <w:szCs w:val="32"/>
        </w:rPr>
      </w:pPr>
    </w:p>
    <w:p w:rsidR="0072040B" w:rsidRPr="00732A67" w:rsidRDefault="0072040B" w:rsidP="0072040B">
      <w:pPr>
        <w:pStyle w:val="Standard"/>
        <w:jc w:val="center"/>
        <w:rPr>
          <w:color w:val="1F497D" w:themeColor="text2"/>
          <w:sz w:val="28"/>
          <w:szCs w:val="28"/>
        </w:rPr>
      </w:pPr>
      <w:r w:rsidRPr="00732A67">
        <w:rPr>
          <w:color w:val="1F497D" w:themeColor="text2"/>
          <w:sz w:val="28"/>
          <w:szCs w:val="28"/>
        </w:rPr>
        <w:t>201</w:t>
      </w:r>
      <w:r w:rsidR="008A575F" w:rsidRPr="00732A67">
        <w:rPr>
          <w:color w:val="1F497D" w:themeColor="text2"/>
          <w:sz w:val="28"/>
          <w:szCs w:val="28"/>
        </w:rPr>
        <w:t>2</w:t>
      </w:r>
      <w:r w:rsidRPr="00732A67">
        <w:rPr>
          <w:color w:val="1F497D" w:themeColor="text2"/>
          <w:sz w:val="28"/>
          <w:szCs w:val="28"/>
        </w:rPr>
        <w:t>-201</w:t>
      </w:r>
      <w:r w:rsidR="008A575F" w:rsidRPr="00732A67">
        <w:rPr>
          <w:color w:val="1F497D" w:themeColor="text2"/>
          <w:sz w:val="28"/>
          <w:szCs w:val="28"/>
        </w:rPr>
        <w:t>3</w:t>
      </w:r>
      <w:r w:rsidRPr="00732A67">
        <w:rPr>
          <w:color w:val="1F497D" w:themeColor="text2"/>
          <w:sz w:val="28"/>
          <w:szCs w:val="28"/>
        </w:rPr>
        <w:t xml:space="preserve"> </w:t>
      </w:r>
      <w:proofErr w:type="spellStart"/>
      <w:r w:rsidRPr="00732A67">
        <w:rPr>
          <w:color w:val="1F497D" w:themeColor="text2"/>
          <w:sz w:val="28"/>
          <w:szCs w:val="28"/>
        </w:rPr>
        <w:t>уч.г</w:t>
      </w:r>
      <w:proofErr w:type="spellEnd"/>
      <w:r w:rsidRPr="00732A67">
        <w:rPr>
          <w:color w:val="1F497D" w:themeColor="text2"/>
          <w:sz w:val="28"/>
          <w:szCs w:val="28"/>
        </w:rPr>
        <w:t>.</w:t>
      </w:r>
    </w:p>
    <w:sectPr w:rsidR="0072040B" w:rsidRPr="00732A67" w:rsidSect="00193CED">
      <w:type w:val="continuous"/>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EB3"/>
    <w:rsid w:val="00067042"/>
    <w:rsid w:val="00090FF7"/>
    <w:rsid w:val="00193CED"/>
    <w:rsid w:val="00284EB3"/>
    <w:rsid w:val="003C297D"/>
    <w:rsid w:val="003D1EB3"/>
    <w:rsid w:val="004D24D1"/>
    <w:rsid w:val="0072040B"/>
    <w:rsid w:val="00732A67"/>
    <w:rsid w:val="00836A0A"/>
    <w:rsid w:val="008A575F"/>
    <w:rsid w:val="009F58E2"/>
    <w:rsid w:val="00EB7DF3"/>
    <w:rsid w:val="00F01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2040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4">
    <w:name w:val="No Spacing"/>
    <w:uiPriority w:val="1"/>
    <w:qFormat/>
    <w:rsid w:val="0072040B"/>
    <w:pPr>
      <w:spacing w:after="0" w:line="240" w:lineRule="auto"/>
    </w:pPr>
  </w:style>
  <w:style w:type="character" w:styleId="a5">
    <w:name w:val="Emphasis"/>
    <w:basedOn w:val="a0"/>
    <w:qFormat/>
    <w:rsid w:val="008A575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BE87-8DB7-4BFB-92D1-423E8127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2563</Words>
  <Characters>14611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2012-11-15T07:20:00Z</cp:lastPrinted>
  <dcterms:created xsi:type="dcterms:W3CDTF">2011-01-12T05:57:00Z</dcterms:created>
  <dcterms:modified xsi:type="dcterms:W3CDTF">2012-11-15T07:24:00Z</dcterms:modified>
</cp:coreProperties>
</file>