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88" w:rsidRPr="00561595" w:rsidRDefault="00E77188" w:rsidP="00E77188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i/>
          <w:kern w:val="36"/>
          <w:sz w:val="30"/>
          <w:szCs w:val="30"/>
          <w:lang w:eastAsia="ru-RU"/>
        </w:rPr>
      </w:pPr>
      <w:r w:rsidRPr="00E77188">
        <w:rPr>
          <w:rFonts w:ascii="Arial" w:eastAsia="Times New Roman" w:hAnsi="Arial" w:cs="Arial"/>
          <w:kern w:val="36"/>
          <w:sz w:val="30"/>
          <w:szCs w:val="30"/>
          <w:lang w:eastAsia="ru-RU"/>
        </w:rPr>
        <w:t xml:space="preserve">Конспект </w:t>
      </w:r>
      <w:bookmarkStart w:id="0" w:name="_GoBack"/>
      <w:r w:rsidRPr="00561595">
        <w:rPr>
          <w:rFonts w:ascii="Arial" w:eastAsia="Times New Roman" w:hAnsi="Arial" w:cs="Arial"/>
          <w:i/>
          <w:kern w:val="36"/>
          <w:sz w:val="30"/>
          <w:szCs w:val="30"/>
          <w:lang w:eastAsia="ru-RU"/>
        </w:rPr>
        <w:t>физкультурно-оздоровительного занятия</w:t>
      </w:r>
    </w:p>
    <w:p w:rsidR="00E77188" w:rsidRPr="00561595" w:rsidRDefault="00E77188" w:rsidP="00E77188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i/>
          <w:kern w:val="36"/>
          <w:sz w:val="30"/>
          <w:szCs w:val="30"/>
          <w:lang w:eastAsia="ru-RU"/>
        </w:rPr>
      </w:pPr>
      <w:r w:rsidRPr="00561595">
        <w:rPr>
          <w:rFonts w:ascii="Arial" w:eastAsia="Times New Roman" w:hAnsi="Arial" w:cs="Arial"/>
          <w:i/>
          <w:kern w:val="36"/>
          <w:sz w:val="30"/>
          <w:szCs w:val="30"/>
          <w:lang w:eastAsia="ru-RU"/>
        </w:rPr>
        <w:t>с детьми (4–7 лет)</w:t>
      </w:r>
    </w:p>
    <w:p w:rsidR="00E77188" w:rsidRPr="00561595" w:rsidRDefault="00E77188" w:rsidP="00E77188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i/>
          <w:color w:val="555555"/>
          <w:sz w:val="32"/>
          <w:szCs w:val="32"/>
          <w:lang w:eastAsia="ru-RU"/>
        </w:rPr>
      </w:pPr>
      <w:r w:rsidRPr="00561595">
        <w:rPr>
          <w:rFonts w:ascii="Arial" w:eastAsia="Times New Roman" w:hAnsi="Arial" w:cs="Arial"/>
          <w:i/>
          <w:color w:val="555555"/>
          <w:sz w:val="32"/>
          <w:szCs w:val="32"/>
          <w:lang w:eastAsia="ru-RU"/>
        </w:rPr>
        <w:t>«Ходит капелька по кругу».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Физкультурно-оздоровительное з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анятие для детей средней </w:t>
      </w: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групп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ы.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Образовательные области: физкультура, здоровье, познание, социализация, коммуникация, художественная литература, музыка.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32"/>
          <w:szCs w:val="28"/>
          <w:lang w:eastAsia="ru-RU"/>
        </w:rPr>
        <w:t>Цель:</w:t>
      </w: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воспитание здорового образа жизни в гармонии с природой.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32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32"/>
          <w:szCs w:val="28"/>
          <w:lang w:eastAsia="ru-RU"/>
        </w:rPr>
        <w:t>Задачи: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Образовательные: формировать у детей опыта сохранения своего здоровья посредством стихии воды; упражнять детей в выполнении антистре6ссовых упражнений, укреплять мышцы, улучшать кровообращение; продолжать учить в выполнении самомассажа;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gramStart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Развивающие: развивать ловкость, выносливость, быстроту, гибкость, силу кистей рук; внимание, восприятие, мелкую моторику пальцев рук; умения расслабляться; представления о стихии воды;</w:t>
      </w:r>
      <w:proofErr w:type="gramEnd"/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Воспитательные: воспитывать привычку здорового образа жизни; любви к окружающей природе;</w:t>
      </w:r>
    </w:p>
    <w:bookmarkEnd w:id="0"/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Предварительная работа: беседа о признаках весн</w:t>
      </w:r>
      <w:proofErr w:type="gramStart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ы-</w:t>
      </w:r>
      <w:proofErr w:type="gramEnd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таяние снега, появление ручьев, разливе рек и т. д. ; разучивание упражнений антистрессовых упражнений; самомассажа, пальчиковой гимнастики.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Материал к занятию: из цветного картона формы в виде капельки на каждого ребенка; дуги для </w:t>
      </w:r>
      <w:proofErr w:type="spellStart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подлезания</w:t>
      </w:r>
      <w:proofErr w:type="spellEnd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наклонная доска, обручи- 3 шт., канат; музыкальный треугольник, аудиозапись шум моря, дождя.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Ходзанятия</w:t>
      </w:r>
      <w:proofErr w:type="spell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 часть. Организационный момент. Дети сидят кругом по </w:t>
      </w:r>
      <w:proofErr w:type="gramStart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</w:t>
      </w:r>
      <w:proofErr w:type="spellStart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</w:t>
      </w:r>
      <w:proofErr w:type="gramEnd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урецки</w:t>
      </w:r>
      <w:proofErr w:type="spellEnd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 задают вопросы: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 чего начинается река? Как плещется в море волна? Как образуются облака? Почему идет с неба дождь? Откуда берется вода?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Инструктор: Откуда берется вода? Сегодня мы соверши путешествие, и постараемся найти ответ, для этого нужно капелькой стать мы должны, чтоб очутиться в пучине воды. Найдите «капельки», которые соответствуют стихии воды.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2. часть. Вводная.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Капля за каплей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Сыплется с неба –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Это явлени</w:t>
      </w:r>
      <w:proofErr w:type="gramStart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е-</w:t>
      </w:r>
      <w:proofErr w:type="gramEnd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дождь.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 «комочками» сидят на пятках, туловище наклонено вперед, руки вытянуты вперед свободно на ковре, в соответствии со словами дети поднимаются, руки верхи снова в исходное положени</w:t>
      </w:r>
      <w:proofErr w:type="gramStart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е-</w:t>
      </w:r>
      <w:proofErr w:type="gramEnd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повторить два раза.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Упражнение «Здравствуй, небо»- дети стоят прямо, ноги на ширине плеч. Сцепить пальцы за спиной, согнуть руки в локтях и поднять как можно выше. Затем руки выпрямить, прогнуться, наклонить голову назад, и произнести вслух «Здравствуй, небо». После этого расслабить руки и опустить их за спиной, не расцепляя пальцев. Повторить 3 раза.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Основная.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Инструктор: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Капли сливаются и соединяются в большой ручеек,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Он изгибается, бежит между деревьев, кустов. (Дети идут по кругу в обход зала, «змейкой»)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То ускоряясь, то замедляясь, и вот уж</w:t>
      </w:r>
      <w:proofErr w:type="gramStart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е-</w:t>
      </w:r>
      <w:proofErr w:type="gramEnd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(легкий бег по кругу, «змейкой»)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 разных сторон много, много ручьев</w:t>
      </w:r>
      <w:proofErr w:type="gramStart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proofErr w:type="gramEnd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(</w:t>
      </w:r>
      <w:proofErr w:type="gramStart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</w:t>
      </w:r>
      <w:proofErr w:type="gramEnd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дут по диагонали в соответствии слов)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 реки широкие, в реки могучи</w:t>
      </w:r>
      <w:proofErr w:type="gramStart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е-</w:t>
      </w:r>
      <w:proofErr w:type="gramEnd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Все ручейки собрались,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Все шире и шире они разлились.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gramStart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(ходьба парами, тройками.</w:t>
      </w:r>
      <w:proofErr w:type="gramEnd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proofErr w:type="gramStart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Встать в круг)</w:t>
      </w:r>
      <w:proofErr w:type="gramEnd"/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Над рекой громко чайки кричат: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Упражнение «Чайка» Встать прямо, ноги на ширине плеч. Руки вытянуть над головой и соединить ладонями вперед. Отвести прямые руки как можно дальше назад, а потом, напрягая мышцы, медленно опустить через стороны вниз, одновременно с силой отводя за спину. После этого проделать обратное движение: поднять руки через стороны вверх и соединить над головой ладонями вперед. Повторить 3 раза.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 речке лягушка тихо сидит: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 xml:space="preserve">Упражнение «Усаживающаяся лягушка» Дети стоят на четвереньках, ладонями опираются об пол. Колени поставлены вместе, стопы разведены как можно дальше. Мальчики </w:t>
      </w:r>
      <w:proofErr w:type="gramStart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–н</w:t>
      </w:r>
      <w:proofErr w:type="gramEnd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оски оттянуты, девочки- стопа под прямым углом к лодыжке. Раскачивая нижнюю часть туловища постепенно опускаться все ниже и ниже, пока не сядут на пол между пяток, плечи не подвижны. 3 раза.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Цапля вдоль берега тихонечко бродит, свой танец она поскорее заводит: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Упражнение «Танцующая цапля». Сидя на полу, ноги разведены на ширину плеч, руки вытянуты перед собой. Наклониться вперед, затем всем телом повернуться </w:t>
      </w:r>
      <w:proofErr w:type="gramStart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 право и</w:t>
      </w:r>
      <w:proofErr w:type="gramEnd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коснуться руками правой пятки, стопы, тоже влево. 3 раза.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Змея проползет и хочет опять воды прикоснуться, умыться, прогнуться, и следом за каплей по речке плывет, что к морю большому вода все течет: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Упражнение «Просыпающаяся Змея». 1. Лечь на пол и опереться на локти. Слегка приподнять подбородок и вытянуть шею. Наклонить голову вправо-влево. 2. приподнять подбородок чуть выше и вновь наклонить голову вправо-влево. 3. Поднимать подбородок еще выше, прогнув шею. Прижать правое ухо к правому плечу, затем отвести голову назад, после чего прижать левое ухо к левому плечу. 4. Поднять голову как можно выше и двигать ею назад-вправо-вперед-влево и т.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д. следить, чтобы шея оставалас</w:t>
      </w: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ь всегда выгнутой назад, а </w:t>
      </w:r>
      <w:proofErr w:type="gramStart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само движение</w:t>
      </w:r>
      <w:proofErr w:type="gramEnd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непрерывно. Закончив упражнение медленно положить голову на руки и расслабиться. 1раз.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 в небе уж солнышко ярко сияет и в гости к себе оно приглашает: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(Дети идут и встают в круг.)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Пальчиковая гимнастика: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Здравствуй, солнце золотое - пальцы сжаты в кулачки и резко их </w:t>
      </w:r>
      <w:proofErr w:type="gramStart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выпрямить</w:t>
      </w:r>
      <w:proofErr w:type="gramEnd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Здравствуй, небо </w:t>
      </w:r>
      <w:proofErr w:type="gramStart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-г</w:t>
      </w:r>
      <w:proofErr w:type="gramEnd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олубое, - тоже, руки в стороны,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Здравствуй, мир! Моя земля! – пальцы рук </w:t>
      </w:r>
      <w:proofErr w:type="spellStart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соедияются</w:t>
      </w:r>
      <w:proofErr w:type="spellEnd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подушечками,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Здесь живут мои друзья! - пальцы переплетаются в замок.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Основные виды движений.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Капля в речке окунулась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В море далеко проснулась!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Легким облачком взметнулось-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Прямо в небо поднялась.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Там друзья, её подружки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(Дети выполняют поточным способом основные движения: </w:t>
      </w:r>
      <w:proofErr w:type="spellStart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подлезание</w:t>
      </w:r>
      <w:proofErr w:type="spellEnd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под дугу, ходьба по наклонной поверхности вверх, спрыгивание, прыжки из обруча в обруч, ходьба по канату)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Дружно водят хоровод,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Ну а солнышко печет.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Собралась большая туча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Вновь забарабанил дождь.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(Массаж спины дети делают друг другу)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Массаж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Дети стоят по кругу друг за другом и похлопывают друг друга по спине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Дождик бегает по крыше </w:t>
      </w:r>
      <w:proofErr w:type="gramStart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–б</w:t>
      </w:r>
      <w:proofErr w:type="gramEnd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ом, бом, бом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 веселой звонкой крыш</w:t>
      </w:r>
      <w:proofErr w:type="gramStart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е-</w:t>
      </w:r>
      <w:proofErr w:type="gramEnd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бом, бом, бом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Постукивают пальчиками.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Дома, дома посидите </w:t>
      </w:r>
      <w:proofErr w:type="gramStart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–б</w:t>
      </w:r>
      <w:proofErr w:type="gramEnd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ом, бом, бом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Никуда не выходите </w:t>
      </w:r>
      <w:proofErr w:type="gramStart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-б</w:t>
      </w:r>
      <w:proofErr w:type="gramEnd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ом, бом, бом.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Постукивают кулачками.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Почитайте, поиграйт</w:t>
      </w:r>
      <w:proofErr w:type="gramStart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е-</w:t>
      </w:r>
      <w:proofErr w:type="gramEnd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бом, бом, бом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 уйд</w:t>
      </w:r>
      <w:proofErr w:type="gramStart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у-</w:t>
      </w:r>
      <w:proofErr w:type="gramEnd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тогда гуляйте- бом, бом, бом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Поглаживают ладошками.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Дождик бегает по крыше </w:t>
      </w:r>
      <w:proofErr w:type="gramStart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–б</w:t>
      </w:r>
      <w:proofErr w:type="gramEnd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ом, бом, бом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 веселой звонкой крыш</w:t>
      </w:r>
      <w:proofErr w:type="gramStart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е-</w:t>
      </w:r>
      <w:proofErr w:type="gramEnd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бом, бом, бом!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Подвижная игра «Солнышко и дождик»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Солнышко и дожди</w:t>
      </w:r>
      <w:proofErr w:type="gramStart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к-</w:t>
      </w:r>
      <w:proofErr w:type="gramEnd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они мои друзья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С солнышком и дождиком играют ты и я!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 часть. Заключительная.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Инструкто</w:t>
      </w:r>
      <w:proofErr w:type="gramStart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р-</w:t>
      </w:r>
      <w:proofErr w:type="gramEnd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Капля вновь упала с неба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Совершился оборот!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Это явление в природе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Называю</w:t>
      </w:r>
      <w:proofErr w:type="gramStart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т-</w:t>
      </w:r>
      <w:proofErr w:type="gramEnd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круговорот!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Релаксаци</w:t>
      </w:r>
      <w:proofErr w:type="gramStart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я-</w:t>
      </w:r>
      <w:proofErr w:type="gramEnd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дети лежат свободно на ковре, звучит шум дождя.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Итог: Инструктор - Вот и закончилось наше путешествие с капелькой, где же капелька побывала и кого она </w:t>
      </w:r>
      <w:proofErr w:type="spellStart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видала</w:t>
      </w:r>
      <w:proofErr w:type="spellEnd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? Как она упала с неба? Как образовалась река? Как капелька вновь попала на небо, в виде чего? Как снова капелька попала на землю? Как в природе называют это явление?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Как вы думает, нашли мы ответ на ваши вопросы? Чему ещё вы научились?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Живя с природой в дружб</w:t>
      </w:r>
      <w:proofErr w:type="gramStart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е-</w:t>
      </w:r>
      <w:proofErr w:type="gramEnd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здоровье сохранишь!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Живя с природой в дружб</w:t>
      </w:r>
      <w:proofErr w:type="gramStart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е-</w:t>
      </w:r>
      <w:proofErr w:type="gramEnd"/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узнаешь тайны ты!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Живи с природой в дружбе и береги её.</w:t>
      </w:r>
    </w:p>
    <w:p w:rsidR="00E77188" w:rsidRPr="00E77188" w:rsidRDefault="00E77188" w:rsidP="00E7718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718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Ведь ты дитя природы, так знай её родство!</w:t>
      </w:r>
    </w:p>
    <w:p w:rsidR="00925684" w:rsidRDefault="00925684">
      <w:pPr>
        <w:rPr>
          <w:sz w:val="28"/>
          <w:szCs w:val="28"/>
        </w:rPr>
      </w:pPr>
    </w:p>
    <w:p w:rsidR="00E77188" w:rsidRDefault="00E77188">
      <w:pPr>
        <w:rPr>
          <w:sz w:val="28"/>
          <w:szCs w:val="28"/>
        </w:rPr>
      </w:pPr>
    </w:p>
    <w:p w:rsidR="00E77188" w:rsidRDefault="00E77188">
      <w:pPr>
        <w:rPr>
          <w:sz w:val="28"/>
          <w:szCs w:val="28"/>
        </w:rPr>
      </w:pPr>
    </w:p>
    <w:p w:rsidR="00E77188" w:rsidRDefault="00E77188">
      <w:pPr>
        <w:rPr>
          <w:sz w:val="28"/>
          <w:szCs w:val="28"/>
        </w:rPr>
      </w:pPr>
    </w:p>
    <w:p w:rsidR="00E77188" w:rsidRDefault="00E77188">
      <w:pPr>
        <w:rPr>
          <w:sz w:val="28"/>
          <w:szCs w:val="28"/>
        </w:rPr>
      </w:pPr>
    </w:p>
    <w:p w:rsidR="00E77188" w:rsidRDefault="00E77188">
      <w:pPr>
        <w:rPr>
          <w:sz w:val="28"/>
          <w:szCs w:val="28"/>
        </w:rPr>
      </w:pPr>
    </w:p>
    <w:p w:rsidR="00E77188" w:rsidRDefault="00E77188">
      <w:pPr>
        <w:rPr>
          <w:sz w:val="28"/>
          <w:szCs w:val="28"/>
        </w:rPr>
      </w:pPr>
    </w:p>
    <w:p w:rsidR="00E77188" w:rsidRDefault="00E77188">
      <w:pPr>
        <w:rPr>
          <w:sz w:val="28"/>
          <w:szCs w:val="28"/>
        </w:rPr>
      </w:pPr>
    </w:p>
    <w:p w:rsidR="00E77188" w:rsidRDefault="00E77188">
      <w:pPr>
        <w:rPr>
          <w:sz w:val="28"/>
          <w:szCs w:val="28"/>
        </w:rPr>
      </w:pPr>
    </w:p>
    <w:p w:rsidR="00E77188" w:rsidRDefault="00E77188">
      <w:pPr>
        <w:rPr>
          <w:sz w:val="28"/>
          <w:szCs w:val="28"/>
        </w:rPr>
      </w:pPr>
    </w:p>
    <w:p w:rsidR="00E77188" w:rsidRPr="00E77188" w:rsidRDefault="00E77188" w:rsidP="00E77188">
      <w:pPr>
        <w:shd w:val="clear" w:color="auto" w:fill="F9F5EE"/>
        <w:spacing w:before="300" w:after="300" w:line="240" w:lineRule="auto"/>
        <w:jc w:val="left"/>
        <w:outlineLvl w:val="1"/>
        <w:rPr>
          <w:rFonts w:ascii="Arial" w:eastAsia="Times New Roman" w:hAnsi="Arial" w:cs="Arial"/>
          <w:b/>
          <w:bCs/>
          <w:spacing w:val="15"/>
          <w:sz w:val="34"/>
          <w:szCs w:val="34"/>
          <w:lang w:eastAsia="ru-RU"/>
        </w:rPr>
      </w:pPr>
      <w:r>
        <w:rPr>
          <w:rFonts w:ascii="Arial" w:eastAsia="Times New Roman" w:hAnsi="Arial" w:cs="Arial"/>
          <w:b/>
          <w:bCs/>
          <w:spacing w:val="15"/>
          <w:sz w:val="34"/>
          <w:szCs w:val="34"/>
          <w:lang w:eastAsia="ru-RU"/>
        </w:rPr>
        <w:lastRenderedPageBreak/>
        <w:t xml:space="preserve"> Занятие</w:t>
      </w:r>
      <w:r w:rsidRPr="00E77188">
        <w:rPr>
          <w:rFonts w:ascii="Arial" w:eastAsia="Times New Roman" w:hAnsi="Arial" w:cs="Arial"/>
          <w:b/>
          <w:bCs/>
          <w:spacing w:val="15"/>
          <w:sz w:val="34"/>
          <w:szCs w:val="34"/>
          <w:lang w:eastAsia="ru-RU"/>
        </w:rPr>
        <w:t xml:space="preserve"> по </w:t>
      </w:r>
      <w:proofErr w:type="spellStart"/>
      <w:r w:rsidRPr="00E77188">
        <w:rPr>
          <w:rFonts w:ascii="Arial" w:eastAsia="Times New Roman" w:hAnsi="Arial" w:cs="Arial"/>
          <w:b/>
          <w:bCs/>
          <w:spacing w:val="15"/>
          <w:sz w:val="34"/>
          <w:szCs w:val="34"/>
          <w:lang w:eastAsia="ru-RU"/>
        </w:rPr>
        <w:t>валеологии</w:t>
      </w:r>
      <w:proofErr w:type="spellEnd"/>
      <w:r w:rsidRPr="00E77188">
        <w:rPr>
          <w:rFonts w:ascii="Arial" w:eastAsia="Times New Roman" w:hAnsi="Arial" w:cs="Arial"/>
          <w:b/>
          <w:bCs/>
          <w:spacing w:val="15"/>
          <w:sz w:val="34"/>
          <w:szCs w:val="34"/>
          <w:lang w:eastAsia="ru-RU"/>
        </w:rPr>
        <w:t xml:space="preserve"> </w:t>
      </w:r>
    </w:p>
    <w:p w:rsidR="00E77188" w:rsidRPr="00E77188" w:rsidRDefault="00E77188" w:rsidP="00E77188">
      <w:pPr>
        <w:shd w:val="clear" w:color="auto" w:fill="F9F5EE"/>
        <w:spacing w:before="300" w:after="300" w:line="240" w:lineRule="auto"/>
        <w:jc w:val="left"/>
        <w:outlineLvl w:val="1"/>
        <w:rPr>
          <w:rFonts w:ascii="Arial" w:eastAsia="Times New Roman" w:hAnsi="Arial" w:cs="Arial"/>
          <w:b/>
          <w:bCs/>
          <w:spacing w:val="15"/>
          <w:sz w:val="34"/>
          <w:szCs w:val="34"/>
          <w:lang w:eastAsia="ru-RU"/>
        </w:rPr>
      </w:pPr>
      <w:r w:rsidRPr="00E77188">
        <w:rPr>
          <w:rFonts w:ascii="Arial" w:eastAsia="Times New Roman" w:hAnsi="Arial" w:cs="Arial"/>
          <w:b/>
          <w:bCs/>
          <w:spacing w:val="15"/>
          <w:sz w:val="34"/>
          <w:szCs w:val="34"/>
          <w:lang w:eastAsia="ru-RU"/>
        </w:rPr>
        <w:t>в средней группе.</w:t>
      </w:r>
    </w:p>
    <w:p w:rsidR="00E77188" w:rsidRPr="00E77188" w:rsidRDefault="00E77188" w:rsidP="00E77188">
      <w:pPr>
        <w:shd w:val="clear" w:color="auto" w:fill="F9F5EE"/>
        <w:spacing w:before="300" w:after="300" w:line="240" w:lineRule="auto"/>
        <w:jc w:val="left"/>
        <w:outlineLvl w:val="1"/>
        <w:rPr>
          <w:rFonts w:ascii="Arial" w:eastAsia="Times New Roman" w:hAnsi="Arial" w:cs="Arial"/>
          <w:b/>
          <w:bCs/>
          <w:spacing w:val="15"/>
          <w:sz w:val="34"/>
          <w:szCs w:val="34"/>
          <w:lang w:eastAsia="ru-RU"/>
        </w:rPr>
      </w:pPr>
      <w:r w:rsidRPr="00E77188">
        <w:rPr>
          <w:rFonts w:ascii="Arial" w:eastAsia="Times New Roman" w:hAnsi="Arial" w:cs="Arial"/>
          <w:b/>
          <w:bCs/>
          <w:spacing w:val="15"/>
          <w:sz w:val="34"/>
          <w:szCs w:val="34"/>
          <w:lang w:eastAsia="ru-RU"/>
        </w:rPr>
        <w:t xml:space="preserve"> тема: «Вот Я какой!»</w:t>
      </w:r>
    </w:p>
    <w:p w:rsidR="00E77188" w:rsidRPr="00E77188" w:rsidRDefault="00E77188" w:rsidP="00E77188">
      <w:pPr>
        <w:shd w:val="clear" w:color="auto" w:fill="F9F5EE"/>
        <w:spacing w:before="300" w:after="150" w:line="240" w:lineRule="auto"/>
        <w:jc w:val="left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E77188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Цели и задачи: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proofErr w:type="gramStart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Познакомить детей с внешним строением тела человека, с возможностями его организма: я умею бегать, прыгать, петь, смотреть, слушать, кушать, терпеть жару и холод, переносить боль, дышать, думать, помогать другим людям; воспитывать чувство гордости, что «Я – человек».</w:t>
      </w:r>
      <w:proofErr w:type="gramEnd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Вызвать интерес к дальнейшему познанию себя.</w:t>
      </w:r>
    </w:p>
    <w:p w:rsidR="00E77188" w:rsidRPr="00E77188" w:rsidRDefault="00E77188" w:rsidP="00E77188">
      <w:pPr>
        <w:shd w:val="clear" w:color="auto" w:fill="F9F5EE"/>
        <w:spacing w:before="300" w:after="150" w:line="240" w:lineRule="auto"/>
        <w:jc w:val="left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E77188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Материалы и оборудование: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proofErr w:type="gramStart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Блюдце, 3 стакана с кислой, сладким и соленым раствором, небольшой кусочек хлеба, стакан с чистой водой, 4 ватные палочки, салфетка.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2 ватные палочки, одна из которых пропитана духами, а второй соком чеснока.</w:t>
      </w:r>
      <w:proofErr w:type="gramEnd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</w:t>
      </w:r>
      <w:proofErr w:type="gramStart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Завернуты</w:t>
      </w:r>
      <w:proofErr w:type="gramEnd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в полиэтиленовый пакет, чтобы запах не улетучился.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Кубики льда, стакан с теплой водой.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Ширма и за ней предметы, с помощью которых воспитатель демонстрирует бытовые звуки (стакан с водой, стакан пустой, бумага, ключи, погремушки, ложки и т.д.)</w:t>
      </w:r>
    </w:p>
    <w:p w:rsidR="00E77188" w:rsidRPr="00E77188" w:rsidRDefault="00E77188" w:rsidP="00E77188">
      <w:pPr>
        <w:shd w:val="clear" w:color="auto" w:fill="F9F5EE"/>
        <w:spacing w:before="300" w:after="300" w:line="240" w:lineRule="auto"/>
        <w:jc w:val="left"/>
        <w:outlineLvl w:val="1"/>
        <w:rPr>
          <w:rFonts w:ascii="Arial" w:eastAsia="Times New Roman" w:hAnsi="Arial" w:cs="Arial"/>
          <w:b/>
          <w:bCs/>
          <w:spacing w:val="15"/>
          <w:sz w:val="34"/>
          <w:szCs w:val="34"/>
          <w:lang w:eastAsia="ru-RU"/>
        </w:rPr>
      </w:pPr>
      <w:r w:rsidRPr="00E77188">
        <w:rPr>
          <w:rFonts w:ascii="Arial" w:eastAsia="Times New Roman" w:hAnsi="Arial" w:cs="Arial"/>
          <w:b/>
          <w:bCs/>
          <w:spacing w:val="15"/>
          <w:sz w:val="34"/>
          <w:szCs w:val="34"/>
          <w:lang w:eastAsia="ru-RU"/>
        </w:rPr>
        <w:t>Ход занятия: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- Ребята, мы сегодня с вами начинаем увлекательное путешествие в страну, которая называется «Человек». Вы узнайте много интересного и удивительного, неожиданного и необычного про себя и своих друзей, родных, т. е. других людей.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- Каждый человек неповторим по своему характеру, своим взглядом на жизнь, душевным качествам, но все люди одинаковы по физическому устройству: имеют одинаковое строение тела, внешних и внутренних органов. Но кто-то часто болеет, а кто-то всегда бодр и здоров. Некоторые все время чем-то недовольны, любят только себя, а другие веселы и, чем могут, помогают другим людям...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- Как вы думаете, почему так бывает?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(Ответы детей)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- Об этом мы узнаем на занятиях, где будем учиться любить и понимать себя, заботиться и помогать себе и другим людям. А сегодня мы узнаем о том, что каждый из вас, и вообще любой человек, - почти волшебник, который может и умеет, а если не умеет, то может научиться делать много-много разных дел, всевозможных чудес. Этого не может никакое другое существо на Земле.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- Интересно? Тогда начинаем знакомиться со своим телом, которое помогает нам в каждую секунду.</w:t>
      </w:r>
    </w:p>
    <w:p w:rsidR="00E77188" w:rsidRPr="00E77188" w:rsidRDefault="00E77188" w:rsidP="00E77188">
      <w:pPr>
        <w:shd w:val="clear" w:color="auto" w:fill="F9F5EE"/>
        <w:spacing w:before="300" w:after="150" w:line="240" w:lineRule="auto"/>
        <w:jc w:val="left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E77188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Блок 1 – дифференциация понятий «части тела» и «органы»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- У животных всего три части тела: голова, туловище и хвост. Давайте посмотрим, какие части тела есть у человека. Илья, подойди ко мне. Голова есть? Есть! </w:t>
      </w:r>
      <w:proofErr w:type="gramStart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Какая часть тела называется головой? (ответы детей.</w:t>
      </w:r>
      <w:proofErr w:type="gramEnd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</w:t>
      </w:r>
      <w:proofErr w:type="gramStart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Справка: головой называется часть тела, на которой сосредоточены все органы чувств и в которой расположен головной мозг.)</w:t>
      </w:r>
      <w:proofErr w:type="gramEnd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- </w:t>
      </w:r>
      <w:proofErr w:type="gramStart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Зачем она нужна? (ответы: чтобы думать, есть, дышать и т. д.)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lastRenderedPageBreak/>
        <w:t>- Туловище есть? (показ туловища.)</w:t>
      </w:r>
      <w:proofErr w:type="gramEnd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Есть! Какие органы есть на туловище и внутри? (ответы детей: руки, ноги, сердце, легкие и т.д.)</w:t>
      </w:r>
    </w:p>
    <w:p w:rsidR="00E77188" w:rsidRPr="00E77188" w:rsidRDefault="00E77188" w:rsidP="00E77188">
      <w:pPr>
        <w:shd w:val="clear" w:color="auto" w:fill="F9F5EE"/>
        <w:spacing w:before="300" w:after="150" w:line="240" w:lineRule="auto"/>
        <w:jc w:val="left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E77188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Блок 2 – волосы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Отгадайте загадку: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b/>
          <w:bCs/>
          <w:color w:val="291200"/>
          <w:sz w:val="21"/>
          <w:szCs w:val="21"/>
          <w:lang w:eastAsia="ru-RU"/>
        </w:rPr>
        <w:t>Загадка про волосы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Не сеют, не сажают,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А сами вырастают.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(Волосы)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- Что располагается выше всего? (Педагог кладет руку на голову, перебирает волосы).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Познакомимся с их свойствами. Потрогай свои волосы</w:t>
      </w:r>
      <w:proofErr w:type="gramStart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… П</w:t>
      </w:r>
      <w:proofErr w:type="gramEnd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одавите их... Подергайте...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Закройте глаза, осторожно прикоснитесь к волосам соседа. Почувствовали? А теперь подергайте – тихонько. Что почувствовали? (ответы детей: боль)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- Кто догадался, зачем нам нужны волосы? (ответы детей: защищать голову, воспринимать некоторые воздействия, согревать и защищать от жарких лучей солнца).</w:t>
      </w:r>
    </w:p>
    <w:p w:rsidR="00E77188" w:rsidRPr="00E77188" w:rsidRDefault="00E77188" w:rsidP="00E77188">
      <w:pPr>
        <w:shd w:val="clear" w:color="auto" w:fill="F9F5EE"/>
        <w:spacing w:before="300" w:after="150" w:line="240" w:lineRule="auto"/>
        <w:jc w:val="left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E77188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Блок 3 – кожа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proofErr w:type="gramStart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- Что располагается ниже? (ответ: лоб)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- Что внутри? (ответ: мозг)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- Зачем нам мозг? (ответ: чтобы думать)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- Чем сверху покрыт лоб? (ответ: кожей)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- Кожа есть не только на лбу, но и на всех остальных частях тела.</w:t>
      </w:r>
      <w:proofErr w:type="gramEnd"/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Мы изучим и её. Закройте глаза, я ложу на ладошку предмет (кубик льда). Что почувствовали?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Закрываем глаза, на другую ладошку другой предмет (стакан с теплой водой).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Что почувствовали?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- Оля, закрой глаза и определи, что я сделаю.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 xml:space="preserve">- А теперь, каждый легонько ущипните кожу ногтями. </w:t>
      </w:r>
      <w:proofErr w:type="gramStart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Что почувствовали? (ответ: боль)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- Что может чувствовать кожа? (ответы детей: тепло, холод, прикосновения, боль.)</w:t>
      </w:r>
      <w:proofErr w:type="gramEnd"/>
    </w:p>
    <w:p w:rsidR="00E77188" w:rsidRPr="00E77188" w:rsidRDefault="00E77188" w:rsidP="00E77188">
      <w:pPr>
        <w:shd w:val="clear" w:color="auto" w:fill="F9F5EE"/>
        <w:spacing w:before="300" w:after="150" w:line="240" w:lineRule="auto"/>
        <w:jc w:val="left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E77188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Блок 4 – глаза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Отгадайте загадку: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b/>
          <w:bCs/>
          <w:color w:val="291200"/>
          <w:sz w:val="21"/>
          <w:szCs w:val="21"/>
          <w:lang w:eastAsia="ru-RU"/>
        </w:rPr>
        <w:t>Загадка про глаза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Оля смотрит на кота,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На картинки-сказки.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А для этого нужны</w:t>
      </w:r>
      <w:proofErr w:type="gramStart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Н</w:t>
      </w:r>
      <w:proofErr w:type="gramEnd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ашей Оле ...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(Глазки)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- Что находиться ниже лба? (ответ: глаза). Сейчас узнаем, зачем они нужны. Все закройте глаза и не открывайте, пока я не скажу. Скажите, что я делаю? Глаза не открывайте. </w:t>
      </w:r>
      <w:proofErr w:type="gramStart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(Педагог показывает книгу.</w:t>
      </w:r>
      <w:proofErr w:type="gramEnd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</w:t>
      </w:r>
      <w:proofErr w:type="gramStart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Молчание.)</w:t>
      </w:r>
      <w:proofErr w:type="gramEnd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А теперь? </w:t>
      </w:r>
      <w:proofErr w:type="gramStart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(Педагог берет книгу.</w:t>
      </w:r>
      <w:proofErr w:type="gramEnd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</w:t>
      </w:r>
      <w:proofErr w:type="gramStart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Молчание).</w:t>
      </w:r>
      <w:proofErr w:type="gramEnd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- Откройте глаза. Вот что я делала. (Педагог повторяет свои действия). Зачем нужны глаза? (Чтобы видеть).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 xml:space="preserve">- У глаз есть помощники и защитники. Посмотрите друг на друга. Поморгайте. Какой орган в этом участвует? </w:t>
      </w:r>
      <w:proofErr w:type="gramStart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( </w:t>
      </w:r>
      <w:proofErr w:type="gramEnd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ответ: веки). Зачем нужно моргать?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- Помашите рукой перед глазами своего товарища. Что сделал товарищ? Зачем нужны веки ресницы?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lastRenderedPageBreak/>
        <w:t>- Рассмотрим, зачем нужны брови. Когда умываем лицо, капельки бегут вниз со лба. Что делаю веки? (ответ: защищают глаза от воды, пыли и т.д.)</w:t>
      </w:r>
    </w:p>
    <w:p w:rsidR="00E77188" w:rsidRPr="00E77188" w:rsidRDefault="00E77188" w:rsidP="00E77188">
      <w:pPr>
        <w:shd w:val="clear" w:color="auto" w:fill="F9F5EE"/>
        <w:spacing w:before="300" w:after="150" w:line="240" w:lineRule="auto"/>
        <w:jc w:val="left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E77188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Блок 5 – нос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Отгадайте загадку: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b/>
          <w:bCs/>
          <w:color w:val="291200"/>
          <w:sz w:val="21"/>
          <w:szCs w:val="21"/>
          <w:lang w:eastAsia="ru-RU"/>
        </w:rPr>
        <w:t>Загадка про нос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Вот гора, а у горы</w:t>
      </w:r>
      <w:proofErr w:type="gramStart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Д</w:t>
      </w:r>
      <w:proofErr w:type="gramEnd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ве глубокие норы.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В этих норках воздух бродит,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То заходит, то выходит.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(Нос)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- Что ниже? (ответ: нос)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- Проверим, зачем нужен нос. Зажмите нос одной рукой, а губы другой рукой. Зачем нужен нос? (ответ: чтобы дышать)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- Закройте глаза (Педагог подносит ватную палочку к носу ребенка). Что почувствовали?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Так зачем нам нос? (ответ: дышать и различать запахи)</w:t>
      </w:r>
    </w:p>
    <w:p w:rsidR="00E77188" w:rsidRPr="00E77188" w:rsidRDefault="00E77188" w:rsidP="00E77188">
      <w:pPr>
        <w:shd w:val="clear" w:color="auto" w:fill="F9F5EE"/>
        <w:spacing w:before="300" w:after="150" w:line="240" w:lineRule="auto"/>
        <w:jc w:val="left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E77188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Блок 6 – уши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Отгадайте загадку: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b/>
          <w:bCs/>
          <w:color w:val="291200"/>
          <w:sz w:val="21"/>
          <w:szCs w:val="21"/>
          <w:lang w:eastAsia="ru-RU"/>
        </w:rPr>
        <w:t>Загадка про уши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Оля слушает в лесу,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Как кричат кукушки.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А для этого нужны</w:t>
      </w:r>
      <w:proofErr w:type="gramStart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Н</w:t>
      </w:r>
      <w:proofErr w:type="gramEnd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ашей Оле ...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(Ушки)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- Что находиться немного ниже? (Педагог указывает на уши).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- Проверим, зачем нам нужны уши. Плотно закройте уши ладошками, прижмите ладошки к ушам. (Педагог произносит 2-4 слова). Откройте уши. Что я только что делала? (ответ: говорили, мы видели по губам). А что я говорила? (не слышали?)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Так зачем нам уши? (ответ: чтобы слушать)</w:t>
      </w:r>
    </w:p>
    <w:p w:rsidR="00E77188" w:rsidRPr="00E77188" w:rsidRDefault="00E77188" w:rsidP="00E77188">
      <w:pPr>
        <w:shd w:val="clear" w:color="auto" w:fill="F9F5EE"/>
        <w:spacing w:before="300" w:after="150" w:line="240" w:lineRule="auto"/>
        <w:jc w:val="left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E77188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Блок 7- рот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- Что располагается ниже? (ответ: рот).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- Проверим, зачем нам нужен рот. Перед вами кусочек хлеба. Съешьте его.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 xml:space="preserve">- Теперь сожмите губы пальцами </w:t>
      </w:r>
      <w:proofErr w:type="gramStart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с</w:t>
      </w:r>
      <w:proofErr w:type="gramEnd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скажите: мама, папа, я иду гулять.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- И еще один опыт (Педагог раздает стаканы с растворами соленой, кислой и сладкой воды). Что почувствовали?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- Так зачем нам рот? (ответ: чтобы есть, разговаривать и чувствовать вкус).</w:t>
      </w:r>
    </w:p>
    <w:p w:rsidR="00E77188" w:rsidRPr="00E77188" w:rsidRDefault="00E77188" w:rsidP="00E77188">
      <w:pPr>
        <w:shd w:val="clear" w:color="auto" w:fill="F9F5EE"/>
        <w:spacing w:before="300" w:after="150" w:line="240" w:lineRule="auto"/>
        <w:jc w:val="left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E77188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Блок 8 – шея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- Что ниже? (Педагог показывает на шею.) Проверим, нужна ли она нам. Сядьте прямо и запомните, что вы видите. (Дети запоминают.) А теперь поворачивайте голову в любые стороны. (Дети выполняют). Вы видите столько же или больше? Зачем нужна шея?</w:t>
      </w:r>
    </w:p>
    <w:p w:rsidR="00E77188" w:rsidRPr="00E77188" w:rsidRDefault="00E77188" w:rsidP="00E77188">
      <w:pPr>
        <w:shd w:val="clear" w:color="auto" w:fill="F9F5EE"/>
        <w:spacing w:before="300" w:after="150" w:line="240" w:lineRule="auto"/>
        <w:jc w:val="left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E77188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Блок 9 – руки и ноги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Отгадайте загадки: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b/>
          <w:bCs/>
          <w:color w:val="291200"/>
          <w:sz w:val="21"/>
          <w:szCs w:val="21"/>
          <w:lang w:eastAsia="ru-RU"/>
        </w:rPr>
        <w:t>Загадка про ноги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Оля весело бежит</w:t>
      </w:r>
      <w:proofErr w:type="gramStart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К</w:t>
      </w:r>
      <w:proofErr w:type="gramEnd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речке по дорожке.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lastRenderedPageBreak/>
        <w:t>А для этого нужны</w:t>
      </w:r>
      <w:proofErr w:type="gramStart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Н</w:t>
      </w:r>
      <w:proofErr w:type="gramEnd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ашей Оле ...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(Ножки)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b/>
          <w:bCs/>
          <w:color w:val="291200"/>
          <w:sz w:val="21"/>
          <w:szCs w:val="21"/>
          <w:lang w:eastAsia="ru-RU"/>
        </w:rPr>
        <w:t>Загадка про руки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Оля ягодки берет</w:t>
      </w:r>
      <w:proofErr w:type="gramStart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П</w:t>
      </w:r>
      <w:proofErr w:type="gramEnd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о две, по три штучки.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А для этого нужны</w:t>
      </w:r>
      <w:proofErr w:type="gramStart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Н</w:t>
      </w:r>
      <w:proofErr w:type="gramEnd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ашей Оле ...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(Ручки)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- Узнаем, зачем человеку руки. Дима, подойди ко мне. Убери руки назад за спину и возьми со стола книгу. Не поворачивайся. Зачем тебе руки? (ответ: чтобы брать предметы.) - А теперь подходите все по группе, только без ног. Зачем нам ноги?</w:t>
      </w:r>
    </w:p>
    <w:p w:rsidR="00E77188" w:rsidRPr="00E77188" w:rsidRDefault="00E77188" w:rsidP="00E77188">
      <w:pPr>
        <w:shd w:val="clear" w:color="auto" w:fill="F9F5EE"/>
        <w:spacing w:before="300" w:after="150" w:line="240" w:lineRule="auto"/>
        <w:jc w:val="left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E77188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Подвижная игра: «Что мы делаем - не скажем, что мы делаем – покажем»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proofErr w:type="gramStart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Цель: водящий показывает действия, а играющие должны догадаться, что это за действия (забивать гвозди, поднимать тяжести, вязать, вырезать, бежать, топать – идти).</w:t>
      </w:r>
      <w:proofErr w:type="gramEnd"/>
    </w:p>
    <w:p w:rsidR="00E77188" w:rsidRPr="00E77188" w:rsidRDefault="00E77188" w:rsidP="00E77188">
      <w:pPr>
        <w:shd w:val="clear" w:color="auto" w:fill="F9F5EE"/>
        <w:spacing w:before="300" w:after="150" w:line="240" w:lineRule="auto"/>
        <w:jc w:val="left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E77188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Блок 10 – внутренние органы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- Внутри туловища есть очень много органов. Давайте послушаем, как работает сердце. Положите руку на грудь и послушайте свое сердце.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- Есть в туловище и другие органы: желудок, кишечник, но о них мы будем говорить на других занятиях.</w:t>
      </w:r>
    </w:p>
    <w:p w:rsidR="00E77188" w:rsidRPr="00E77188" w:rsidRDefault="00E77188" w:rsidP="00E77188">
      <w:pPr>
        <w:shd w:val="clear" w:color="auto" w:fill="F9F5EE"/>
        <w:spacing w:before="300" w:after="150" w:line="240" w:lineRule="auto"/>
        <w:jc w:val="left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E77188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Физкультминутка «Вот какое мое тело!»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У меня есть голова</w:t>
      </w:r>
      <w:proofErr w:type="gramStart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Н</w:t>
      </w:r>
      <w:proofErr w:type="gramEnd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аправо - налево, раз – два.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(Повороты головы направо – налево, наклоны головы)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Она сидит на крепкой шее,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Повертели – повертели.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(Круговые повороты шеей)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Затем туловище идет,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Наклон назад, наклон вперед,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Поворот – поворот.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(Руки на поясе, наклоны, повороты)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Умелые руки есть у всех,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Вверх- вниз, вниз – вверх.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(Рывки руками вверх – вниз)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Ноги нам нужны, чтоб бегать,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Прыгать, приседать, стоять.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(Бег на месте, подскоки, приседания)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Вот какое мое тело!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С ним все сделаешь на «пять»!</w:t>
      </w:r>
    </w:p>
    <w:p w:rsidR="00E77188" w:rsidRPr="00E77188" w:rsidRDefault="00E77188" w:rsidP="00E77188">
      <w:pPr>
        <w:shd w:val="clear" w:color="auto" w:fill="F9F5EE"/>
        <w:spacing w:before="300" w:after="150" w:line="240" w:lineRule="auto"/>
        <w:jc w:val="left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E77188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Практические упражнения: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• Покажи где у тебя голова</w:t>
      </w:r>
      <w:proofErr w:type="gramStart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• Д</w:t>
      </w:r>
      <w:proofErr w:type="gramEnd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отронься до головы своего соседа, погладь ее.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• Вытяните шею, как гусь.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• Втяните голову в плечи.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• Погладь свой носик.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• Погладь носик своего соседа.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lastRenderedPageBreak/>
        <w:t>• Покажи свои ушки.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• Открой и закрой рот.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• Улыбнись. Подари улыбку своему соседу.</w:t>
      </w:r>
    </w:p>
    <w:p w:rsidR="00E77188" w:rsidRPr="00E77188" w:rsidRDefault="00E77188" w:rsidP="00E77188">
      <w:pPr>
        <w:shd w:val="clear" w:color="auto" w:fill="F9F5EE"/>
        <w:spacing w:before="300" w:after="150" w:line="240" w:lineRule="auto"/>
        <w:jc w:val="left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E77188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Чтение детям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b/>
          <w:bCs/>
          <w:color w:val="291200"/>
          <w:sz w:val="21"/>
          <w:szCs w:val="21"/>
          <w:lang w:eastAsia="ru-RU"/>
        </w:rPr>
        <w:t>Тело человека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(М. Ефремова)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Что такое наше тело?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Что оно умеет делать?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Улыбаться и смеяться,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Прыгать, бегать, баловаться</w:t>
      </w:r>
      <w:proofErr w:type="gramStart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…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Н</w:t>
      </w:r>
      <w:proofErr w:type="gramEnd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аши ушки звуки слышат.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Воздухом наш носик дышит.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Ротик может рассказать.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Глазки могут увидать.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Ножки могут быстро бегать.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Ручки все умеют делать.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Пальчики хватают цепко</w:t>
      </w:r>
      <w:proofErr w:type="gramStart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И</w:t>
      </w:r>
      <w:proofErr w:type="gramEnd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сжимают крепко-крепко.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Чтобы быть здоровым телу,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Надо нам зарядку делать.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Ручки мы поднимем: «Ох!»,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Сделаем глубокий вдох!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Наклонимся вправо–влево…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</w:r>
      <w:proofErr w:type="gramStart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Гибкое</w:t>
      </w:r>
      <w:proofErr w:type="gramEnd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какое тело!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И в ладошки вместе: «Хлоп!»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И не хмурь красивый лоб!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Потянулись – потянулись</w:t>
      </w:r>
      <w:proofErr w:type="gramStart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…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И</w:t>
      </w:r>
      <w:proofErr w:type="gramEnd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друг другу улыбнулись.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Как владеем мы умело</w:t>
      </w:r>
      <w:proofErr w:type="gramStart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Э</w:t>
      </w:r>
      <w:proofErr w:type="gramEnd"/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тим стройным, сильным телом!</w:t>
      </w:r>
    </w:p>
    <w:p w:rsidR="00E77188" w:rsidRPr="00E77188" w:rsidRDefault="00E77188" w:rsidP="00E77188">
      <w:pPr>
        <w:shd w:val="clear" w:color="auto" w:fill="F9F5EE"/>
        <w:spacing w:before="300" w:after="150" w:line="240" w:lineRule="auto"/>
        <w:jc w:val="left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E77188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Заключение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- Скажите ребята, нашли ли мы с вами хоть один орган, который был бы не нужен человеку?</w:t>
      </w: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- А такой орган, который бы ничего не делал? (Ответы детей).</w:t>
      </w:r>
    </w:p>
    <w:p w:rsidR="00E77188" w:rsidRPr="00E77188" w:rsidRDefault="00E77188" w:rsidP="00E77188">
      <w:pPr>
        <w:shd w:val="clear" w:color="auto" w:fill="F9F5EE"/>
        <w:spacing w:after="0" w:line="240" w:lineRule="auto"/>
        <w:jc w:val="left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E77188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Вот и молодцы, хорошо поработали.</w:t>
      </w:r>
    </w:p>
    <w:p w:rsidR="00E77188" w:rsidRPr="00E77188" w:rsidRDefault="00E77188">
      <w:pPr>
        <w:rPr>
          <w:sz w:val="28"/>
          <w:szCs w:val="28"/>
        </w:rPr>
      </w:pPr>
    </w:p>
    <w:sectPr w:rsidR="00E77188" w:rsidRPr="00E77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188"/>
    <w:rsid w:val="00561595"/>
    <w:rsid w:val="00873674"/>
    <w:rsid w:val="00925684"/>
    <w:rsid w:val="00E7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74"/>
  </w:style>
  <w:style w:type="paragraph" w:styleId="1">
    <w:name w:val="heading 1"/>
    <w:basedOn w:val="a"/>
    <w:next w:val="a"/>
    <w:link w:val="10"/>
    <w:uiPriority w:val="9"/>
    <w:qFormat/>
    <w:rsid w:val="0087367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67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67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67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674"/>
    <w:pPr>
      <w:spacing w:before="200" w:after="0"/>
      <w:jc w:val="left"/>
      <w:outlineLvl w:val="4"/>
    </w:pPr>
    <w:rPr>
      <w:smallCaps/>
      <w:color w:val="758C5A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674"/>
    <w:pPr>
      <w:spacing w:after="0"/>
      <w:jc w:val="left"/>
      <w:outlineLvl w:val="5"/>
    </w:pPr>
    <w:rPr>
      <w:smallCaps/>
      <w:color w:val="9CB084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674"/>
    <w:pPr>
      <w:spacing w:after="0"/>
      <w:jc w:val="left"/>
      <w:outlineLvl w:val="6"/>
    </w:pPr>
    <w:rPr>
      <w:b/>
      <w:smallCaps/>
      <w:color w:val="9CB084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674"/>
    <w:pPr>
      <w:spacing w:after="0"/>
      <w:jc w:val="left"/>
      <w:outlineLvl w:val="7"/>
    </w:pPr>
    <w:rPr>
      <w:b/>
      <w:i/>
      <w:smallCaps/>
      <w:color w:val="758C5A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674"/>
    <w:pPr>
      <w:spacing w:after="0"/>
      <w:jc w:val="left"/>
      <w:outlineLvl w:val="8"/>
    </w:pPr>
    <w:rPr>
      <w:b/>
      <w:i/>
      <w:smallCaps/>
      <w:color w:val="4E5D3C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674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3674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3674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73674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73674"/>
    <w:rPr>
      <w:smallCaps/>
      <w:color w:val="758C5A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3674"/>
    <w:rPr>
      <w:smallCaps/>
      <w:color w:val="9CB084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73674"/>
    <w:rPr>
      <w:b/>
      <w:smallCaps/>
      <w:color w:val="9CB084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73674"/>
    <w:rPr>
      <w:b/>
      <w:i/>
      <w:smallCaps/>
      <w:color w:val="758C5A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73674"/>
    <w:rPr>
      <w:b/>
      <w:i/>
      <w:smallCaps/>
      <w:color w:val="4E5D3C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873674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873674"/>
    <w:pPr>
      <w:pBdr>
        <w:top w:val="single" w:sz="12" w:space="1" w:color="9CB084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73674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7367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873674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873674"/>
    <w:rPr>
      <w:b/>
      <w:color w:val="9CB084" w:themeColor="accent2"/>
    </w:rPr>
  </w:style>
  <w:style w:type="character" w:styleId="a9">
    <w:name w:val="Emphasis"/>
    <w:uiPriority w:val="20"/>
    <w:qFormat/>
    <w:rsid w:val="00873674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87367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73674"/>
  </w:style>
  <w:style w:type="paragraph" w:styleId="ac">
    <w:name w:val="List Paragraph"/>
    <w:basedOn w:val="a"/>
    <w:uiPriority w:val="34"/>
    <w:qFormat/>
    <w:rsid w:val="008736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3674"/>
    <w:rPr>
      <w:i/>
    </w:rPr>
  </w:style>
  <w:style w:type="character" w:customStyle="1" w:styleId="22">
    <w:name w:val="Цитата 2 Знак"/>
    <w:basedOn w:val="a0"/>
    <w:link w:val="21"/>
    <w:uiPriority w:val="29"/>
    <w:rsid w:val="00873674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873674"/>
    <w:pPr>
      <w:pBdr>
        <w:top w:val="single" w:sz="8" w:space="10" w:color="758C5A" w:themeColor="accent2" w:themeShade="BF"/>
        <w:left w:val="single" w:sz="8" w:space="10" w:color="758C5A" w:themeColor="accent2" w:themeShade="BF"/>
        <w:bottom w:val="single" w:sz="8" w:space="10" w:color="758C5A" w:themeColor="accent2" w:themeShade="BF"/>
        <w:right w:val="single" w:sz="8" w:space="10" w:color="758C5A" w:themeColor="accent2" w:themeShade="BF"/>
      </w:pBdr>
      <w:shd w:val="clear" w:color="auto" w:fill="9CB084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73674"/>
    <w:rPr>
      <w:b/>
      <w:i/>
      <w:color w:val="FFFFFF" w:themeColor="background1"/>
      <w:shd w:val="clear" w:color="auto" w:fill="9CB084" w:themeFill="accent2"/>
    </w:rPr>
  </w:style>
  <w:style w:type="character" w:styleId="af">
    <w:name w:val="Subtle Emphasis"/>
    <w:uiPriority w:val="19"/>
    <w:qFormat/>
    <w:rsid w:val="00873674"/>
    <w:rPr>
      <w:i/>
    </w:rPr>
  </w:style>
  <w:style w:type="character" w:styleId="af0">
    <w:name w:val="Intense Emphasis"/>
    <w:uiPriority w:val="21"/>
    <w:qFormat/>
    <w:rsid w:val="00873674"/>
    <w:rPr>
      <w:b/>
      <w:i/>
      <w:color w:val="9CB084" w:themeColor="accent2"/>
      <w:spacing w:val="10"/>
    </w:rPr>
  </w:style>
  <w:style w:type="character" w:styleId="af1">
    <w:name w:val="Subtle Reference"/>
    <w:uiPriority w:val="31"/>
    <w:qFormat/>
    <w:rsid w:val="00873674"/>
    <w:rPr>
      <w:b/>
    </w:rPr>
  </w:style>
  <w:style w:type="character" w:styleId="af2">
    <w:name w:val="Intense Reference"/>
    <w:uiPriority w:val="32"/>
    <w:qFormat/>
    <w:rsid w:val="0087367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87367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873674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E7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77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74"/>
  </w:style>
  <w:style w:type="paragraph" w:styleId="1">
    <w:name w:val="heading 1"/>
    <w:basedOn w:val="a"/>
    <w:next w:val="a"/>
    <w:link w:val="10"/>
    <w:uiPriority w:val="9"/>
    <w:qFormat/>
    <w:rsid w:val="0087367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67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67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67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674"/>
    <w:pPr>
      <w:spacing w:before="200" w:after="0"/>
      <w:jc w:val="left"/>
      <w:outlineLvl w:val="4"/>
    </w:pPr>
    <w:rPr>
      <w:smallCaps/>
      <w:color w:val="758C5A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674"/>
    <w:pPr>
      <w:spacing w:after="0"/>
      <w:jc w:val="left"/>
      <w:outlineLvl w:val="5"/>
    </w:pPr>
    <w:rPr>
      <w:smallCaps/>
      <w:color w:val="9CB084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674"/>
    <w:pPr>
      <w:spacing w:after="0"/>
      <w:jc w:val="left"/>
      <w:outlineLvl w:val="6"/>
    </w:pPr>
    <w:rPr>
      <w:b/>
      <w:smallCaps/>
      <w:color w:val="9CB084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674"/>
    <w:pPr>
      <w:spacing w:after="0"/>
      <w:jc w:val="left"/>
      <w:outlineLvl w:val="7"/>
    </w:pPr>
    <w:rPr>
      <w:b/>
      <w:i/>
      <w:smallCaps/>
      <w:color w:val="758C5A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674"/>
    <w:pPr>
      <w:spacing w:after="0"/>
      <w:jc w:val="left"/>
      <w:outlineLvl w:val="8"/>
    </w:pPr>
    <w:rPr>
      <w:b/>
      <w:i/>
      <w:smallCaps/>
      <w:color w:val="4E5D3C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674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3674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3674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73674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73674"/>
    <w:rPr>
      <w:smallCaps/>
      <w:color w:val="758C5A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3674"/>
    <w:rPr>
      <w:smallCaps/>
      <w:color w:val="9CB084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73674"/>
    <w:rPr>
      <w:b/>
      <w:smallCaps/>
      <w:color w:val="9CB084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73674"/>
    <w:rPr>
      <w:b/>
      <w:i/>
      <w:smallCaps/>
      <w:color w:val="758C5A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73674"/>
    <w:rPr>
      <w:b/>
      <w:i/>
      <w:smallCaps/>
      <w:color w:val="4E5D3C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873674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873674"/>
    <w:pPr>
      <w:pBdr>
        <w:top w:val="single" w:sz="12" w:space="1" w:color="9CB084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73674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7367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873674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873674"/>
    <w:rPr>
      <w:b/>
      <w:color w:val="9CB084" w:themeColor="accent2"/>
    </w:rPr>
  </w:style>
  <w:style w:type="character" w:styleId="a9">
    <w:name w:val="Emphasis"/>
    <w:uiPriority w:val="20"/>
    <w:qFormat/>
    <w:rsid w:val="00873674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87367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73674"/>
  </w:style>
  <w:style w:type="paragraph" w:styleId="ac">
    <w:name w:val="List Paragraph"/>
    <w:basedOn w:val="a"/>
    <w:uiPriority w:val="34"/>
    <w:qFormat/>
    <w:rsid w:val="008736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3674"/>
    <w:rPr>
      <w:i/>
    </w:rPr>
  </w:style>
  <w:style w:type="character" w:customStyle="1" w:styleId="22">
    <w:name w:val="Цитата 2 Знак"/>
    <w:basedOn w:val="a0"/>
    <w:link w:val="21"/>
    <w:uiPriority w:val="29"/>
    <w:rsid w:val="00873674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873674"/>
    <w:pPr>
      <w:pBdr>
        <w:top w:val="single" w:sz="8" w:space="10" w:color="758C5A" w:themeColor="accent2" w:themeShade="BF"/>
        <w:left w:val="single" w:sz="8" w:space="10" w:color="758C5A" w:themeColor="accent2" w:themeShade="BF"/>
        <w:bottom w:val="single" w:sz="8" w:space="10" w:color="758C5A" w:themeColor="accent2" w:themeShade="BF"/>
        <w:right w:val="single" w:sz="8" w:space="10" w:color="758C5A" w:themeColor="accent2" w:themeShade="BF"/>
      </w:pBdr>
      <w:shd w:val="clear" w:color="auto" w:fill="9CB084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73674"/>
    <w:rPr>
      <w:b/>
      <w:i/>
      <w:color w:val="FFFFFF" w:themeColor="background1"/>
      <w:shd w:val="clear" w:color="auto" w:fill="9CB084" w:themeFill="accent2"/>
    </w:rPr>
  </w:style>
  <w:style w:type="character" w:styleId="af">
    <w:name w:val="Subtle Emphasis"/>
    <w:uiPriority w:val="19"/>
    <w:qFormat/>
    <w:rsid w:val="00873674"/>
    <w:rPr>
      <w:i/>
    </w:rPr>
  </w:style>
  <w:style w:type="character" w:styleId="af0">
    <w:name w:val="Intense Emphasis"/>
    <w:uiPriority w:val="21"/>
    <w:qFormat/>
    <w:rsid w:val="00873674"/>
    <w:rPr>
      <w:b/>
      <w:i/>
      <w:color w:val="9CB084" w:themeColor="accent2"/>
      <w:spacing w:val="10"/>
    </w:rPr>
  </w:style>
  <w:style w:type="character" w:styleId="af1">
    <w:name w:val="Subtle Reference"/>
    <w:uiPriority w:val="31"/>
    <w:qFormat/>
    <w:rsid w:val="00873674"/>
    <w:rPr>
      <w:b/>
    </w:rPr>
  </w:style>
  <w:style w:type="character" w:styleId="af2">
    <w:name w:val="Intense Reference"/>
    <w:uiPriority w:val="32"/>
    <w:qFormat/>
    <w:rsid w:val="0087367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87367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873674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E7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77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Рик</dc:creator>
  <cp:lastModifiedBy>Рик</cp:lastModifiedBy>
  <cp:revision>4</cp:revision>
  <cp:lastPrinted>2013-03-27T18:00:00Z</cp:lastPrinted>
  <dcterms:created xsi:type="dcterms:W3CDTF">2013-03-27T17:50:00Z</dcterms:created>
  <dcterms:modified xsi:type="dcterms:W3CDTF">2013-03-27T18:03:00Z</dcterms:modified>
</cp:coreProperties>
</file>