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070" w:rsidRPr="008E33F6" w:rsidRDefault="001B4070" w:rsidP="005A1772">
      <w:pPr>
        <w:jc w:val="center"/>
        <w:rPr>
          <w:rFonts w:ascii="Calibri" w:eastAsia="Times New Roman" w:hAnsi="Calibri" w:cs="Times New Roman"/>
          <w:b/>
          <w:sz w:val="28"/>
          <w:szCs w:val="20"/>
          <w:u w:val="single"/>
        </w:rPr>
      </w:pPr>
      <w:r w:rsidRPr="008E33F6">
        <w:rPr>
          <w:b/>
          <w:sz w:val="28"/>
          <w:szCs w:val="20"/>
          <w:u w:val="single"/>
        </w:rPr>
        <w:t>Паспорт программы</w:t>
      </w:r>
    </w:p>
    <w:tbl>
      <w:tblPr>
        <w:tblStyle w:val="a6"/>
        <w:tblW w:w="10348" w:type="dxa"/>
        <w:tblInd w:w="-601" w:type="dxa"/>
        <w:tblLook w:val="01E0" w:firstRow="1" w:lastRow="1" w:firstColumn="1" w:lastColumn="1" w:noHBand="0" w:noVBand="0"/>
      </w:tblPr>
      <w:tblGrid>
        <w:gridCol w:w="2977"/>
        <w:gridCol w:w="7371"/>
      </w:tblGrid>
      <w:tr w:rsidR="001B4070" w:rsidRPr="000A5FFD" w:rsidTr="001B4070">
        <w:tc>
          <w:tcPr>
            <w:tcW w:w="2977" w:type="dxa"/>
          </w:tcPr>
          <w:p w:rsidR="001B4070" w:rsidRPr="000A5FFD" w:rsidRDefault="001B4070" w:rsidP="00D133DB">
            <w:pPr>
              <w:jc w:val="both"/>
              <w:rPr>
                <w:b/>
                <w:bCs/>
                <w:sz w:val="24"/>
                <w:szCs w:val="28"/>
              </w:rPr>
            </w:pPr>
            <w:r w:rsidRPr="000A5FFD">
              <w:rPr>
                <w:b/>
                <w:bCs/>
                <w:sz w:val="24"/>
                <w:szCs w:val="28"/>
              </w:rPr>
              <w:t>Наименование программы</w:t>
            </w:r>
          </w:p>
        </w:tc>
        <w:tc>
          <w:tcPr>
            <w:tcW w:w="7371" w:type="dxa"/>
          </w:tcPr>
          <w:p w:rsidR="001B4070" w:rsidRPr="000A5FFD" w:rsidRDefault="001B4070" w:rsidP="00201EC3">
            <w:pPr>
              <w:jc w:val="both"/>
              <w:rPr>
                <w:bCs/>
                <w:sz w:val="24"/>
                <w:szCs w:val="28"/>
              </w:rPr>
            </w:pPr>
            <w:r w:rsidRPr="000A5FFD">
              <w:rPr>
                <w:bCs/>
                <w:sz w:val="24"/>
                <w:szCs w:val="28"/>
              </w:rPr>
              <w:t xml:space="preserve">Программа </w:t>
            </w:r>
            <w:r>
              <w:rPr>
                <w:bCs/>
                <w:sz w:val="24"/>
                <w:szCs w:val="28"/>
              </w:rPr>
              <w:t xml:space="preserve">внеурочной деятельности по предмету «Литературное чтение» </w:t>
            </w:r>
            <w:r w:rsidRPr="000A5FFD">
              <w:rPr>
                <w:bCs/>
                <w:sz w:val="24"/>
                <w:szCs w:val="28"/>
              </w:rPr>
              <w:t xml:space="preserve"> для </w:t>
            </w:r>
            <w:r>
              <w:rPr>
                <w:bCs/>
                <w:sz w:val="24"/>
                <w:szCs w:val="28"/>
              </w:rPr>
              <w:t>учащихся 1-4 классов</w:t>
            </w:r>
          </w:p>
          <w:p w:rsidR="001B4070" w:rsidRPr="000A5FFD" w:rsidRDefault="001B4070" w:rsidP="00201EC3">
            <w:pPr>
              <w:jc w:val="both"/>
              <w:rPr>
                <w:sz w:val="24"/>
                <w:szCs w:val="28"/>
              </w:rPr>
            </w:pPr>
            <w:r w:rsidRPr="000A5FFD">
              <w:rPr>
                <w:sz w:val="24"/>
                <w:szCs w:val="28"/>
              </w:rPr>
              <w:t>«</w:t>
            </w:r>
            <w:r>
              <w:rPr>
                <w:sz w:val="24"/>
                <w:szCs w:val="28"/>
              </w:rPr>
              <w:t xml:space="preserve">Путешествие </w:t>
            </w:r>
            <w:proofErr w:type="gramStart"/>
            <w:r>
              <w:rPr>
                <w:sz w:val="24"/>
                <w:szCs w:val="28"/>
              </w:rPr>
              <w:t>в</w:t>
            </w:r>
            <w:proofErr w:type="gramEnd"/>
            <w:r>
              <w:rPr>
                <w:sz w:val="24"/>
                <w:szCs w:val="28"/>
              </w:rPr>
              <w:t xml:space="preserve"> стану </w:t>
            </w:r>
            <w:proofErr w:type="spellStart"/>
            <w:r>
              <w:rPr>
                <w:sz w:val="24"/>
                <w:szCs w:val="28"/>
              </w:rPr>
              <w:t>Читалия</w:t>
            </w:r>
            <w:proofErr w:type="spellEnd"/>
            <w:r w:rsidR="00201EC3">
              <w:rPr>
                <w:sz w:val="24"/>
                <w:szCs w:val="28"/>
              </w:rPr>
              <w:t>»</w:t>
            </w:r>
            <w:r>
              <w:rPr>
                <w:sz w:val="24"/>
                <w:szCs w:val="28"/>
              </w:rPr>
              <w:t>.</w:t>
            </w:r>
          </w:p>
        </w:tc>
      </w:tr>
      <w:tr w:rsidR="001B4070" w:rsidRPr="000A5FFD" w:rsidTr="001B4070">
        <w:tc>
          <w:tcPr>
            <w:tcW w:w="2977" w:type="dxa"/>
          </w:tcPr>
          <w:p w:rsidR="001B4070" w:rsidRPr="000A5FFD" w:rsidRDefault="001B4070" w:rsidP="00D133DB">
            <w:pPr>
              <w:jc w:val="both"/>
              <w:rPr>
                <w:b/>
                <w:bCs/>
                <w:sz w:val="24"/>
                <w:szCs w:val="28"/>
              </w:rPr>
            </w:pPr>
            <w:r w:rsidRPr="000A5FFD">
              <w:rPr>
                <w:b/>
                <w:bCs/>
                <w:sz w:val="24"/>
                <w:szCs w:val="28"/>
              </w:rPr>
              <w:t>Разработчик программы</w:t>
            </w:r>
          </w:p>
        </w:tc>
        <w:tc>
          <w:tcPr>
            <w:tcW w:w="7371" w:type="dxa"/>
          </w:tcPr>
          <w:p w:rsidR="001B4070" w:rsidRDefault="001B4070" w:rsidP="00D133DB">
            <w:pPr>
              <w:jc w:val="both"/>
              <w:rPr>
                <w:bCs/>
                <w:sz w:val="24"/>
                <w:szCs w:val="28"/>
              </w:rPr>
            </w:pPr>
            <w:r w:rsidRPr="000A5FFD">
              <w:rPr>
                <w:bCs/>
                <w:sz w:val="24"/>
                <w:szCs w:val="28"/>
              </w:rPr>
              <w:t>Учител</w:t>
            </w:r>
            <w:r>
              <w:rPr>
                <w:bCs/>
                <w:sz w:val="24"/>
                <w:szCs w:val="28"/>
              </w:rPr>
              <w:t>ь</w:t>
            </w:r>
            <w:r w:rsidRPr="000A5FFD">
              <w:rPr>
                <w:bCs/>
                <w:sz w:val="24"/>
                <w:szCs w:val="28"/>
              </w:rPr>
              <w:t xml:space="preserve"> начальных классов МОУ </w:t>
            </w:r>
            <w:r>
              <w:rPr>
                <w:bCs/>
                <w:sz w:val="24"/>
                <w:szCs w:val="28"/>
              </w:rPr>
              <w:t>«СОШ № 3»</w:t>
            </w:r>
          </w:p>
          <w:p w:rsidR="001B4070" w:rsidRPr="000A5FFD" w:rsidRDefault="001B4070" w:rsidP="00D133DB">
            <w:pPr>
              <w:jc w:val="both"/>
              <w:rPr>
                <w:bCs/>
                <w:sz w:val="24"/>
                <w:szCs w:val="28"/>
              </w:rPr>
            </w:pPr>
            <w:r>
              <w:rPr>
                <w:bCs/>
                <w:sz w:val="24"/>
                <w:szCs w:val="28"/>
              </w:rPr>
              <w:t>Комиссарова Ирина Александровна</w:t>
            </w:r>
          </w:p>
        </w:tc>
      </w:tr>
      <w:tr w:rsidR="001B4070" w:rsidRPr="000A5FFD" w:rsidTr="001B4070">
        <w:tc>
          <w:tcPr>
            <w:tcW w:w="2977" w:type="dxa"/>
          </w:tcPr>
          <w:p w:rsidR="001B4070" w:rsidRPr="000A5FFD" w:rsidRDefault="001B4070" w:rsidP="00D133DB">
            <w:pPr>
              <w:jc w:val="both"/>
              <w:rPr>
                <w:b/>
                <w:bCs/>
                <w:sz w:val="24"/>
                <w:szCs w:val="28"/>
              </w:rPr>
            </w:pPr>
            <w:r w:rsidRPr="000A5FFD">
              <w:rPr>
                <w:b/>
                <w:bCs/>
                <w:sz w:val="24"/>
                <w:szCs w:val="28"/>
              </w:rPr>
              <w:t>Цели и задачи программы:</w:t>
            </w:r>
          </w:p>
        </w:tc>
        <w:tc>
          <w:tcPr>
            <w:tcW w:w="7371" w:type="dxa"/>
          </w:tcPr>
          <w:p w:rsidR="001B4070" w:rsidRPr="000A5FFD" w:rsidRDefault="001B4070" w:rsidP="00D133DB">
            <w:pPr>
              <w:ind w:left="72" w:firstLine="648"/>
              <w:jc w:val="both"/>
              <w:rPr>
                <w:bCs/>
                <w:iCs/>
                <w:sz w:val="24"/>
                <w:szCs w:val="28"/>
              </w:rPr>
            </w:pPr>
            <w:r w:rsidRPr="000A5FFD">
              <w:rPr>
                <w:bCs/>
                <w:sz w:val="24"/>
                <w:szCs w:val="28"/>
              </w:rPr>
              <w:t>Цель</w:t>
            </w:r>
            <w:r>
              <w:rPr>
                <w:sz w:val="24"/>
                <w:szCs w:val="28"/>
              </w:rPr>
              <w:t>: создание необходимых условий для формирования интереса к чтению и самостоятельной читательской деятельности</w:t>
            </w:r>
            <w:r w:rsidRPr="000A5FFD">
              <w:rPr>
                <w:bCs/>
                <w:iCs/>
                <w:sz w:val="24"/>
                <w:szCs w:val="28"/>
              </w:rPr>
              <w:t>.</w:t>
            </w:r>
          </w:p>
          <w:p w:rsidR="001B4070" w:rsidRPr="000A5FFD" w:rsidRDefault="001B4070" w:rsidP="00D133DB">
            <w:pPr>
              <w:ind w:left="72" w:firstLine="648"/>
              <w:jc w:val="both"/>
              <w:rPr>
                <w:bCs/>
                <w:iCs/>
                <w:sz w:val="24"/>
                <w:szCs w:val="28"/>
              </w:rPr>
            </w:pPr>
            <w:r>
              <w:rPr>
                <w:bCs/>
                <w:iCs/>
                <w:sz w:val="24"/>
                <w:szCs w:val="28"/>
              </w:rPr>
              <w:t>Реализации</w:t>
            </w:r>
            <w:r w:rsidRPr="000A5FFD">
              <w:rPr>
                <w:bCs/>
                <w:iCs/>
                <w:sz w:val="24"/>
                <w:szCs w:val="28"/>
              </w:rPr>
              <w:t xml:space="preserve"> поставленной цели будут способствовать решение задач создания условий:</w:t>
            </w:r>
          </w:p>
          <w:p w:rsidR="001B4070" w:rsidRDefault="001B4070" w:rsidP="001B4070">
            <w:pPr>
              <w:pStyle w:val="a3"/>
              <w:numPr>
                <w:ilvl w:val="0"/>
                <w:numId w:val="13"/>
              </w:numPr>
              <w:jc w:val="both"/>
              <w:rPr>
                <w:sz w:val="24"/>
              </w:rPr>
            </w:pPr>
            <w:r>
              <w:rPr>
                <w:sz w:val="24"/>
              </w:rPr>
              <w:t>обучения учащихся навыку осознанного, беглого и выразительного чтения;</w:t>
            </w:r>
          </w:p>
          <w:p w:rsidR="001B4070" w:rsidRDefault="001B4070" w:rsidP="001B4070">
            <w:pPr>
              <w:pStyle w:val="a3"/>
              <w:numPr>
                <w:ilvl w:val="0"/>
                <w:numId w:val="13"/>
              </w:numPr>
              <w:jc w:val="both"/>
              <w:rPr>
                <w:sz w:val="24"/>
              </w:rPr>
            </w:pPr>
            <w:r>
              <w:rPr>
                <w:sz w:val="24"/>
              </w:rPr>
              <w:t>формирования индивидуального читательского кругозора;</w:t>
            </w:r>
          </w:p>
          <w:p w:rsidR="001B4070" w:rsidRDefault="001B4070" w:rsidP="001B4070">
            <w:pPr>
              <w:pStyle w:val="a3"/>
              <w:numPr>
                <w:ilvl w:val="0"/>
                <w:numId w:val="13"/>
              </w:numPr>
              <w:jc w:val="both"/>
              <w:rPr>
                <w:sz w:val="24"/>
              </w:rPr>
            </w:pPr>
            <w:r>
              <w:rPr>
                <w:sz w:val="24"/>
              </w:rPr>
              <w:t>совершенствования видов речевой деятельности и эстетическ</w:t>
            </w:r>
            <w:r w:rsidR="00201EC3">
              <w:rPr>
                <w:sz w:val="24"/>
              </w:rPr>
              <w:t>ого отношения к искусству слова;</w:t>
            </w:r>
          </w:p>
          <w:p w:rsidR="001B4070" w:rsidRDefault="001B4070" w:rsidP="001B4070">
            <w:pPr>
              <w:pStyle w:val="a3"/>
              <w:numPr>
                <w:ilvl w:val="0"/>
                <w:numId w:val="13"/>
              </w:numPr>
              <w:jc w:val="both"/>
              <w:rPr>
                <w:sz w:val="24"/>
              </w:rPr>
            </w:pPr>
            <w:r>
              <w:rPr>
                <w:sz w:val="24"/>
              </w:rPr>
              <w:t>развития художественно-творческих и познавательных способностей, эмоциональной отзывчивости при чтении художественных произведений;</w:t>
            </w:r>
          </w:p>
          <w:p w:rsidR="001B4070" w:rsidRDefault="001B4070" w:rsidP="001B4070">
            <w:pPr>
              <w:pStyle w:val="a3"/>
              <w:numPr>
                <w:ilvl w:val="0"/>
                <w:numId w:val="13"/>
              </w:numPr>
              <w:jc w:val="both"/>
              <w:rPr>
                <w:sz w:val="24"/>
              </w:rPr>
            </w:pPr>
            <w:r>
              <w:rPr>
                <w:sz w:val="24"/>
              </w:rPr>
              <w:t>проявления интереса у учащихся к чтению и книге, потребности в общении с миром художественной литературы;</w:t>
            </w:r>
          </w:p>
          <w:p w:rsidR="001B4070" w:rsidRPr="008E33F6" w:rsidRDefault="001B4070" w:rsidP="001B4070">
            <w:pPr>
              <w:pStyle w:val="a3"/>
              <w:numPr>
                <w:ilvl w:val="0"/>
                <w:numId w:val="13"/>
              </w:numPr>
              <w:jc w:val="both"/>
              <w:rPr>
                <w:sz w:val="24"/>
              </w:rPr>
            </w:pPr>
            <w:r>
              <w:rPr>
                <w:sz w:val="24"/>
              </w:rPr>
              <w:t>формирования представлений о добре и зле, развития нравственных чувств, уважения к культуре народов  многонациональной России, в том числе Республики Коми.</w:t>
            </w:r>
          </w:p>
          <w:p w:rsidR="001B4070" w:rsidRPr="000A5FFD" w:rsidRDefault="001B4070" w:rsidP="00D133DB">
            <w:pPr>
              <w:ind w:left="72" w:firstLine="648"/>
              <w:jc w:val="both"/>
              <w:rPr>
                <w:bCs/>
                <w:sz w:val="24"/>
                <w:szCs w:val="28"/>
              </w:rPr>
            </w:pPr>
          </w:p>
        </w:tc>
      </w:tr>
      <w:tr w:rsidR="001B4070" w:rsidRPr="000A5FFD" w:rsidTr="001B4070">
        <w:tc>
          <w:tcPr>
            <w:tcW w:w="2977" w:type="dxa"/>
          </w:tcPr>
          <w:p w:rsidR="001B4070" w:rsidRPr="000A5FFD" w:rsidRDefault="001B4070" w:rsidP="00D133DB">
            <w:pPr>
              <w:jc w:val="both"/>
              <w:rPr>
                <w:b/>
                <w:bCs/>
                <w:sz w:val="24"/>
                <w:szCs w:val="28"/>
              </w:rPr>
            </w:pPr>
            <w:r w:rsidRPr="000A5FFD">
              <w:rPr>
                <w:b/>
                <w:bCs/>
                <w:sz w:val="24"/>
                <w:szCs w:val="28"/>
              </w:rPr>
              <w:t>Основные индикативные показатели программы</w:t>
            </w:r>
          </w:p>
        </w:tc>
        <w:tc>
          <w:tcPr>
            <w:tcW w:w="7371" w:type="dxa"/>
          </w:tcPr>
          <w:p w:rsidR="001B4070" w:rsidRPr="000A5FFD" w:rsidRDefault="001B4070" w:rsidP="00092864">
            <w:pPr>
              <w:jc w:val="both"/>
              <w:rPr>
                <w:bCs/>
                <w:sz w:val="24"/>
                <w:szCs w:val="28"/>
              </w:rPr>
            </w:pPr>
            <w:r w:rsidRPr="000A5FFD">
              <w:rPr>
                <w:bCs/>
                <w:sz w:val="24"/>
                <w:szCs w:val="28"/>
              </w:rPr>
              <w:t>1.Наличие программ</w:t>
            </w:r>
            <w:r w:rsidR="00201EC3">
              <w:rPr>
                <w:bCs/>
                <w:sz w:val="24"/>
                <w:szCs w:val="28"/>
              </w:rPr>
              <w:t>ы</w:t>
            </w:r>
            <w:r w:rsidRPr="000A5FFD">
              <w:rPr>
                <w:bCs/>
                <w:sz w:val="24"/>
                <w:szCs w:val="28"/>
              </w:rPr>
              <w:t xml:space="preserve"> в соответствие с целями и задачами</w:t>
            </w:r>
            <w:r w:rsidR="00201EC3">
              <w:rPr>
                <w:bCs/>
                <w:sz w:val="24"/>
                <w:szCs w:val="28"/>
              </w:rPr>
              <w:t>;</w:t>
            </w:r>
          </w:p>
          <w:p w:rsidR="001B4070" w:rsidRPr="000A5FFD" w:rsidRDefault="001B4070" w:rsidP="00092864">
            <w:pPr>
              <w:jc w:val="both"/>
              <w:rPr>
                <w:bCs/>
                <w:sz w:val="24"/>
                <w:szCs w:val="28"/>
              </w:rPr>
            </w:pPr>
            <w:r w:rsidRPr="000A5FFD">
              <w:rPr>
                <w:bCs/>
                <w:sz w:val="24"/>
                <w:szCs w:val="28"/>
              </w:rPr>
              <w:t>2.Наличие продуктов деятельности. Наличие портфолио учащихся и класса</w:t>
            </w:r>
            <w:r w:rsidR="00201EC3">
              <w:rPr>
                <w:bCs/>
                <w:sz w:val="24"/>
                <w:szCs w:val="28"/>
              </w:rPr>
              <w:t>;</w:t>
            </w:r>
          </w:p>
          <w:p w:rsidR="001B4070" w:rsidRPr="000A5FFD" w:rsidRDefault="001B4070" w:rsidP="00092864">
            <w:pPr>
              <w:jc w:val="both"/>
              <w:rPr>
                <w:bCs/>
                <w:sz w:val="24"/>
                <w:szCs w:val="28"/>
              </w:rPr>
            </w:pPr>
            <w:r w:rsidRPr="000A5FFD">
              <w:rPr>
                <w:bCs/>
                <w:sz w:val="24"/>
                <w:szCs w:val="28"/>
              </w:rPr>
              <w:t xml:space="preserve">3.Интерактивная рефлексия итогов реализации мероприятий </w:t>
            </w:r>
            <w:r w:rsidR="00201EC3">
              <w:rPr>
                <w:bCs/>
                <w:sz w:val="24"/>
                <w:szCs w:val="28"/>
              </w:rPr>
              <w:t>программы.</w:t>
            </w:r>
          </w:p>
        </w:tc>
      </w:tr>
      <w:tr w:rsidR="001B4070" w:rsidRPr="000A5FFD" w:rsidTr="001B4070">
        <w:tc>
          <w:tcPr>
            <w:tcW w:w="2977" w:type="dxa"/>
          </w:tcPr>
          <w:p w:rsidR="001B4070" w:rsidRPr="000A5FFD" w:rsidRDefault="001B4070" w:rsidP="00D133DB">
            <w:pPr>
              <w:jc w:val="both"/>
              <w:rPr>
                <w:b/>
                <w:bCs/>
                <w:sz w:val="24"/>
                <w:szCs w:val="28"/>
              </w:rPr>
            </w:pPr>
            <w:r w:rsidRPr="000A5FFD">
              <w:rPr>
                <w:b/>
                <w:bCs/>
                <w:sz w:val="24"/>
                <w:szCs w:val="28"/>
              </w:rPr>
              <w:t>Сроки и этапы реализации программы</w:t>
            </w:r>
          </w:p>
        </w:tc>
        <w:tc>
          <w:tcPr>
            <w:tcW w:w="7371" w:type="dxa"/>
          </w:tcPr>
          <w:p w:rsidR="001B4070" w:rsidRPr="0005775D" w:rsidRDefault="001B4070" w:rsidP="00092864">
            <w:pPr>
              <w:jc w:val="both"/>
              <w:rPr>
                <w:bCs/>
                <w:sz w:val="24"/>
                <w:szCs w:val="28"/>
              </w:rPr>
            </w:pPr>
            <w:r>
              <w:rPr>
                <w:bCs/>
                <w:sz w:val="24"/>
                <w:szCs w:val="28"/>
                <w:lang w:val="en-US"/>
              </w:rPr>
              <w:t xml:space="preserve">4 </w:t>
            </w:r>
            <w:r w:rsidR="00092864">
              <w:rPr>
                <w:bCs/>
                <w:sz w:val="24"/>
                <w:szCs w:val="28"/>
              </w:rPr>
              <w:t>года.</w:t>
            </w:r>
          </w:p>
          <w:p w:rsidR="001B4070" w:rsidRPr="000A5FFD" w:rsidRDefault="001B4070" w:rsidP="00D133DB">
            <w:pPr>
              <w:ind w:left="360"/>
              <w:jc w:val="both"/>
              <w:rPr>
                <w:bCs/>
                <w:sz w:val="24"/>
                <w:szCs w:val="28"/>
              </w:rPr>
            </w:pPr>
          </w:p>
        </w:tc>
      </w:tr>
      <w:tr w:rsidR="001B4070" w:rsidRPr="000A5FFD" w:rsidTr="001B4070">
        <w:tc>
          <w:tcPr>
            <w:tcW w:w="2977" w:type="dxa"/>
          </w:tcPr>
          <w:p w:rsidR="001B4070" w:rsidRPr="000A5FFD" w:rsidRDefault="001B4070" w:rsidP="00D133DB">
            <w:pPr>
              <w:jc w:val="both"/>
              <w:rPr>
                <w:b/>
                <w:bCs/>
                <w:sz w:val="24"/>
                <w:szCs w:val="28"/>
              </w:rPr>
            </w:pPr>
            <w:r w:rsidRPr="000A5FFD">
              <w:rPr>
                <w:b/>
                <w:bCs/>
                <w:sz w:val="24"/>
                <w:szCs w:val="28"/>
              </w:rPr>
              <w:t>Основные исполнители программы</w:t>
            </w:r>
          </w:p>
        </w:tc>
        <w:tc>
          <w:tcPr>
            <w:tcW w:w="7371" w:type="dxa"/>
          </w:tcPr>
          <w:p w:rsidR="001B4070" w:rsidRPr="000A5FFD" w:rsidRDefault="001B4070" w:rsidP="00092864">
            <w:pPr>
              <w:jc w:val="both"/>
              <w:rPr>
                <w:bCs/>
                <w:sz w:val="24"/>
                <w:szCs w:val="28"/>
              </w:rPr>
            </w:pPr>
            <w:r w:rsidRPr="000A5FFD">
              <w:rPr>
                <w:bCs/>
                <w:sz w:val="24"/>
                <w:szCs w:val="28"/>
              </w:rPr>
              <w:t>Классный руководитель, родительский и ученический коллектив класса</w:t>
            </w:r>
            <w:r w:rsidR="00092864">
              <w:rPr>
                <w:bCs/>
                <w:sz w:val="24"/>
                <w:szCs w:val="28"/>
              </w:rPr>
              <w:t>.</w:t>
            </w:r>
          </w:p>
        </w:tc>
      </w:tr>
      <w:tr w:rsidR="001B4070" w:rsidRPr="000A5FFD" w:rsidTr="001B4070">
        <w:tc>
          <w:tcPr>
            <w:tcW w:w="2977" w:type="dxa"/>
          </w:tcPr>
          <w:p w:rsidR="001B4070" w:rsidRPr="000A5FFD" w:rsidRDefault="001B4070" w:rsidP="00D133DB">
            <w:pPr>
              <w:jc w:val="both"/>
              <w:rPr>
                <w:b/>
                <w:bCs/>
                <w:sz w:val="24"/>
                <w:szCs w:val="28"/>
              </w:rPr>
            </w:pPr>
            <w:r w:rsidRPr="000A5FFD">
              <w:rPr>
                <w:b/>
                <w:bCs/>
                <w:sz w:val="24"/>
                <w:szCs w:val="28"/>
              </w:rPr>
              <w:t>Ожидаемые конечные результаты программы</w:t>
            </w:r>
          </w:p>
        </w:tc>
        <w:tc>
          <w:tcPr>
            <w:tcW w:w="7371" w:type="dxa"/>
          </w:tcPr>
          <w:p w:rsidR="001B4070" w:rsidRDefault="001B4070" w:rsidP="00092864">
            <w:pPr>
              <w:ind w:firstLine="34"/>
              <w:jc w:val="both"/>
              <w:rPr>
                <w:bCs/>
                <w:sz w:val="24"/>
                <w:szCs w:val="28"/>
              </w:rPr>
            </w:pPr>
            <w:r w:rsidRPr="000A5FFD">
              <w:rPr>
                <w:bCs/>
                <w:sz w:val="24"/>
                <w:szCs w:val="28"/>
              </w:rPr>
              <w:t>В результате реализации программы будут созданы организационно</w:t>
            </w:r>
            <w:r>
              <w:rPr>
                <w:bCs/>
                <w:sz w:val="24"/>
                <w:szCs w:val="28"/>
              </w:rPr>
              <w:t xml:space="preserve"> </w:t>
            </w:r>
            <w:r w:rsidRPr="000A5FFD">
              <w:rPr>
                <w:bCs/>
                <w:sz w:val="24"/>
                <w:szCs w:val="28"/>
              </w:rPr>
              <w:t xml:space="preserve">- управленческие и методические </w:t>
            </w:r>
            <w:r w:rsidRPr="000A5FFD">
              <w:rPr>
                <w:b/>
                <w:bCs/>
                <w:sz w:val="24"/>
                <w:szCs w:val="28"/>
              </w:rPr>
              <w:t>условия</w:t>
            </w:r>
            <w:r w:rsidRPr="000A5FFD">
              <w:rPr>
                <w:bCs/>
                <w:sz w:val="24"/>
                <w:szCs w:val="28"/>
              </w:rPr>
              <w:t>:</w:t>
            </w:r>
          </w:p>
          <w:p w:rsidR="001B4070" w:rsidRDefault="001B4070" w:rsidP="001B4070">
            <w:pPr>
              <w:pStyle w:val="a3"/>
              <w:numPr>
                <w:ilvl w:val="0"/>
                <w:numId w:val="14"/>
              </w:numPr>
              <w:jc w:val="both"/>
              <w:rPr>
                <w:bCs/>
                <w:sz w:val="24"/>
                <w:szCs w:val="28"/>
              </w:rPr>
            </w:pPr>
            <w:r>
              <w:rPr>
                <w:bCs/>
                <w:sz w:val="24"/>
                <w:szCs w:val="28"/>
              </w:rPr>
              <w:t>Улучшения</w:t>
            </w:r>
            <w:r w:rsidRPr="007B65B9">
              <w:rPr>
                <w:bCs/>
                <w:sz w:val="24"/>
                <w:szCs w:val="28"/>
              </w:rPr>
              <w:t xml:space="preserve"> техники </w:t>
            </w:r>
            <w:r>
              <w:rPr>
                <w:bCs/>
                <w:sz w:val="24"/>
                <w:szCs w:val="28"/>
              </w:rPr>
              <w:t xml:space="preserve">и навыка </w:t>
            </w:r>
            <w:r w:rsidRPr="007B65B9">
              <w:rPr>
                <w:bCs/>
                <w:sz w:val="24"/>
                <w:szCs w:val="28"/>
              </w:rPr>
              <w:t>чтения</w:t>
            </w:r>
            <w:r>
              <w:rPr>
                <w:bCs/>
                <w:sz w:val="24"/>
                <w:szCs w:val="28"/>
              </w:rPr>
              <w:t>;</w:t>
            </w:r>
          </w:p>
          <w:p w:rsidR="001B4070" w:rsidRDefault="001B4070" w:rsidP="001B4070">
            <w:pPr>
              <w:pStyle w:val="a3"/>
              <w:numPr>
                <w:ilvl w:val="0"/>
                <w:numId w:val="14"/>
              </w:numPr>
              <w:jc w:val="both"/>
              <w:rPr>
                <w:bCs/>
                <w:sz w:val="24"/>
                <w:szCs w:val="28"/>
              </w:rPr>
            </w:pPr>
            <w:r>
              <w:rPr>
                <w:bCs/>
                <w:sz w:val="24"/>
                <w:szCs w:val="28"/>
              </w:rPr>
              <w:t>Становления и расширения  читательского кругозора;</w:t>
            </w:r>
          </w:p>
          <w:p w:rsidR="001B4070" w:rsidRDefault="001B4070" w:rsidP="001B4070">
            <w:pPr>
              <w:pStyle w:val="a3"/>
              <w:numPr>
                <w:ilvl w:val="0"/>
                <w:numId w:val="14"/>
              </w:numPr>
              <w:jc w:val="both"/>
              <w:rPr>
                <w:bCs/>
                <w:sz w:val="24"/>
                <w:szCs w:val="28"/>
              </w:rPr>
            </w:pPr>
            <w:r>
              <w:rPr>
                <w:bCs/>
                <w:sz w:val="24"/>
                <w:szCs w:val="28"/>
              </w:rPr>
              <w:t>Повышения  мотивации чтения.</w:t>
            </w:r>
          </w:p>
          <w:p w:rsidR="001B4070" w:rsidRPr="007B65B9" w:rsidRDefault="001B4070" w:rsidP="001B4070">
            <w:pPr>
              <w:pStyle w:val="a3"/>
              <w:numPr>
                <w:ilvl w:val="0"/>
                <w:numId w:val="14"/>
              </w:numPr>
              <w:jc w:val="both"/>
              <w:rPr>
                <w:bCs/>
                <w:sz w:val="24"/>
                <w:szCs w:val="28"/>
              </w:rPr>
            </w:pPr>
            <w:r>
              <w:rPr>
                <w:bCs/>
                <w:sz w:val="24"/>
                <w:szCs w:val="28"/>
              </w:rPr>
              <w:t>Участия в конкурсах по данному предмету.</w:t>
            </w:r>
          </w:p>
          <w:p w:rsidR="001B4070" w:rsidRPr="000A5FFD" w:rsidRDefault="001B4070" w:rsidP="00092864">
            <w:pPr>
              <w:ind w:left="72" w:hanging="38"/>
              <w:jc w:val="both"/>
              <w:rPr>
                <w:sz w:val="24"/>
                <w:szCs w:val="28"/>
              </w:rPr>
            </w:pPr>
            <w:r w:rsidRPr="000A5FFD">
              <w:rPr>
                <w:sz w:val="24"/>
                <w:szCs w:val="28"/>
              </w:rPr>
              <w:t xml:space="preserve">Образовательные </w:t>
            </w:r>
            <w:r w:rsidRPr="000A5FFD">
              <w:rPr>
                <w:b/>
                <w:sz w:val="24"/>
                <w:szCs w:val="28"/>
              </w:rPr>
              <w:t>эффекты</w:t>
            </w:r>
            <w:r>
              <w:rPr>
                <w:b/>
                <w:sz w:val="24"/>
                <w:szCs w:val="28"/>
              </w:rPr>
              <w:t xml:space="preserve"> </w:t>
            </w:r>
            <w:r w:rsidRPr="000A5FFD">
              <w:rPr>
                <w:sz w:val="24"/>
                <w:szCs w:val="28"/>
              </w:rPr>
              <w:t>- ра</w:t>
            </w:r>
            <w:r>
              <w:rPr>
                <w:sz w:val="24"/>
                <w:szCs w:val="28"/>
              </w:rPr>
              <w:t xml:space="preserve">звитие </w:t>
            </w:r>
            <w:proofErr w:type="gramStart"/>
            <w:r>
              <w:rPr>
                <w:sz w:val="24"/>
                <w:szCs w:val="28"/>
              </w:rPr>
              <w:t>личностных</w:t>
            </w:r>
            <w:proofErr w:type="gramEnd"/>
            <w:r>
              <w:rPr>
                <w:sz w:val="24"/>
                <w:szCs w:val="28"/>
              </w:rPr>
              <w:t>, регулятивный</w:t>
            </w:r>
            <w:r w:rsidRPr="000A5FFD">
              <w:rPr>
                <w:sz w:val="24"/>
                <w:szCs w:val="28"/>
              </w:rPr>
              <w:t xml:space="preserve">, коммуникативных, познавательных </w:t>
            </w:r>
            <w:r>
              <w:rPr>
                <w:sz w:val="24"/>
                <w:szCs w:val="28"/>
              </w:rPr>
              <w:t>УУД.</w:t>
            </w:r>
          </w:p>
          <w:p w:rsidR="001B4070" w:rsidRPr="000A5FFD" w:rsidRDefault="001B4070" w:rsidP="00D133DB">
            <w:pPr>
              <w:ind w:left="72" w:firstLine="648"/>
              <w:jc w:val="both"/>
              <w:rPr>
                <w:bCs/>
                <w:sz w:val="24"/>
                <w:szCs w:val="28"/>
              </w:rPr>
            </w:pPr>
          </w:p>
        </w:tc>
      </w:tr>
      <w:tr w:rsidR="001B4070" w:rsidRPr="000A5FFD" w:rsidTr="001B4070">
        <w:tc>
          <w:tcPr>
            <w:tcW w:w="2977" w:type="dxa"/>
          </w:tcPr>
          <w:p w:rsidR="001B4070" w:rsidRPr="000A5FFD" w:rsidRDefault="001B4070" w:rsidP="00D133DB">
            <w:pPr>
              <w:jc w:val="both"/>
              <w:rPr>
                <w:b/>
                <w:bCs/>
                <w:sz w:val="24"/>
                <w:szCs w:val="28"/>
              </w:rPr>
            </w:pPr>
            <w:r>
              <w:rPr>
                <w:b/>
                <w:bCs/>
                <w:sz w:val="24"/>
                <w:szCs w:val="28"/>
              </w:rPr>
              <w:t>Система контроля  исполнение</w:t>
            </w:r>
            <w:r w:rsidRPr="000A5FFD">
              <w:rPr>
                <w:b/>
                <w:bCs/>
                <w:sz w:val="24"/>
                <w:szCs w:val="28"/>
              </w:rPr>
              <w:t xml:space="preserve"> программы</w:t>
            </w:r>
          </w:p>
        </w:tc>
        <w:tc>
          <w:tcPr>
            <w:tcW w:w="7371" w:type="dxa"/>
          </w:tcPr>
          <w:p w:rsidR="001B4070" w:rsidRPr="000A5FFD" w:rsidRDefault="001B4070" w:rsidP="00092864">
            <w:pPr>
              <w:jc w:val="both"/>
              <w:rPr>
                <w:bCs/>
                <w:sz w:val="24"/>
                <w:szCs w:val="28"/>
              </w:rPr>
            </w:pPr>
            <w:r w:rsidRPr="000A5FFD">
              <w:rPr>
                <w:bCs/>
                <w:sz w:val="24"/>
                <w:szCs w:val="28"/>
              </w:rPr>
              <w:t>1.Контроль  реализации программы осуществляется заместителем директ</w:t>
            </w:r>
            <w:r>
              <w:rPr>
                <w:bCs/>
                <w:sz w:val="24"/>
                <w:szCs w:val="28"/>
              </w:rPr>
              <w:t>ора ОУ по воспитательной работе и руководителем центра Дополнительного образования</w:t>
            </w:r>
            <w:r w:rsidRPr="000A5FFD">
              <w:rPr>
                <w:bCs/>
                <w:sz w:val="24"/>
                <w:szCs w:val="28"/>
              </w:rPr>
              <w:t xml:space="preserve">. </w:t>
            </w:r>
          </w:p>
          <w:p w:rsidR="001B4070" w:rsidRPr="000A5FFD" w:rsidRDefault="001B4070" w:rsidP="00D133DB">
            <w:pPr>
              <w:jc w:val="both"/>
              <w:rPr>
                <w:bCs/>
                <w:sz w:val="24"/>
                <w:szCs w:val="28"/>
              </w:rPr>
            </w:pPr>
          </w:p>
        </w:tc>
      </w:tr>
    </w:tbl>
    <w:p w:rsidR="00092864" w:rsidRDefault="00092864" w:rsidP="001B4070">
      <w:pPr>
        <w:jc w:val="center"/>
        <w:rPr>
          <w:rFonts w:ascii="Times New Roman" w:hAnsi="Times New Roman" w:cs="Times New Roman"/>
          <w:b/>
          <w:sz w:val="28"/>
        </w:rPr>
      </w:pPr>
    </w:p>
    <w:p w:rsidR="00E7775F" w:rsidRPr="00760629" w:rsidRDefault="00E7775F" w:rsidP="001B4070">
      <w:pPr>
        <w:jc w:val="center"/>
        <w:rPr>
          <w:rFonts w:ascii="Times New Roman" w:hAnsi="Times New Roman" w:cs="Times New Roman"/>
          <w:b/>
          <w:sz w:val="28"/>
        </w:rPr>
      </w:pPr>
      <w:r w:rsidRPr="00760629">
        <w:rPr>
          <w:rFonts w:ascii="Times New Roman" w:hAnsi="Times New Roman" w:cs="Times New Roman"/>
          <w:b/>
          <w:sz w:val="28"/>
        </w:rPr>
        <w:lastRenderedPageBreak/>
        <w:t>Пояснительная записка</w:t>
      </w:r>
    </w:p>
    <w:p w:rsidR="00AA200B" w:rsidRPr="00760629" w:rsidRDefault="00E7775F" w:rsidP="00760629">
      <w:pPr>
        <w:spacing w:line="360" w:lineRule="auto"/>
        <w:ind w:firstLine="709"/>
        <w:jc w:val="both"/>
        <w:rPr>
          <w:rFonts w:ascii="Times New Roman" w:hAnsi="Times New Roman" w:cs="Times New Roman"/>
          <w:sz w:val="28"/>
        </w:rPr>
      </w:pPr>
      <w:r w:rsidRPr="00760629">
        <w:rPr>
          <w:rFonts w:ascii="Times New Roman" w:hAnsi="Times New Roman" w:cs="Times New Roman"/>
          <w:sz w:val="28"/>
        </w:rPr>
        <w:t>В наш век научно-технического прогресса, когда телевидение и компьютерные игры занимают  одну из ведущих ролей в жизни ребенка, дети практически совсем потеряли интерес к чтению. В последнее время дети ограничиваются чтением лишь в рамках школьной программы. Но стоит заметить, что опреде</w:t>
      </w:r>
      <w:r w:rsidR="00AA200B" w:rsidRPr="00760629">
        <w:rPr>
          <w:rFonts w:ascii="Times New Roman" w:hAnsi="Times New Roman" w:cs="Times New Roman"/>
          <w:sz w:val="28"/>
        </w:rPr>
        <w:t>ленный круг учеников не выполняе</w:t>
      </w:r>
      <w:r w:rsidRPr="00760629">
        <w:rPr>
          <w:rFonts w:ascii="Times New Roman" w:hAnsi="Times New Roman" w:cs="Times New Roman"/>
          <w:sz w:val="28"/>
        </w:rPr>
        <w:t xml:space="preserve">т и этого необходимого минимума. Родители же мало интересуются тем, что читают их дети, </w:t>
      </w:r>
      <w:r w:rsidR="00AA200B" w:rsidRPr="00760629">
        <w:rPr>
          <w:rFonts w:ascii="Times New Roman" w:hAnsi="Times New Roman" w:cs="Times New Roman"/>
          <w:sz w:val="28"/>
        </w:rPr>
        <w:t>перестали выписывать периодическую литературу. Сами же школьники ограничиваются</w:t>
      </w:r>
      <w:r w:rsidRPr="00760629">
        <w:rPr>
          <w:rFonts w:ascii="Times New Roman" w:hAnsi="Times New Roman" w:cs="Times New Roman"/>
          <w:sz w:val="28"/>
        </w:rPr>
        <w:t xml:space="preserve"> лишь покупкой </w:t>
      </w:r>
      <w:r w:rsidR="00671055" w:rsidRPr="00760629">
        <w:rPr>
          <w:rFonts w:ascii="Times New Roman" w:hAnsi="Times New Roman" w:cs="Times New Roman"/>
          <w:sz w:val="28"/>
        </w:rPr>
        <w:t xml:space="preserve">комиксов и </w:t>
      </w:r>
      <w:proofErr w:type="spellStart"/>
      <w:r w:rsidR="00671055" w:rsidRPr="00760629">
        <w:rPr>
          <w:rFonts w:ascii="Times New Roman" w:hAnsi="Times New Roman" w:cs="Times New Roman"/>
          <w:sz w:val="28"/>
        </w:rPr>
        <w:t>сканвордов</w:t>
      </w:r>
      <w:proofErr w:type="spellEnd"/>
      <w:r w:rsidR="00671055" w:rsidRPr="00760629">
        <w:rPr>
          <w:rFonts w:ascii="Times New Roman" w:hAnsi="Times New Roman" w:cs="Times New Roman"/>
          <w:sz w:val="28"/>
        </w:rPr>
        <w:t xml:space="preserve">. Ценность книги и чтения как часть духовного роста  и повышения интеллекта неумолимо падает. </w:t>
      </w:r>
    </w:p>
    <w:p w:rsidR="00AA200B" w:rsidRDefault="00671055" w:rsidP="00760629">
      <w:pPr>
        <w:spacing w:line="360" w:lineRule="auto"/>
        <w:ind w:firstLine="709"/>
        <w:jc w:val="both"/>
        <w:rPr>
          <w:rFonts w:ascii="Times New Roman" w:hAnsi="Times New Roman" w:cs="Times New Roman"/>
          <w:sz w:val="28"/>
        </w:rPr>
      </w:pPr>
      <w:r w:rsidRPr="00760629">
        <w:rPr>
          <w:rFonts w:ascii="Times New Roman" w:hAnsi="Times New Roman" w:cs="Times New Roman"/>
          <w:sz w:val="28"/>
        </w:rPr>
        <w:t xml:space="preserve">Педагоги всерьез озадачены проблемой детского чтения. </w:t>
      </w:r>
      <w:r w:rsidR="00AA200B" w:rsidRPr="00760629">
        <w:rPr>
          <w:rFonts w:ascii="Times New Roman" w:hAnsi="Times New Roman" w:cs="Times New Roman"/>
          <w:sz w:val="28"/>
        </w:rPr>
        <w:t>Ведь с</w:t>
      </w:r>
      <w:r w:rsidRPr="00760629">
        <w:rPr>
          <w:rFonts w:ascii="Times New Roman" w:hAnsi="Times New Roman" w:cs="Times New Roman"/>
          <w:sz w:val="28"/>
        </w:rPr>
        <w:t xml:space="preserve">овременное общество заинтересовано в высококультурных, глубоко нравственных,  </w:t>
      </w:r>
      <w:r w:rsidR="00AA200B" w:rsidRPr="00760629">
        <w:rPr>
          <w:rFonts w:ascii="Times New Roman" w:hAnsi="Times New Roman" w:cs="Times New Roman"/>
          <w:sz w:val="28"/>
        </w:rPr>
        <w:t xml:space="preserve">и социально активных гражданах. Для достижения этой цели обычного получения знаний бывает недостаточно. На современном этапе педагог должен создать необходимые условия для того, чтобы чтение для ребенка было не только обязанностью, но и потребностью. Только в этом случае можно говорить о полноценном развитии ребенка как личности. </w:t>
      </w:r>
    </w:p>
    <w:p w:rsidR="00760629" w:rsidRDefault="00760629" w:rsidP="0076062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Для решения данной проблемы мною создана программа «Путешествие в страну </w:t>
      </w:r>
      <w:proofErr w:type="spellStart"/>
      <w:r>
        <w:rPr>
          <w:rFonts w:ascii="Times New Roman" w:hAnsi="Times New Roman" w:cs="Times New Roman"/>
          <w:sz w:val="28"/>
        </w:rPr>
        <w:t>Читалия</w:t>
      </w:r>
      <w:proofErr w:type="spellEnd"/>
      <w:r>
        <w:rPr>
          <w:rFonts w:ascii="Times New Roman" w:hAnsi="Times New Roman" w:cs="Times New Roman"/>
          <w:sz w:val="28"/>
        </w:rPr>
        <w:t>».</w:t>
      </w:r>
    </w:p>
    <w:p w:rsidR="00894748" w:rsidRDefault="00760629" w:rsidP="00760629">
      <w:pPr>
        <w:spacing w:line="360" w:lineRule="auto"/>
        <w:ind w:firstLine="709"/>
        <w:jc w:val="both"/>
        <w:rPr>
          <w:rFonts w:ascii="Times New Roman" w:hAnsi="Times New Roman" w:cs="Times New Roman"/>
          <w:sz w:val="28"/>
        </w:rPr>
      </w:pPr>
      <w:r w:rsidRPr="00092864">
        <w:rPr>
          <w:rFonts w:ascii="Times New Roman" w:hAnsi="Times New Roman" w:cs="Times New Roman"/>
          <w:b/>
          <w:sz w:val="28"/>
        </w:rPr>
        <w:t>Цель программы</w:t>
      </w:r>
      <w:r>
        <w:rPr>
          <w:rFonts w:ascii="Times New Roman" w:hAnsi="Times New Roman" w:cs="Times New Roman"/>
          <w:sz w:val="28"/>
        </w:rPr>
        <w:t xml:space="preserve">: создание необходимых условий для </w:t>
      </w:r>
      <w:r w:rsidR="00894748">
        <w:rPr>
          <w:rFonts w:ascii="Times New Roman" w:hAnsi="Times New Roman" w:cs="Times New Roman"/>
          <w:sz w:val="28"/>
        </w:rPr>
        <w:t xml:space="preserve">формирования </w:t>
      </w:r>
      <w:r>
        <w:rPr>
          <w:rFonts w:ascii="Times New Roman" w:hAnsi="Times New Roman" w:cs="Times New Roman"/>
          <w:sz w:val="28"/>
        </w:rPr>
        <w:t>интереса</w:t>
      </w:r>
      <w:r w:rsidR="00894748">
        <w:rPr>
          <w:rFonts w:ascii="Times New Roman" w:hAnsi="Times New Roman" w:cs="Times New Roman"/>
          <w:sz w:val="28"/>
        </w:rPr>
        <w:t xml:space="preserve"> к чтению и самостоятельной читательской деятельности. </w:t>
      </w:r>
    </w:p>
    <w:p w:rsidR="00894748" w:rsidRDefault="00894748" w:rsidP="00760629">
      <w:pPr>
        <w:spacing w:line="360" w:lineRule="auto"/>
        <w:ind w:firstLine="709"/>
        <w:jc w:val="both"/>
        <w:rPr>
          <w:rFonts w:ascii="Times New Roman" w:hAnsi="Times New Roman" w:cs="Times New Roman"/>
          <w:sz w:val="28"/>
        </w:rPr>
      </w:pPr>
      <w:r w:rsidRPr="00092864">
        <w:rPr>
          <w:rFonts w:ascii="Times New Roman" w:hAnsi="Times New Roman" w:cs="Times New Roman"/>
          <w:b/>
          <w:sz w:val="28"/>
        </w:rPr>
        <w:t>Задачи программы</w:t>
      </w:r>
      <w:r>
        <w:rPr>
          <w:rFonts w:ascii="Times New Roman" w:hAnsi="Times New Roman" w:cs="Times New Roman"/>
          <w:sz w:val="28"/>
        </w:rPr>
        <w:t xml:space="preserve">: </w:t>
      </w:r>
    </w:p>
    <w:p w:rsidR="00760629" w:rsidRDefault="00894748" w:rsidP="00894748">
      <w:pPr>
        <w:pStyle w:val="a3"/>
        <w:numPr>
          <w:ilvl w:val="0"/>
          <w:numId w:val="1"/>
        </w:numPr>
        <w:spacing w:line="360" w:lineRule="auto"/>
        <w:jc w:val="both"/>
        <w:rPr>
          <w:rFonts w:ascii="Times New Roman" w:hAnsi="Times New Roman" w:cs="Times New Roman"/>
          <w:sz w:val="28"/>
        </w:rPr>
      </w:pPr>
      <w:r>
        <w:rPr>
          <w:rFonts w:ascii="Times New Roman" w:hAnsi="Times New Roman" w:cs="Times New Roman"/>
          <w:sz w:val="28"/>
        </w:rPr>
        <w:t>Обучить учащихся навыку осознанного, правильного, беглого и выразительного чтения.</w:t>
      </w:r>
    </w:p>
    <w:p w:rsidR="00894748" w:rsidRDefault="00894748" w:rsidP="00894748">
      <w:pPr>
        <w:pStyle w:val="a3"/>
        <w:numPr>
          <w:ilvl w:val="0"/>
          <w:numId w:val="1"/>
        </w:numPr>
        <w:spacing w:line="360" w:lineRule="auto"/>
        <w:jc w:val="both"/>
        <w:rPr>
          <w:rFonts w:ascii="Times New Roman" w:hAnsi="Times New Roman" w:cs="Times New Roman"/>
          <w:sz w:val="28"/>
        </w:rPr>
      </w:pPr>
      <w:r>
        <w:rPr>
          <w:rFonts w:ascii="Times New Roman" w:hAnsi="Times New Roman" w:cs="Times New Roman"/>
          <w:sz w:val="28"/>
        </w:rPr>
        <w:t>С</w:t>
      </w:r>
      <w:r w:rsidR="00D35250">
        <w:rPr>
          <w:rFonts w:ascii="Times New Roman" w:hAnsi="Times New Roman" w:cs="Times New Roman"/>
          <w:sz w:val="28"/>
        </w:rPr>
        <w:t>оздать условия для формирования индивидуального читательского кругозора.</w:t>
      </w:r>
    </w:p>
    <w:p w:rsidR="00D35250" w:rsidRDefault="00D35250" w:rsidP="00894748">
      <w:pPr>
        <w:pStyle w:val="a3"/>
        <w:numPr>
          <w:ilvl w:val="0"/>
          <w:numId w:val="1"/>
        </w:numPr>
        <w:spacing w:line="360" w:lineRule="auto"/>
        <w:jc w:val="both"/>
        <w:rPr>
          <w:rFonts w:ascii="Times New Roman" w:hAnsi="Times New Roman" w:cs="Times New Roman"/>
          <w:sz w:val="28"/>
        </w:rPr>
      </w:pPr>
      <w:r>
        <w:rPr>
          <w:rFonts w:ascii="Times New Roman" w:hAnsi="Times New Roman" w:cs="Times New Roman"/>
          <w:sz w:val="28"/>
        </w:rPr>
        <w:lastRenderedPageBreak/>
        <w:t>Совершенствовать виды речевой деятельности и эстетическое отношение к искусству слова</w:t>
      </w:r>
      <w:r w:rsidR="00092864">
        <w:rPr>
          <w:rFonts w:ascii="Times New Roman" w:hAnsi="Times New Roman" w:cs="Times New Roman"/>
          <w:sz w:val="28"/>
        </w:rPr>
        <w:t>.</w:t>
      </w:r>
    </w:p>
    <w:p w:rsidR="00D35250" w:rsidRDefault="00D35250" w:rsidP="00894748">
      <w:pPr>
        <w:pStyle w:val="a3"/>
        <w:numPr>
          <w:ilvl w:val="0"/>
          <w:numId w:val="1"/>
        </w:numPr>
        <w:spacing w:line="360" w:lineRule="auto"/>
        <w:jc w:val="both"/>
        <w:rPr>
          <w:rFonts w:ascii="Times New Roman" w:hAnsi="Times New Roman" w:cs="Times New Roman"/>
          <w:sz w:val="28"/>
        </w:rPr>
      </w:pPr>
      <w:r>
        <w:rPr>
          <w:rFonts w:ascii="Times New Roman" w:hAnsi="Times New Roman" w:cs="Times New Roman"/>
          <w:sz w:val="28"/>
        </w:rPr>
        <w:t>Развивать художественно-творческие и познавательные способности, эмоциональную отзывчивость при чтении художественных произведений.</w:t>
      </w:r>
    </w:p>
    <w:p w:rsidR="00D35250" w:rsidRDefault="00D35250" w:rsidP="00D35250">
      <w:pPr>
        <w:pStyle w:val="a3"/>
        <w:numPr>
          <w:ilvl w:val="0"/>
          <w:numId w:val="1"/>
        </w:numPr>
        <w:spacing w:line="360" w:lineRule="auto"/>
        <w:jc w:val="both"/>
        <w:rPr>
          <w:rFonts w:ascii="Times New Roman" w:hAnsi="Times New Roman" w:cs="Times New Roman"/>
          <w:sz w:val="28"/>
        </w:rPr>
      </w:pPr>
      <w:r>
        <w:rPr>
          <w:rFonts w:ascii="Times New Roman" w:hAnsi="Times New Roman" w:cs="Times New Roman"/>
          <w:sz w:val="28"/>
        </w:rPr>
        <w:t>Создать условия для проявления интереса у учащихся к чтению и книге, потребности в общении с миром художественной литературы.</w:t>
      </w:r>
    </w:p>
    <w:p w:rsidR="00D35250" w:rsidRDefault="00D35250" w:rsidP="00D35250">
      <w:pPr>
        <w:pStyle w:val="a3"/>
        <w:numPr>
          <w:ilvl w:val="0"/>
          <w:numId w:val="1"/>
        </w:numPr>
        <w:spacing w:line="360" w:lineRule="auto"/>
        <w:jc w:val="both"/>
        <w:rPr>
          <w:rFonts w:ascii="Times New Roman" w:hAnsi="Times New Roman" w:cs="Times New Roman"/>
          <w:sz w:val="28"/>
        </w:rPr>
      </w:pPr>
      <w:r>
        <w:rPr>
          <w:rFonts w:ascii="Times New Roman" w:hAnsi="Times New Roman" w:cs="Times New Roman"/>
          <w:sz w:val="28"/>
        </w:rPr>
        <w:t>Создать условия для формирования представлений о добре и зле, развития нравственных чувств, уважения к культуре народов многонациональной России, в том числе Республики Коми.</w:t>
      </w:r>
    </w:p>
    <w:p w:rsidR="00D35250" w:rsidRDefault="00457984" w:rsidP="00D35250">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Отбор литературного содержания ориентируется  на ценность произведений, учитывает возрастные возможности и социальный опыт младших школьников. Именно поэтому наряду с классической русской и зарубежной литературой отводится место произведениям устного народного творчества и современной детской литературе. На занятиях дети также знакомятся с литературой родного края, произведениями устного народного творчества, отражающими быт и традиции, богатство и своеобразие языка людей, проживающих в нашей местности. </w:t>
      </w:r>
    </w:p>
    <w:p w:rsidR="00E7013D" w:rsidRDefault="00E7013D" w:rsidP="00D35250">
      <w:pPr>
        <w:spacing w:line="360" w:lineRule="auto"/>
        <w:ind w:firstLine="709"/>
        <w:jc w:val="both"/>
        <w:rPr>
          <w:rFonts w:ascii="Times New Roman" w:hAnsi="Times New Roman" w:cs="Times New Roman"/>
          <w:sz w:val="28"/>
        </w:rPr>
      </w:pPr>
      <w:r w:rsidRPr="00092864">
        <w:rPr>
          <w:rFonts w:ascii="Times New Roman" w:hAnsi="Times New Roman" w:cs="Times New Roman"/>
          <w:b/>
          <w:sz w:val="28"/>
        </w:rPr>
        <w:t>Отбор детской литературы</w:t>
      </w:r>
      <w:r>
        <w:rPr>
          <w:rFonts w:ascii="Times New Roman" w:hAnsi="Times New Roman" w:cs="Times New Roman"/>
          <w:sz w:val="28"/>
        </w:rPr>
        <w:t xml:space="preserve"> для чтения и форм проведения мероприятий проводится по следующим </w:t>
      </w:r>
      <w:r w:rsidRPr="00092864">
        <w:rPr>
          <w:rFonts w:ascii="Times New Roman" w:hAnsi="Times New Roman" w:cs="Times New Roman"/>
          <w:b/>
          <w:sz w:val="28"/>
        </w:rPr>
        <w:t>критериям</w:t>
      </w:r>
      <w:r>
        <w:rPr>
          <w:rFonts w:ascii="Times New Roman" w:hAnsi="Times New Roman" w:cs="Times New Roman"/>
          <w:sz w:val="28"/>
        </w:rPr>
        <w:t>:</w:t>
      </w:r>
    </w:p>
    <w:p w:rsidR="00E7013D" w:rsidRDefault="00E7013D" w:rsidP="00E7013D">
      <w:pPr>
        <w:pStyle w:val="a3"/>
        <w:numPr>
          <w:ilvl w:val="0"/>
          <w:numId w:val="4"/>
        </w:numPr>
        <w:spacing w:line="360" w:lineRule="auto"/>
        <w:jc w:val="both"/>
        <w:rPr>
          <w:rFonts w:ascii="Times New Roman" w:hAnsi="Times New Roman" w:cs="Times New Roman"/>
          <w:sz w:val="28"/>
        </w:rPr>
      </w:pPr>
      <w:r>
        <w:rPr>
          <w:rFonts w:ascii="Times New Roman" w:hAnsi="Times New Roman" w:cs="Times New Roman"/>
          <w:sz w:val="28"/>
        </w:rPr>
        <w:t>Все литературные произведения должны отвечать программным требованиям литературного чтения для детей младшего школьного возраста</w:t>
      </w:r>
      <w:r w:rsidR="00440B4A">
        <w:rPr>
          <w:rFonts w:ascii="Times New Roman" w:hAnsi="Times New Roman" w:cs="Times New Roman"/>
          <w:sz w:val="28"/>
        </w:rPr>
        <w:t>;</w:t>
      </w:r>
    </w:p>
    <w:p w:rsidR="00440B4A" w:rsidRDefault="00440B4A" w:rsidP="00E7013D">
      <w:pPr>
        <w:pStyle w:val="a3"/>
        <w:numPr>
          <w:ilvl w:val="0"/>
          <w:numId w:val="4"/>
        </w:numPr>
        <w:spacing w:line="360" w:lineRule="auto"/>
        <w:jc w:val="both"/>
        <w:rPr>
          <w:rFonts w:ascii="Times New Roman" w:hAnsi="Times New Roman" w:cs="Times New Roman"/>
          <w:sz w:val="28"/>
        </w:rPr>
      </w:pPr>
      <w:r>
        <w:rPr>
          <w:rFonts w:ascii="Times New Roman" w:hAnsi="Times New Roman" w:cs="Times New Roman"/>
          <w:sz w:val="28"/>
        </w:rPr>
        <w:t>Все литературные произведения, используемые на занятиях, являются логическим продолжением школьной программы по данному предмету;</w:t>
      </w:r>
    </w:p>
    <w:p w:rsidR="00440B4A" w:rsidRDefault="00440B4A" w:rsidP="00E7013D">
      <w:pPr>
        <w:pStyle w:val="a3"/>
        <w:numPr>
          <w:ilvl w:val="0"/>
          <w:numId w:val="4"/>
        </w:numPr>
        <w:spacing w:line="360" w:lineRule="auto"/>
        <w:jc w:val="both"/>
        <w:rPr>
          <w:rFonts w:ascii="Times New Roman" w:hAnsi="Times New Roman" w:cs="Times New Roman"/>
          <w:sz w:val="28"/>
        </w:rPr>
      </w:pPr>
      <w:r>
        <w:rPr>
          <w:rFonts w:ascii="Times New Roman" w:hAnsi="Times New Roman" w:cs="Times New Roman"/>
          <w:sz w:val="28"/>
        </w:rPr>
        <w:t>Мероприятия должны вызывать положительный эмоциональный настрой и проводиться в интересной для учащихся форме;</w:t>
      </w:r>
    </w:p>
    <w:p w:rsidR="00440B4A" w:rsidRPr="00440B4A" w:rsidRDefault="00440B4A" w:rsidP="00440B4A">
      <w:pPr>
        <w:pStyle w:val="a3"/>
        <w:numPr>
          <w:ilvl w:val="0"/>
          <w:numId w:val="4"/>
        </w:numPr>
        <w:spacing w:line="360" w:lineRule="auto"/>
        <w:jc w:val="both"/>
        <w:rPr>
          <w:rFonts w:ascii="Times New Roman" w:hAnsi="Times New Roman" w:cs="Times New Roman"/>
          <w:sz w:val="28"/>
        </w:rPr>
      </w:pPr>
      <w:r>
        <w:rPr>
          <w:rFonts w:ascii="Times New Roman" w:hAnsi="Times New Roman" w:cs="Times New Roman"/>
          <w:sz w:val="28"/>
        </w:rPr>
        <w:t>К данным мероприятия готовится заранее не только учитель, но и учащиеся, а иногда и родители.</w:t>
      </w:r>
    </w:p>
    <w:p w:rsidR="00457984" w:rsidRPr="00D35250" w:rsidRDefault="00457984" w:rsidP="00D35250">
      <w:pPr>
        <w:spacing w:line="360" w:lineRule="auto"/>
        <w:ind w:firstLine="709"/>
        <w:jc w:val="both"/>
        <w:rPr>
          <w:rFonts w:ascii="Times New Roman" w:hAnsi="Times New Roman" w:cs="Times New Roman"/>
          <w:sz w:val="28"/>
        </w:rPr>
      </w:pPr>
      <w:r>
        <w:rPr>
          <w:rFonts w:ascii="Times New Roman" w:hAnsi="Times New Roman" w:cs="Times New Roman"/>
          <w:sz w:val="28"/>
        </w:rPr>
        <w:lastRenderedPageBreak/>
        <w:t>Программа построена таким образом, чтобы в процесс</w:t>
      </w:r>
      <w:r w:rsidR="00092864">
        <w:rPr>
          <w:rFonts w:ascii="Times New Roman" w:hAnsi="Times New Roman" w:cs="Times New Roman"/>
          <w:sz w:val="28"/>
        </w:rPr>
        <w:t>е воспитания и привития интереса</w:t>
      </w:r>
      <w:r>
        <w:rPr>
          <w:rFonts w:ascii="Times New Roman" w:hAnsi="Times New Roman" w:cs="Times New Roman"/>
          <w:sz w:val="28"/>
        </w:rPr>
        <w:t xml:space="preserve"> к чтению осуществлялось комплексное воздействие на интеллектуальную, эмоциональную и волевую сферу реб</w:t>
      </w:r>
      <w:r w:rsidR="00D758EF">
        <w:rPr>
          <w:rFonts w:ascii="Times New Roman" w:hAnsi="Times New Roman" w:cs="Times New Roman"/>
          <w:sz w:val="28"/>
        </w:rPr>
        <w:t>е</w:t>
      </w:r>
      <w:r>
        <w:rPr>
          <w:rFonts w:ascii="Times New Roman" w:hAnsi="Times New Roman" w:cs="Times New Roman"/>
          <w:sz w:val="28"/>
        </w:rPr>
        <w:t xml:space="preserve">нка. </w:t>
      </w:r>
    </w:p>
    <w:p w:rsidR="00AA200B" w:rsidRDefault="00D758EF" w:rsidP="00760629">
      <w:pPr>
        <w:spacing w:line="360" w:lineRule="auto"/>
        <w:ind w:firstLine="709"/>
        <w:jc w:val="both"/>
        <w:rPr>
          <w:rFonts w:ascii="Times New Roman" w:hAnsi="Times New Roman" w:cs="Times New Roman"/>
          <w:sz w:val="28"/>
        </w:rPr>
      </w:pPr>
      <w:r w:rsidRPr="00092864">
        <w:rPr>
          <w:rFonts w:ascii="Times New Roman" w:hAnsi="Times New Roman" w:cs="Times New Roman"/>
          <w:b/>
          <w:sz w:val="28"/>
        </w:rPr>
        <w:t>Формы организации занятий</w:t>
      </w:r>
      <w:r>
        <w:rPr>
          <w:rFonts w:ascii="Times New Roman" w:hAnsi="Times New Roman" w:cs="Times New Roman"/>
          <w:sz w:val="28"/>
        </w:rPr>
        <w:t>:</w:t>
      </w:r>
    </w:p>
    <w:p w:rsidR="00D758EF" w:rsidRDefault="00092864" w:rsidP="00D758EF">
      <w:pPr>
        <w:pStyle w:val="a3"/>
        <w:numPr>
          <w:ilvl w:val="0"/>
          <w:numId w:val="2"/>
        </w:numPr>
        <w:spacing w:line="360" w:lineRule="auto"/>
        <w:jc w:val="both"/>
        <w:rPr>
          <w:rFonts w:ascii="Times New Roman" w:hAnsi="Times New Roman" w:cs="Times New Roman"/>
          <w:sz w:val="28"/>
        </w:rPr>
      </w:pPr>
      <w:r>
        <w:rPr>
          <w:rFonts w:ascii="Times New Roman" w:hAnsi="Times New Roman" w:cs="Times New Roman"/>
          <w:sz w:val="28"/>
        </w:rPr>
        <w:t>Литературные игры</w:t>
      </w:r>
      <w:r w:rsidR="00440B4A">
        <w:rPr>
          <w:rFonts w:ascii="Times New Roman" w:hAnsi="Times New Roman" w:cs="Times New Roman"/>
          <w:sz w:val="28"/>
        </w:rPr>
        <w:t xml:space="preserve"> и конкурсы</w:t>
      </w:r>
      <w:r w:rsidR="00D758EF">
        <w:rPr>
          <w:rFonts w:ascii="Times New Roman" w:hAnsi="Times New Roman" w:cs="Times New Roman"/>
          <w:sz w:val="28"/>
        </w:rPr>
        <w:t>;</w:t>
      </w:r>
    </w:p>
    <w:p w:rsidR="00D758EF" w:rsidRDefault="00D758EF" w:rsidP="00D758EF">
      <w:pPr>
        <w:pStyle w:val="a3"/>
        <w:numPr>
          <w:ilvl w:val="0"/>
          <w:numId w:val="2"/>
        </w:numPr>
        <w:spacing w:line="360" w:lineRule="auto"/>
        <w:jc w:val="both"/>
        <w:rPr>
          <w:rFonts w:ascii="Times New Roman" w:hAnsi="Times New Roman" w:cs="Times New Roman"/>
          <w:sz w:val="28"/>
        </w:rPr>
      </w:pPr>
      <w:r>
        <w:rPr>
          <w:rFonts w:ascii="Times New Roman" w:hAnsi="Times New Roman" w:cs="Times New Roman"/>
          <w:sz w:val="28"/>
        </w:rPr>
        <w:t>Занятие-праздник;</w:t>
      </w:r>
    </w:p>
    <w:p w:rsidR="00D758EF" w:rsidRDefault="00D758EF" w:rsidP="00D758EF">
      <w:pPr>
        <w:pStyle w:val="a3"/>
        <w:numPr>
          <w:ilvl w:val="0"/>
          <w:numId w:val="2"/>
        </w:numPr>
        <w:spacing w:line="360" w:lineRule="auto"/>
        <w:jc w:val="both"/>
        <w:rPr>
          <w:rFonts w:ascii="Times New Roman" w:hAnsi="Times New Roman" w:cs="Times New Roman"/>
          <w:sz w:val="28"/>
        </w:rPr>
      </w:pPr>
      <w:r>
        <w:rPr>
          <w:rFonts w:ascii="Times New Roman" w:hAnsi="Times New Roman" w:cs="Times New Roman"/>
          <w:sz w:val="28"/>
        </w:rPr>
        <w:t>Устный журнал;</w:t>
      </w:r>
    </w:p>
    <w:p w:rsidR="00D758EF" w:rsidRDefault="00D758EF" w:rsidP="00D758EF">
      <w:pPr>
        <w:pStyle w:val="a3"/>
        <w:numPr>
          <w:ilvl w:val="0"/>
          <w:numId w:val="2"/>
        </w:numPr>
        <w:spacing w:line="360" w:lineRule="auto"/>
        <w:jc w:val="both"/>
        <w:rPr>
          <w:rFonts w:ascii="Times New Roman" w:hAnsi="Times New Roman" w:cs="Times New Roman"/>
          <w:sz w:val="28"/>
        </w:rPr>
      </w:pPr>
      <w:r>
        <w:rPr>
          <w:rFonts w:ascii="Times New Roman" w:hAnsi="Times New Roman" w:cs="Times New Roman"/>
          <w:sz w:val="28"/>
        </w:rPr>
        <w:t>Занятие-спектакль;</w:t>
      </w:r>
    </w:p>
    <w:p w:rsidR="00D758EF" w:rsidRPr="00440B4A" w:rsidRDefault="00D758EF" w:rsidP="00440B4A">
      <w:pPr>
        <w:pStyle w:val="a3"/>
        <w:numPr>
          <w:ilvl w:val="0"/>
          <w:numId w:val="2"/>
        </w:numPr>
        <w:spacing w:line="360" w:lineRule="auto"/>
        <w:jc w:val="both"/>
        <w:rPr>
          <w:rFonts w:ascii="Times New Roman" w:hAnsi="Times New Roman" w:cs="Times New Roman"/>
          <w:sz w:val="28"/>
        </w:rPr>
      </w:pPr>
      <w:r>
        <w:rPr>
          <w:rFonts w:ascii="Times New Roman" w:hAnsi="Times New Roman" w:cs="Times New Roman"/>
          <w:sz w:val="28"/>
        </w:rPr>
        <w:t>Занятие-интервью;</w:t>
      </w:r>
    </w:p>
    <w:p w:rsidR="00D758EF" w:rsidRDefault="00D758EF" w:rsidP="00D758EF">
      <w:pPr>
        <w:pStyle w:val="a3"/>
        <w:numPr>
          <w:ilvl w:val="0"/>
          <w:numId w:val="2"/>
        </w:numPr>
        <w:spacing w:line="360" w:lineRule="auto"/>
        <w:jc w:val="both"/>
        <w:rPr>
          <w:rFonts w:ascii="Times New Roman" w:hAnsi="Times New Roman" w:cs="Times New Roman"/>
          <w:sz w:val="28"/>
        </w:rPr>
      </w:pPr>
      <w:r>
        <w:rPr>
          <w:rFonts w:ascii="Times New Roman" w:hAnsi="Times New Roman" w:cs="Times New Roman"/>
          <w:sz w:val="28"/>
        </w:rPr>
        <w:t>Интегрированное занятие.</w:t>
      </w:r>
    </w:p>
    <w:p w:rsidR="00D758EF" w:rsidRDefault="00D758EF" w:rsidP="00D758EF">
      <w:pPr>
        <w:spacing w:line="360" w:lineRule="auto"/>
        <w:ind w:firstLine="851"/>
        <w:jc w:val="both"/>
        <w:rPr>
          <w:rFonts w:ascii="Times New Roman" w:hAnsi="Times New Roman" w:cs="Times New Roman"/>
          <w:sz w:val="28"/>
        </w:rPr>
      </w:pPr>
      <w:r w:rsidRPr="00092864">
        <w:rPr>
          <w:rFonts w:ascii="Times New Roman" w:hAnsi="Times New Roman" w:cs="Times New Roman"/>
          <w:b/>
          <w:sz w:val="28"/>
        </w:rPr>
        <w:t>Условия реализации программы</w:t>
      </w:r>
      <w:r>
        <w:rPr>
          <w:rFonts w:ascii="Times New Roman" w:hAnsi="Times New Roman" w:cs="Times New Roman"/>
          <w:sz w:val="28"/>
        </w:rPr>
        <w:t xml:space="preserve">: реализация программы невозможна без использования </w:t>
      </w:r>
      <w:r w:rsidRPr="00092864">
        <w:rPr>
          <w:rFonts w:ascii="Times New Roman" w:hAnsi="Times New Roman" w:cs="Times New Roman"/>
          <w:b/>
          <w:sz w:val="28"/>
        </w:rPr>
        <w:t>ресурсов</w:t>
      </w:r>
      <w:r>
        <w:rPr>
          <w:rFonts w:ascii="Times New Roman" w:hAnsi="Times New Roman" w:cs="Times New Roman"/>
          <w:sz w:val="28"/>
        </w:rPr>
        <w:t xml:space="preserve">: </w:t>
      </w:r>
    </w:p>
    <w:p w:rsidR="00D758EF" w:rsidRDefault="00D758EF" w:rsidP="00D758EF">
      <w:pPr>
        <w:pStyle w:val="a3"/>
        <w:numPr>
          <w:ilvl w:val="0"/>
          <w:numId w:val="3"/>
        </w:numPr>
        <w:spacing w:line="360" w:lineRule="auto"/>
        <w:jc w:val="both"/>
        <w:rPr>
          <w:rFonts w:ascii="Times New Roman" w:hAnsi="Times New Roman" w:cs="Times New Roman"/>
          <w:sz w:val="28"/>
        </w:rPr>
      </w:pPr>
      <w:r>
        <w:rPr>
          <w:rFonts w:ascii="Times New Roman" w:hAnsi="Times New Roman" w:cs="Times New Roman"/>
          <w:sz w:val="28"/>
        </w:rPr>
        <w:t>Художественная литература в школьной и городской библиотеках (филиалах)</w:t>
      </w:r>
    </w:p>
    <w:p w:rsidR="00D758EF" w:rsidRDefault="00D758EF" w:rsidP="00D758EF">
      <w:pPr>
        <w:pStyle w:val="a3"/>
        <w:numPr>
          <w:ilvl w:val="0"/>
          <w:numId w:val="3"/>
        </w:numPr>
        <w:spacing w:line="360" w:lineRule="auto"/>
        <w:jc w:val="both"/>
        <w:rPr>
          <w:rFonts w:ascii="Times New Roman" w:hAnsi="Times New Roman" w:cs="Times New Roman"/>
          <w:sz w:val="28"/>
        </w:rPr>
      </w:pPr>
      <w:r>
        <w:rPr>
          <w:rFonts w:ascii="Times New Roman" w:hAnsi="Times New Roman" w:cs="Times New Roman"/>
          <w:sz w:val="28"/>
        </w:rPr>
        <w:t>Учебно-методические материалы;</w:t>
      </w:r>
    </w:p>
    <w:p w:rsidR="00D758EF" w:rsidRDefault="00D758EF" w:rsidP="00D758EF">
      <w:pPr>
        <w:pStyle w:val="a3"/>
        <w:numPr>
          <w:ilvl w:val="0"/>
          <w:numId w:val="3"/>
        </w:numPr>
        <w:spacing w:line="360" w:lineRule="auto"/>
        <w:jc w:val="both"/>
        <w:rPr>
          <w:rFonts w:ascii="Times New Roman" w:hAnsi="Times New Roman" w:cs="Times New Roman"/>
          <w:sz w:val="28"/>
        </w:rPr>
      </w:pPr>
      <w:proofErr w:type="gramStart"/>
      <w:r>
        <w:rPr>
          <w:rFonts w:ascii="Times New Roman" w:hAnsi="Times New Roman" w:cs="Times New Roman"/>
          <w:sz w:val="28"/>
        </w:rPr>
        <w:t>Наглядные</w:t>
      </w:r>
      <w:proofErr w:type="gramEnd"/>
      <w:r>
        <w:rPr>
          <w:rFonts w:ascii="Times New Roman" w:hAnsi="Times New Roman" w:cs="Times New Roman"/>
          <w:sz w:val="28"/>
        </w:rPr>
        <w:t xml:space="preserve"> демонстрационные </w:t>
      </w:r>
      <w:r w:rsidR="00E7013D">
        <w:rPr>
          <w:rFonts w:ascii="Times New Roman" w:hAnsi="Times New Roman" w:cs="Times New Roman"/>
          <w:sz w:val="28"/>
        </w:rPr>
        <w:t>пособий и таблиц</w:t>
      </w:r>
      <w:r>
        <w:rPr>
          <w:rFonts w:ascii="Times New Roman" w:hAnsi="Times New Roman" w:cs="Times New Roman"/>
          <w:sz w:val="28"/>
        </w:rPr>
        <w:t>;</w:t>
      </w:r>
    </w:p>
    <w:p w:rsidR="00D758EF" w:rsidRDefault="00E7013D" w:rsidP="00D758EF">
      <w:pPr>
        <w:pStyle w:val="a3"/>
        <w:numPr>
          <w:ilvl w:val="0"/>
          <w:numId w:val="3"/>
        </w:numPr>
        <w:spacing w:line="360" w:lineRule="auto"/>
        <w:jc w:val="both"/>
        <w:rPr>
          <w:rFonts w:ascii="Times New Roman" w:hAnsi="Times New Roman" w:cs="Times New Roman"/>
          <w:sz w:val="28"/>
        </w:rPr>
      </w:pPr>
      <w:r>
        <w:rPr>
          <w:rFonts w:ascii="Times New Roman" w:hAnsi="Times New Roman" w:cs="Times New Roman"/>
          <w:sz w:val="28"/>
        </w:rPr>
        <w:t>Интернет-ресурсы;</w:t>
      </w:r>
    </w:p>
    <w:p w:rsidR="00E7013D" w:rsidRDefault="00E7013D" w:rsidP="00D758EF">
      <w:pPr>
        <w:pStyle w:val="a3"/>
        <w:numPr>
          <w:ilvl w:val="0"/>
          <w:numId w:val="3"/>
        </w:numPr>
        <w:spacing w:line="360" w:lineRule="auto"/>
        <w:jc w:val="both"/>
        <w:rPr>
          <w:rFonts w:ascii="Times New Roman" w:hAnsi="Times New Roman" w:cs="Times New Roman"/>
          <w:sz w:val="28"/>
        </w:rPr>
      </w:pPr>
      <w:r>
        <w:rPr>
          <w:rFonts w:ascii="Times New Roman" w:hAnsi="Times New Roman" w:cs="Times New Roman"/>
          <w:sz w:val="28"/>
        </w:rPr>
        <w:t>Мультимедийные презентации;</w:t>
      </w:r>
    </w:p>
    <w:p w:rsidR="00E7013D" w:rsidRDefault="00E7013D" w:rsidP="00D758EF">
      <w:pPr>
        <w:pStyle w:val="a3"/>
        <w:numPr>
          <w:ilvl w:val="0"/>
          <w:numId w:val="3"/>
        </w:numPr>
        <w:spacing w:line="360" w:lineRule="auto"/>
        <w:jc w:val="both"/>
        <w:rPr>
          <w:rFonts w:ascii="Times New Roman" w:hAnsi="Times New Roman" w:cs="Times New Roman"/>
          <w:sz w:val="28"/>
        </w:rPr>
      </w:pPr>
      <w:r>
        <w:rPr>
          <w:rFonts w:ascii="Times New Roman" w:hAnsi="Times New Roman" w:cs="Times New Roman"/>
          <w:sz w:val="28"/>
          <w:lang w:val="en-US"/>
        </w:rPr>
        <w:t>CD</w:t>
      </w:r>
      <w:r w:rsidRPr="00E7013D">
        <w:rPr>
          <w:rFonts w:ascii="Times New Roman" w:hAnsi="Times New Roman" w:cs="Times New Roman"/>
          <w:sz w:val="28"/>
        </w:rPr>
        <w:t xml:space="preserve"> </w:t>
      </w:r>
      <w:r>
        <w:rPr>
          <w:rFonts w:ascii="Times New Roman" w:hAnsi="Times New Roman" w:cs="Times New Roman"/>
          <w:sz w:val="28"/>
        </w:rPr>
        <w:t xml:space="preserve">и </w:t>
      </w:r>
      <w:r>
        <w:rPr>
          <w:rFonts w:ascii="Times New Roman" w:hAnsi="Times New Roman" w:cs="Times New Roman"/>
          <w:sz w:val="28"/>
          <w:lang w:val="en-US"/>
        </w:rPr>
        <w:t>DVD</w:t>
      </w:r>
      <w:r w:rsidRPr="00E7013D">
        <w:rPr>
          <w:rFonts w:ascii="Times New Roman" w:hAnsi="Times New Roman" w:cs="Times New Roman"/>
          <w:sz w:val="28"/>
        </w:rPr>
        <w:t xml:space="preserve"> </w:t>
      </w:r>
      <w:r>
        <w:rPr>
          <w:rFonts w:ascii="Times New Roman" w:hAnsi="Times New Roman" w:cs="Times New Roman"/>
          <w:sz w:val="28"/>
        </w:rPr>
        <w:t>диски с подборкой материалов для проведения занятий.</w:t>
      </w:r>
    </w:p>
    <w:p w:rsidR="00E7013D" w:rsidRDefault="00E7013D" w:rsidP="00E7013D">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Программа ориентирована на чувства, образы и мысли детей, возникающие у них на занятиях. </w:t>
      </w:r>
      <w:r w:rsidR="00092864">
        <w:rPr>
          <w:rFonts w:ascii="Times New Roman" w:hAnsi="Times New Roman" w:cs="Times New Roman"/>
          <w:sz w:val="28"/>
        </w:rPr>
        <w:t>Процесс работы с произведением –</w:t>
      </w:r>
      <w:r>
        <w:rPr>
          <w:rFonts w:ascii="Times New Roman" w:hAnsi="Times New Roman" w:cs="Times New Roman"/>
          <w:sz w:val="28"/>
        </w:rPr>
        <w:t xml:space="preserve"> это обобщение, поиски и открытия истин, сотрудничество по схеме «ученики – учитель – автор». Неиссякаемым источником для речевого интеллектуально</w:t>
      </w:r>
      <w:r w:rsidR="00092864">
        <w:rPr>
          <w:rFonts w:ascii="Times New Roman" w:hAnsi="Times New Roman" w:cs="Times New Roman"/>
          <w:sz w:val="28"/>
        </w:rPr>
        <w:t>го</w:t>
      </w:r>
      <w:r>
        <w:rPr>
          <w:rFonts w:ascii="Times New Roman" w:hAnsi="Times New Roman" w:cs="Times New Roman"/>
          <w:sz w:val="28"/>
        </w:rPr>
        <w:t xml:space="preserve"> и нравственного развития детей должен стать язык произведений нашей классики. </w:t>
      </w:r>
    </w:p>
    <w:p w:rsidR="00092864" w:rsidRDefault="00092864" w:rsidP="00E7013D">
      <w:pPr>
        <w:spacing w:line="360" w:lineRule="auto"/>
        <w:ind w:firstLine="709"/>
        <w:jc w:val="both"/>
        <w:rPr>
          <w:rFonts w:ascii="Times New Roman" w:hAnsi="Times New Roman" w:cs="Times New Roman"/>
          <w:sz w:val="28"/>
        </w:rPr>
      </w:pPr>
    </w:p>
    <w:p w:rsidR="00440B4A" w:rsidRPr="00E7013D" w:rsidRDefault="008E3338" w:rsidP="00E7013D">
      <w:pPr>
        <w:spacing w:line="360" w:lineRule="auto"/>
        <w:ind w:firstLine="709"/>
        <w:jc w:val="both"/>
        <w:rPr>
          <w:rFonts w:ascii="Times New Roman" w:hAnsi="Times New Roman" w:cs="Times New Roman"/>
          <w:sz w:val="28"/>
        </w:rPr>
      </w:pPr>
      <w:r w:rsidRPr="00092864">
        <w:rPr>
          <w:rFonts w:ascii="Times New Roman" w:hAnsi="Times New Roman" w:cs="Times New Roman"/>
          <w:b/>
          <w:sz w:val="28"/>
        </w:rPr>
        <w:lastRenderedPageBreak/>
        <w:t>Направления работы</w:t>
      </w:r>
      <w:r>
        <w:rPr>
          <w:rFonts w:ascii="Times New Roman" w:hAnsi="Times New Roman" w:cs="Times New Roman"/>
          <w:sz w:val="28"/>
        </w:rPr>
        <w:t>:</w:t>
      </w:r>
    </w:p>
    <w:p w:rsidR="00AA200B" w:rsidRDefault="00B71487">
      <w:r>
        <w:rPr>
          <w:noProof/>
          <w:lang w:eastAsia="ru-RU"/>
        </w:rPr>
        <mc:AlternateContent>
          <mc:Choice Requires="wps">
            <w:drawing>
              <wp:anchor distT="0" distB="0" distL="114300" distR="114300" simplePos="0" relativeHeight="251679744" behindDoc="0" locked="0" layoutInCell="1" allowOverlap="1" wp14:anchorId="125A0C16" wp14:editId="238E5CD2">
                <wp:simplePos x="0" y="0"/>
                <wp:positionH relativeFrom="column">
                  <wp:posOffset>2034540</wp:posOffset>
                </wp:positionH>
                <wp:positionV relativeFrom="paragraph">
                  <wp:posOffset>287020</wp:posOffset>
                </wp:positionV>
                <wp:extent cx="1847850" cy="981075"/>
                <wp:effectExtent l="19050" t="19050" r="38100" b="47625"/>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1847850" cy="981075"/>
                        </a:xfrm>
                        <a:prstGeom prst="roundRect">
                          <a:avLst/>
                        </a:prstGeom>
                        <a:solidFill>
                          <a:sysClr val="window" lastClr="FFFFFF"/>
                        </a:solidFill>
                        <a:ln w="57150" cap="flat" cmpd="sng" algn="ctr">
                          <a:solidFill>
                            <a:srgbClr val="9BBB59"/>
                          </a:solidFill>
                          <a:prstDash val="solid"/>
                        </a:ln>
                        <a:effectLst/>
                      </wps:spPr>
                      <wps:txbx>
                        <w:txbxContent>
                          <w:p w:rsidR="00B71487" w:rsidRPr="009B4EFF" w:rsidRDefault="00B71487" w:rsidP="00B71487">
                            <w:pPr>
                              <w:jc w:val="center"/>
                              <w:rPr>
                                <w:b/>
                                <w:color w:val="4F6228" w:themeColor="accent3" w:themeShade="80"/>
                              </w:rPr>
                            </w:pPr>
                            <w:r w:rsidRPr="009B4EFF">
                              <w:rPr>
                                <w:rFonts w:ascii="Times New Roman" w:hAnsi="Times New Roman" w:cs="Times New Roman"/>
                                <w:b/>
                                <w:color w:val="4F6228" w:themeColor="accent3" w:themeShade="80"/>
                                <w:sz w:val="28"/>
                                <w:szCs w:val="28"/>
                              </w:rPr>
                              <w:t>Посещение кружков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5" o:spid="_x0000_s1026" style="position:absolute;margin-left:160.2pt;margin-top:22.6pt;width:145.5pt;height:77.25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" fillcolor="window" strokecolor="#9bbb59" strokeweight="4.5pt">
                <v:textbox>
                  <w:txbxContent>
                    <w:p w:rsidR="00B71487" w:rsidRPr="009B4EFF" w:rsidRDefault="00B71487" w:rsidP="00B71487">
                      <w:pPr>
                        <w:jc w:val="center"/>
                        <w:rPr>
                          <w:b/>
                          <w:color w:val="4F6228" w:themeColor="accent3" w:themeShade="80"/>
                        </w:rPr>
                      </w:pPr>
                      <w:r w:rsidRPr="009B4EFF">
                        <w:rPr>
                          <w:rFonts w:ascii="Times New Roman" w:hAnsi="Times New Roman" w:cs="Times New Roman"/>
                          <w:b/>
                          <w:color w:val="4F6228" w:themeColor="accent3" w:themeShade="80"/>
                          <w:sz w:val="28"/>
                          <w:szCs w:val="28"/>
                        </w:rPr>
                        <w:t>Посещение кружков</w:t>
                      </w:r>
                    </w:p>
                  </w:txbxContent>
                </v:textbox>
              </v:roundrect>
            </w:pict>
          </mc:Fallback>
        </mc:AlternateContent>
      </w:r>
    </w:p>
    <w:p w:rsidR="00AA200B" w:rsidRDefault="00AA200B"/>
    <w:p w:rsidR="00AA200B" w:rsidRDefault="00AA200B"/>
    <w:p w:rsidR="00AA200B" w:rsidRDefault="00B71487">
      <w:r>
        <w:rPr>
          <w:noProof/>
          <w:lang w:eastAsia="ru-RU"/>
        </w:rPr>
        <mc:AlternateContent>
          <mc:Choice Requires="wps">
            <w:drawing>
              <wp:anchor distT="0" distB="0" distL="114300" distR="114300" simplePos="0" relativeHeight="251681792" behindDoc="0" locked="0" layoutInCell="1" allowOverlap="1" wp14:anchorId="483CCF05" wp14:editId="5FDED63F">
                <wp:simplePos x="0" y="0"/>
                <wp:positionH relativeFrom="column">
                  <wp:posOffset>2901315</wp:posOffset>
                </wp:positionH>
                <wp:positionV relativeFrom="paragraph">
                  <wp:posOffset>299085</wp:posOffset>
                </wp:positionV>
                <wp:extent cx="0" cy="1438275"/>
                <wp:effectExtent l="114300" t="38100" r="76200" b="85725"/>
                <wp:wrapNone/>
                <wp:docPr id="16" name="Прямая со стрелкой 16"/>
                <wp:cNvGraphicFramePr/>
                <a:graphic xmlns:a="http://schemas.openxmlformats.org/drawingml/2006/main">
                  <a:graphicData uri="http://schemas.microsoft.com/office/word/2010/wordprocessingShape">
                    <wps:wsp>
                      <wps:cNvCnPr/>
                      <wps:spPr>
                        <a:xfrm flipV="1">
                          <a:off x="0" y="0"/>
                          <a:ext cx="0" cy="1438275"/>
                        </a:xfrm>
                        <a:prstGeom prst="straightConnector1">
                          <a:avLst/>
                        </a:prstGeom>
                        <a:noFill/>
                        <a:ln w="25400" cap="flat" cmpd="sng" algn="ctr">
                          <a:solidFill>
                            <a:srgbClr val="9BBB59"/>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6" o:spid="_x0000_s1026" type="#_x0000_t32" style="position:absolute;margin-left:228.45pt;margin-top:23.55pt;width:0;height:113.2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" strokecolor="#9bbb59" strokeweight="2pt">
                <v:stroke endarrow="open"/>
                <v:shadow on="t" color="black" opacity="24903f" origin=",.5" offset="0,.55556mm"/>
              </v:shape>
            </w:pict>
          </mc:Fallback>
        </mc:AlternateContent>
      </w:r>
    </w:p>
    <w:p w:rsidR="00AA200B" w:rsidRDefault="00B71487">
      <w:r>
        <w:rPr>
          <w:noProof/>
          <w:lang w:eastAsia="ru-RU"/>
        </w:rPr>
        <mc:AlternateContent>
          <mc:Choice Requires="wps">
            <w:drawing>
              <wp:anchor distT="0" distB="0" distL="114300" distR="114300" simplePos="0" relativeHeight="251662336" behindDoc="0" locked="0" layoutInCell="1" allowOverlap="1" wp14:anchorId="302F08D5" wp14:editId="17729026">
                <wp:simplePos x="0" y="0"/>
                <wp:positionH relativeFrom="column">
                  <wp:posOffset>4110990</wp:posOffset>
                </wp:positionH>
                <wp:positionV relativeFrom="paragraph">
                  <wp:posOffset>52070</wp:posOffset>
                </wp:positionV>
                <wp:extent cx="1847850" cy="981075"/>
                <wp:effectExtent l="19050" t="19050" r="38100" b="47625"/>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1847850" cy="981075"/>
                        </a:xfrm>
                        <a:prstGeom prst="roundRect">
                          <a:avLst/>
                        </a:prstGeom>
                        <a:ln w="57150"/>
                      </wps:spPr>
                      <wps:style>
                        <a:lnRef idx="2">
                          <a:schemeClr val="accent3"/>
                        </a:lnRef>
                        <a:fillRef idx="1">
                          <a:schemeClr val="lt1"/>
                        </a:fillRef>
                        <a:effectRef idx="0">
                          <a:schemeClr val="accent3"/>
                        </a:effectRef>
                        <a:fontRef idx="minor">
                          <a:schemeClr val="dk1"/>
                        </a:fontRef>
                      </wps:style>
                      <wps:txbx>
                        <w:txbxContent>
                          <w:p w:rsidR="00B71487" w:rsidRPr="009B4EFF" w:rsidRDefault="00B71487" w:rsidP="00B71487">
                            <w:pPr>
                              <w:jc w:val="center"/>
                              <w:rPr>
                                <w:rFonts w:ascii="Times New Roman" w:hAnsi="Times New Roman" w:cs="Times New Roman"/>
                                <w:b/>
                                <w:color w:val="4F6228" w:themeColor="accent3" w:themeShade="80"/>
                                <w:sz w:val="28"/>
                                <w:szCs w:val="28"/>
                              </w:rPr>
                            </w:pPr>
                            <w:r w:rsidRPr="009B4EFF">
                              <w:rPr>
                                <w:rFonts w:ascii="Times New Roman" w:hAnsi="Times New Roman" w:cs="Times New Roman"/>
                                <w:b/>
                                <w:color w:val="4F6228" w:themeColor="accent3" w:themeShade="80"/>
                                <w:sz w:val="28"/>
                                <w:szCs w:val="28"/>
                              </w:rPr>
                              <w:t>Работа с читательским дневником</w:t>
                            </w:r>
                          </w:p>
                          <w:p w:rsidR="008E3338" w:rsidRPr="008E3338" w:rsidRDefault="008E3338" w:rsidP="008E3338">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5" o:spid="_x0000_s1027" style="position:absolute;margin-left:323.7pt;margin-top:4.1pt;width:145.5pt;height:77.2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" fillcolor="white [3201]" strokecolor="#9bbb59 [3206]" strokeweight="4.5pt">
                <v:textbox>
                  <w:txbxContent>
                    <w:p w:rsidR="00B71487" w:rsidRPr="009B4EFF" w:rsidRDefault="00B71487" w:rsidP="00B71487">
                      <w:pPr>
                        <w:jc w:val="center"/>
                        <w:rPr>
                          <w:rFonts w:ascii="Times New Roman" w:hAnsi="Times New Roman" w:cs="Times New Roman"/>
                          <w:b/>
                          <w:color w:val="4F6228" w:themeColor="accent3" w:themeShade="80"/>
                          <w:sz w:val="28"/>
                          <w:szCs w:val="28"/>
                        </w:rPr>
                      </w:pPr>
                      <w:r w:rsidRPr="009B4EFF">
                        <w:rPr>
                          <w:rFonts w:ascii="Times New Roman" w:hAnsi="Times New Roman" w:cs="Times New Roman"/>
                          <w:b/>
                          <w:color w:val="4F6228" w:themeColor="accent3" w:themeShade="80"/>
                          <w:sz w:val="28"/>
                          <w:szCs w:val="28"/>
                        </w:rPr>
                        <w:t>Работа с читательским дневником</w:t>
                      </w:r>
                    </w:p>
                    <w:p w:rsidR="008E3338" w:rsidRPr="008E3338" w:rsidRDefault="008E3338" w:rsidP="008E3338">
                      <w:pPr>
                        <w:jc w:val="center"/>
                        <w:rPr>
                          <w:rFonts w:ascii="Times New Roman" w:hAnsi="Times New Roman" w:cs="Times New Roman"/>
                          <w:sz w:val="28"/>
                          <w:szCs w:val="28"/>
                        </w:rPr>
                      </w:pPr>
                    </w:p>
                  </w:txbxContent>
                </v:textbox>
              </v:roundrect>
            </w:pict>
          </mc:Fallback>
        </mc:AlternateContent>
      </w:r>
      <w:r>
        <w:rPr>
          <w:noProof/>
          <w:lang w:eastAsia="ru-RU"/>
        </w:rPr>
        <mc:AlternateContent>
          <mc:Choice Requires="wps">
            <w:drawing>
              <wp:anchor distT="0" distB="0" distL="114300" distR="114300" simplePos="0" relativeHeight="251660288" behindDoc="0" locked="0" layoutInCell="1" allowOverlap="1" wp14:anchorId="2110C132" wp14:editId="1AD06845">
                <wp:simplePos x="0" y="0"/>
                <wp:positionH relativeFrom="column">
                  <wp:posOffset>-346710</wp:posOffset>
                </wp:positionH>
                <wp:positionV relativeFrom="paragraph">
                  <wp:posOffset>52070</wp:posOffset>
                </wp:positionV>
                <wp:extent cx="1847850" cy="981075"/>
                <wp:effectExtent l="19050" t="19050" r="38100" b="47625"/>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1847850" cy="981075"/>
                        </a:xfrm>
                        <a:prstGeom prst="roundRect">
                          <a:avLst/>
                        </a:prstGeom>
                        <a:ln w="57150">
                          <a:solidFill>
                            <a:schemeClr val="accent3"/>
                          </a:solidFill>
                        </a:ln>
                      </wps:spPr>
                      <wps:style>
                        <a:lnRef idx="2">
                          <a:schemeClr val="accent3"/>
                        </a:lnRef>
                        <a:fillRef idx="1">
                          <a:schemeClr val="lt1"/>
                        </a:fillRef>
                        <a:effectRef idx="0">
                          <a:schemeClr val="accent3"/>
                        </a:effectRef>
                        <a:fontRef idx="minor">
                          <a:schemeClr val="dk1"/>
                        </a:fontRef>
                      </wps:style>
                      <wps:txbx>
                        <w:txbxContent>
                          <w:p w:rsidR="008E3338" w:rsidRPr="009B4EFF" w:rsidRDefault="008E3338" w:rsidP="008E3338">
                            <w:pPr>
                              <w:jc w:val="center"/>
                              <w:rPr>
                                <w:rFonts w:ascii="Times New Roman" w:hAnsi="Times New Roman" w:cs="Times New Roman"/>
                                <w:b/>
                                <w:color w:val="4F6228" w:themeColor="accent3" w:themeShade="80"/>
                                <w:sz w:val="28"/>
                              </w:rPr>
                            </w:pPr>
                            <w:r w:rsidRPr="009B4EFF">
                              <w:rPr>
                                <w:rFonts w:ascii="Times New Roman" w:hAnsi="Times New Roman" w:cs="Times New Roman"/>
                                <w:b/>
                                <w:color w:val="4F6228" w:themeColor="accent3" w:themeShade="80"/>
                                <w:sz w:val="28"/>
                              </w:rPr>
                              <w:t>Взаимодействие с другими учреждениями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4" o:spid="_x0000_s1028" style="position:absolute;margin-left:-27.3pt;margin-top:4.1pt;width:145.5pt;height:77.2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" fillcolor="white [3201]" strokecolor="#9bbb59 [3206]" strokeweight="4.5pt">
                <v:textbox>
                  <w:txbxContent>
                    <w:p w:rsidR="008E3338" w:rsidRPr="009B4EFF" w:rsidRDefault="008E3338" w:rsidP="008E3338">
                      <w:pPr>
                        <w:jc w:val="center"/>
                        <w:rPr>
                          <w:rFonts w:ascii="Times New Roman" w:hAnsi="Times New Roman" w:cs="Times New Roman"/>
                          <w:b/>
                          <w:color w:val="4F6228" w:themeColor="accent3" w:themeShade="80"/>
                          <w:sz w:val="28"/>
                        </w:rPr>
                      </w:pPr>
                      <w:r w:rsidRPr="009B4EFF">
                        <w:rPr>
                          <w:rFonts w:ascii="Times New Roman" w:hAnsi="Times New Roman" w:cs="Times New Roman"/>
                          <w:b/>
                          <w:color w:val="4F6228" w:themeColor="accent3" w:themeShade="80"/>
                          <w:sz w:val="28"/>
                        </w:rPr>
                        <w:t>Взаимодействие с другими учреждениями</w:t>
                      </w:r>
                    </w:p>
                  </w:txbxContent>
                </v:textbox>
              </v:roundrect>
            </w:pict>
          </mc:Fallback>
        </mc:AlternateContent>
      </w:r>
    </w:p>
    <w:p w:rsidR="00AA200B" w:rsidRDefault="00AA200B"/>
    <w:p w:rsidR="00AA200B" w:rsidRDefault="00AA200B"/>
    <w:p w:rsidR="00AA200B" w:rsidRDefault="00B71487">
      <w:r>
        <w:rPr>
          <w:noProof/>
          <w:lang w:eastAsia="ru-RU"/>
        </w:rPr>
        <mc:AlternateContent>
          <mc:Choice Requires="wps">
            <w:drawing>
              <wp:anchor distT="0" distB="0" distL="114300" distR="114300" simplePos="0" relativeHeight="251669504" behindDoc="0" locked="0" layoutInCell="1" allowOverlap="1" wp14:anchorId="28ED8105" wp14:editId="3A7B6CFE">
                <wp:simplePos x="0" y="0"/>
                <wp:positionH relativeFrom="column">
                  <wp:posOffset>1101090</wp:posOffset>
                </wp:positionH>
                <wp:positionV relativeFrom="paragraph">
                  <wp:posOffset>63500</wp:posOffset>
                </wp:positionV>
                <wp:extent cx="1713230" cy="379730"/>
                <wp:effectExtent l="57150" t="57150" r="58420" b="96520"/>
                <wp:wrapNone/>
                <wp:docPr id="10" name="Прямая со стрелкой 10"/>
                <wp:cNvGraphicFramePr/>
                <a:graphic xmlns:a="http://schemas.openxmlformats.org/drawingml/2006/main">
                  <a:graphicData uri="http://schemas.microsoft.com/office/word/2010/wordprocessingShape">
                    <wps:wsp>
                      <wps:cNvCnPr/>
                      <wps:spPr>
                        <a:xfrm flipH="1" flipV="1">
                          <a:off x="0" y="0"/>
                          <a:ext cx="1713230" cy="37973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86.7pt;margin-top:5pt;width:134.9pt;height:29.9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" strokecolor="#9bbb59 [3206]"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65407" behindDoc="0" locked="0" layoutInCell="1" allowOverlap="1" wp14:anchorId="515DE211" wp14:editId="19B68B1B">
                <wp:simplePos x="0" y="0"/>
                <wp:positionH relativeFrom="column">
                  <wp:posOffset>2958465</wp:posOffset>
                </wp:positionH>
                <wp:positionV relativeFrom="paragraph">
                  <wp:posOffset>64770</wp:posOffset>
                </wp:positionV>
                <wp:extent cx="1563370" cy="379730"/>
                <wp:effectExtent l="38100" t="57150" r="17780" b="96520"/>
                <wp:wrapNone/>
                <wp:docPr id="11" name="Прямая со стрелкой 11"/>
                <wp:cNvGraphicFramePr/>
                <a:graphic xmlns:a="http://schemas.openxmlformats.org/drawingml/2006/main">
                  <a:graphicData uri="http://schemas.microsoft.com/office/word/2010/wordprocessingShape">
                    <wps:wsp>
                      <wps:cNvCnPr/>
                      <wps:spPr>
                        <a:xfrm flipV="1">
                          <a:off x="0" y="0"/>
                          <a:ext cx="1563370" cy="37973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2" style="position:absolute;margin-left:232.95pt;margin-top:5.1pt;width:123.1pt;height:29.9pt;flip:y;z-index:251665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" strokecolor="#9bbb59 [3206]" strokeweight="2pt">
                <v:stroke endarrow="open"/>
                <v:shadow on="t" color="black" opacity="24903f" origin=",.5" offset="0,.55556mm"/>
              </v:shape>
            </w:pict>
          </mc:Fallback>
        </mc:AlternateContent>
      </w:r>
    </w:p>
    <w:p w:rsidR="00AA200B" w:rsidRDefault="00B71487">
      <w:r>
        <w:rPr>
          <w:noProof/>
          <w:lang w:eastAsia="ru-RU"/>
        </w:rPr>
        <mc:AlternateContent>
          <mc:Choice Requires="wps">
            <w:drawing>
              <wp:anchor distT="0" distB="0" distL="114300" distR="114300" simplePos="0" relativeHeight="251663359" behindDoc="0" locked="0" layoutInCell="1" allowOverlap="1" wp14:anchorId="5F1D7FB7" wp14:editId="09B97DDA">
                <wp:simplePos x="0" y="0"/>
                <wp:positionH relativeFrom="column">
                  <wp:posOffset>1358265</wp:posOffset>
                </wp:positionH>
                <wp:positionV relativeFrom="paragraph">
                  <wp:posOffset>121285</wp:posOffset>
                </wp:positionV>
                <wp:extent cx="3038475" cy="1247775"/>
                <wp:effectExtent l="19050" t="19050" r="47625" b="47625"/>
                <wp:wrapNone/>
                <wp:docPr id="3" name="Овал 3"/>
                <wp:cNvGraphicFramePr/>
                <a:graphic xmlns:a="http://schemas.openxmlformats.org/drawingml/2006/main">
                  <a:graphicData uri="http://schemas.microsoft.com/office/word/2010/wordprocessingShape">
                    <wps:wsp>
                      <wps:cNvSpPr/>
                      <wps:spPr>
                        <a:xfrm>
                          <a:off x="0" y="0"/>
                          <a:ext cx="3038475" cy="1247775"/>
                        </a:xfrm>
                        <a:prstGeom prst="ellipse">
                          <a:avLst/>
                        </a:prstGeom>
                        <a:ln w="57150"/>
                      </wps:spPr>
                      <wps:style>
                        <a:lnRef idx="2">
                          <a:schemeClr val="accent3"/>
                        </a:lnRef>
                        <a:fillRef idx="1">
                          <a:schemeClr val="lt1"/>
                        </a:fillRef>
                        <a:effectRef idx="0">
                          <a:schemeClr val="accent3"/>
                        </a:effectRef>
                        <a:fontRef idx="minor">
                          <a:schemeClr val="dk1"/>
                        </a:fontRef>
                      </wps:style>
                      <wps:txbx>
                        <w:txbxContent>
                          <w:p w:rsidR="00440B4A" w:rsidRPr="009B4EFF" w:rsidRDefault="00440B4A" w:rsidP="00440B4A">
                            <w:pPr>
                              <w:jc w:val="center"/>
                              <w:rPr>
                                <w:rFonts w:ascii="Times New Roman" w:hAnsi="Times New Roman" w:cs="Times New Roman"/>
                                <w:b/>
                                <w:color w:val="4F6228" w:themeColor="accent3" w:themeShade="80"/>
                                <w:sz w:val="48"/>
                                <w:szCs w:val="28"/>
                              </w:rPr>
                            </w:pPr>
                            <w:r w:rsidRPr="009B4EFF">
                              <w:rPr>
                                <w:rFonts w:ascii="Times New Roman" w:hAnsi="Times New Roman" w:cs="Times New Roman"/>
                                <w:b/>
                                <w:color w:val="4F6228" w:themeColor="accent3" w:themeShade="80"/>
                                <w:sz w:val="48"/>
                                <w:szCs w:val="28"/>
                              </w:rPr>
                              <w:t>Направления работы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3" o:spid="_x0000_s1029" style="position:absolute;margin-left:106.95pt;margin-top:9.55pt;width:239.25pt;height:98.25pt;z-index:251663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" fillcolor="white [3201]" strokecolor="#9bbb59 [3206]" strokeweight="4.5pt">
                <v:textbox>
                  <w:txbxContent>
                    <w:p w:rsidR="00440B4A" w:rsidRPr="009B4EFF" w:rsidRDefault="00440B4A" w:rsidP="00440B4A">
                      <w:pPr>
                        <w:jc w:val="center"/>
                        <w:rPr>
                          <w:rFonts w:ascii="Times New Roman" w:hAnsi="Times New Roman" w:cs="Times New Roman"/>
                          <w:b/>
                          <w:color w:val="4F6228" w:themeColor="accent3" w:themeShade="80"/>
                          <w:sz w:val="48"/>
                          <w:szCs w:val="28"/>
                        </w:rPr>
                      </w:pPr>
                      <w:r w:rsidRPr="009B4EFF">
                        <w:rPr>
                          <w:rFonts w:ascii="Times New Roman" w:hAnsi="Times New Roman" w:cs="Times New Roman"/>
                          <w:b/>
                          <w:color w:val="4F6228" w:themeColor="accent3" w:themeShade="80"/>
                          <w:sz w:val="48"/>
                          <w:szCs w:val="28"/>
                        </w:rPr>
                        <w:t>Направления работы</w:t>
                      </w:r>
                    </w:p>
                  </w:txbxContent>
                </v:textbox>
              </v:oval>
            </w:pict>
          </mc:Fallback>
        </mc:AlternateContent>
      </w:r>
    </w:p>
    <w:p w:rsidR="00AA200B" w:rsidRDefault="00AA200B"/>
    <w:p w:rsidR="00AA200B" w:rsidRDefault="00AA200B"/>
    <w:p w:rsidR="00AA200B" w:rsidRDefault="00AA200B"/>
    <w:p w:rsidR="00AA200B" w:rsidRDefault="00B71487">
      <w:r>
        <w:rPr>
          <w:noProof/>
          <w:lang w:eastAsia="ru-RU"/>
        </w:rPr>
        <mc:AlternateContent>
          <mc:Choice Requires="wps">
            <w:drawing>
              <wp:anchor distT="0" distB="0" distL="114300" distR="114300" simplePos="0" relativeHeight="251675648" behindDoc="0" locked="0" layoutInCell="1" allowOverlap="1" wp14:anchorId="7D4B57B9" wp14:editId="4E713C95">
                <wp:simplePos x="0" y="0"/>
                <wp:positionH relativeFrom="column">
                  <wp:posOffset>3015615</wp:posOffset>
                </wp:positionH>
                <wp:positionV relativeFrom="paragraph">
                  <wp:posOffset>76835</wp:posOffset>
                </wp:positionV>
                <wp:extent cx="1428750" cy="266700"/>
                <wp:effectExtent l="38100" t="38100" r="76200" b="133350"/>
                <wp:wrapNone/>
                <wp:docPr id="13" name="Прямая со стрелкой 13"/>
                <wp:cNvGraphicFramePr/>
                <a:graphic xmlns:a="http://schemas.openxmlformats.org/drawingml/2006/main">
                  <a:graphicData uri="http://schemas.microsoft.com/office/word/2010/wordprocessingShape">
                    <wps:wsp>
                      <wps:cNvCnPr/>
                      <wps:spPr>
                        <a:xfrm>
                          <a:off x="0" y="0"/>
                          <a:ext cx="1428750" cy="26670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3" o:spid="_x0000_s1026" type="#_x0000_t32" style="position:absolute;margin-left:237.45pt;margin-top:6.05pt;width:112.5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" strokecolor="#9bbb59 [3206]"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7696" behindDoc="0" locked="0" layoutInCell="1" allowOverlap="1" wp14:anchorId="4E027B6C" wp14:editId="5045C7E2">
                <wp:simplePos x="0" y="0"/>
                <wp:positionH relativeFrom="column">
                  <wp:posOffset>2901315</wp:posOffset>
                </wp:positionH>
                <wp:positionV relativeFrom="paragraph">
                  <wp:posOffset>76835</wp:posOffset>
                </wp:positionV>
                <wp:extent cx="0" cy="962025"/>
                <wp:effectExtent l="114300" t="19050" r="133350" b="85725"/>
                <wp:wrapNone/>
                <wp:docPr id="14" name="Прямая со стрелкой 14"/>
                <wp:cNvGraphicFramePr/>
                <a:graphic xmlns:a="http://schemas.openxmlformats.org/drawingml/2006/main">
                  <a:graphicData uri="http://schemas.microsoft.com/office/word/2010/wordprocessingShape">
                    <wps:wsp>
                      <wps:cNvCnPr/>
                      <wps:spPr>
                        <a:xfrm>
                          <a:off x="0" y="0"/>
                          <a:ext cx="0" cy="962025"/>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4" o:spid="_x0000_s1026" type="#_x0000_t32" style="position:absolute;margin-left:228.45pt;margin-top:6.05pt;width:0;height:75.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" strokecolor="#9bbb59 [3206]"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73600" behindDoc="0" locked="0" layoutInCell="1" allowOverlap="1" wp14:anchorId="07E9297E" wp14:editId="16E978D4">
                <wp:simplePos x="0" y="0"/>
                <wp:positionH relativeFrom="column">
                  <wp:posOffset>1291590</wp:posOffset>
                </wp:positionH>
                <wp:positionV relativeFrom="paragraph">
                  <wp:posOffset>76835</wp:posOffset>
                </wp:positionV>
                <wp:extent cx="1522730" cy="266700"/>
                <wp:effectExtent l="57150" t="38100" r="58420" b="133350"/>
                <wp:wrapNone/>
                <wp:docPr id="12" name="Прямая со стрелкой 12"/>
                <wp:cNvGraphicFramePr/>
                <a:graphic xmlns:a="http://schemas.openxmlformats.org/drawingml/2006/main">
                  <a:graphicData uri="http://schemas.microsoft.com/office/word/2010/wordprocessingShape">
                    <wps:wsp>
                      <wps:cNvCnPr/>
                      <wps:spPr>
                        <a:xfrm flipH="1">
                          <a:off x="0" y="0"/>
                          <a:ext cx="1522730" cy="266700"/>
                        </a:xfrm>
                        <a:prstGeom prst="straightConnector1">
                          <a:avLst/>
                        </a:prstGeom>
                        <a:ln>
                          <a:tailEnd type="arrow"/>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2" o:spid="_x0000_s1026" type="#_x0000_t32" style="position:absolute;margin-left:101.7pt;margin-top:6.05pt;width:119.9pt;height:21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" strokecolor="#9bbb59 [3206]" strokeweight="2pt">
                <v:stroke endarrow="open"/>
                <v:shadow on="t" color="black" opacity="24903f" origin=",.5" offset="0,.55556mm"/>
              </v:shape>
            </w:pict>
          </mc:Fallback>
        </mc:AlternateContent>
      </w:r>
      <w:r>
        <w:rPr>
          <w:noProof/>
          <w:lang w:eastAsia="ru-RU"/>
        </w:rPr>
        <mc:AlternateContent>
          <mc:Choice Requires="wps">
            <w:drawing>
              <wp:anchor distT="0" distB="0" distL="114300" distR="114300" simplePos="0" relativeHeight="251666432" behindDoc="0" locked="0" layoutInCell="1" allowOverlap="1" wp14:anchorId="6C8EA171" wp14:editId="36D453C1">
                <wp:simplePos x="0" y="0"/>
                <wp:positionH relativeFrom="column">
                  <wp:posOffset>-556260</wp:posOffset>
                </wp:positionH>
                <wp:positionV relativeFrom="paragraph">
                  <wp:posOffset>76835</wp:posOffset>
                </wp:positionV>
                <wp:extent cx="1847850" cy="981075"/>
                <wp:effectExtent l="19050" t="19050" r="38100" b="47625"/>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1847850" cy="981075"/>
                        </a:xfrm>
                        <a:prstGeom prst="roundRect">
                          <a:avLst/>
                        </a:prstGeom>
                        <a:ln w="57150"/>
                      </wps:spPr>
                      <wps:style>
                        <a:lnRef idx="2">
                          <a:schemeClr val="accent3"/>
                        </a:lnRef>
                        <a:fillRef idx="1">
                          <a:schemeClr val="lt1"/>
                        </a:fillRef>
                        <a:effectRef idx="0">
                          <a:schemeClr val="accent3"/>
                        </a:effectRef>
                        <a:fontRef idx="minor">
                          <a:schemeClr val="dk1"/>
                        </a:fontRef>
                      </wps:style>
                      <wps:txbx>
                        <w:txbxContent>
                          <w:p w:rsidR="008E3338" w:rsidRPr="009B4EFF" w:rsidRDefault="008E3338" w:rsidP="008E3338">
                            <w:pPr>
                              <w:jc w:val="center"/>
                              <w:rPr>
                                <w:rFonts w:ascii="Times New Roman" w:hAnsi="Times New Roman" w:cs="Times New Roman"/>
                                <w:b/>
                                <w:color w:val="4F6228" w:themeColor="accent3" w:themeShade="80"/>
                                <w:sz w:val="28"/>
                                <w:szCs w:val="28"/>
                              </w:rPr>
                            </w:pPr>
                            <w:r w:rsidRPr="009B4EFF">
                              <w:rPr>
                                <w:rFonts w:ascii="Times New Roman" w:hAnsi="Times New Roman" w:cs="Times New Roman"/>
                                <w:b/>
                                <w:color w:val="4F6228" w:themeColor="accent3" w:themeShade="80"/>
                                <w:sz w:val="28"/>
                                <w:szCs w:val="28"/>
                              </w:rPr>
                              <w:t>Участие в конкурсах различных уровней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8" o:spid="_x0000_s1030" style="position:absolute;margin-left:-43.8pt;margin-top:6.05pt;width:145.5pt;height:77.2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" fillcolor="white [3201]" strokecolor="#9bbb59 [3206]" strokeweight="4.5pt">
                <v:textbox>
                  <w:txbxContent>
                    <w:p w:rsidR="008E3338" w:rsidRPr="009B4EFF" w:rsidRDefault="008E3338" w:rsidP="008E3338">
                      <w:pPr>
                        <w:jc w:val="center"/>
                        <w:rPr>
                          <w:rFonts w:ascii="Times New Roman" w:hAnsi="Times New Roman" w:cs="Times New Roman"/>
                          <w:b/>
                          <w:color w:val="4F6228" w:themeColor="accent3" w:themeShade="80"/>
                          <w:sz w:val="28"/>
                          <w:szCs w:val="28"/>
                        </w:rPr>
                      </w:pPr>
                      <w:r w:rsidRPr="009B4EFF">
                        <w:rPr>
                          <w:rFonts w:ascii="Times New Roman" w:hAnsi="Times New Roman" w:cs="Times New Roman"/>
                          <w:b/>
                          <w:color w:val="4F6228" w:themeColor="accent3" w:themeShade="80"/>
                          <w:sz w:val="28"/>
                          <w:szCs w:val="28"/>
                        </w:rPr>
                        <w:t>Участие в конкурсах различных уровней</w:t>
                      </w:r>
                    </w:p>
                  </w:txbxContent>
                </v:textbox>
              </v:roundrect>
            </w:pict>
          </mc:Fallback>
        </mc:AlternateContent>
      </w:r>
      <w:r>
        <w:rPr>
          <w:noProof/>
          <w:lang w:eastAsia="ru-RU"/>
        </w:rPr>
        <mc:AlternateContent>
          <mc:Choice Requires="wps">
            <w:drawing>
              <wp:anchor distT="0" distB="0" distL="114300" distR="114300" simplePos="0" relativeHeight="251664384" behindDoc="0" locked="0" layoutInCell="1" allowOverlap="1" wp14:anchorId="1B760579" wp14:editId="19BCB5DF">
                <wp:simplePos x="0" y="0"/>
                <wp:positionH relativeFrom="column">
                  <wp:posOffset>4396740</wp:posOffset>
                </wp:positionH>
                <wp:positionV relativeFrom="paragraph">
                  <wp:posOffset>67310</wp:posOffset>
                </wp:positionV>
                <wp:extent cx="1847850" cy="981075"/>
                <wp:effectExtent l="19050" t="19050" r="38100" b="47625"/>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1847850" cy="981075"/>
                        </a:xfrm>
                        <a:prstGeom prst="roundRect">
                          <a:avLst/>
                        </a:prstGeom>
                        <a:ln w="57150"/>
                      </wps:spPr>
                      <wps:style>
                        <a:lnRef idx="2">
                          <a:schemeClr val="accent3"/>
                        </a:lnRef>
                        <a:fillRef idx="1">
                          <a:schemeClr val="lt1"/>
                        </a:fillRef>
                        <a:effectRef idx="0">
                          <a:schemeClr val="accent3"/>
                        </a:effectRef>
                        <a:fontRef idx="minor">
                          <a:schemeClr val="dk1"/>
                        </a:fontRef>
                      </wps:style>
                      <wps:txbx>
                        <w:txbxContent>
                          <w:p w:rsidR="008E3338" w:rsidRPr="009B4EFF" w:rsidRDefault="008E3338" w:rsidP="008E3338">
                            <w:pPr>
                              <w:jc w:val="center"/>
                              <w:rPr>
                                <w:rFonts w:ascii="Times New Roman" w:hAnsi="Times New Roman" w:cs="Times New Roman"/>
                                <w:b/>
                                <w:color w:val="4F6228" w:themeColor="accent3" w:themeShade="80"/>
                                <w:sz w:val="28"/>
                                <w:szCs w:val="28"/>
                              </w:rPr>
                            </w:pPr>
                            <w:r w:rsidRPr="009B4EFF">
                              <w:rPr>
                                <w:rFonts w:ascii="Times New Roman" w:hAnsi="Times New Roman" w:cs="Times New Roman"/>
                                <w:b/>
                                <w:color w:val="4F6228" w:themeColor="accent3" w:themeShade="80"/>
                                <w:sz w:val="28"/>
                                <w:szCs w:val="28"/>
                              </w:rPr>
                              <w:t>Обсуждение периодики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7" o:spid="_x0000_s1031" style="position:absolute;margin-left:346.2pt;margin-top:5.3pt;width:145.5pt;height:77.2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" fillcolor="white [3201]" strokecolor="#9bbb59 [3206]" strokeweight="4.5pt">
                <v:textbox>
                  <w:txbxContent>
                    <w:p w:rsidR="008E3338" w:rsidRPr="009B4EFF" w:rsidRDefault="008E3338" w:rsidP="008E3338">
                      <w:pPr>
                        <w:jc w:val="center"/>
                        <w:rPr>
                          <w:rFonts w:ascii="Times New Roman" w:hAnsi="Times New Roman" w:cs="Times New Roman"/>
                          <w:b/>
                          <w:color w:val="4F6228" w:themeColor="accent3" w:themeShade="80"/>
                          <w:sz w:val="28"/>
                          <w:szCs w:val="28"/>
                        </w:rPr>
                      </w:pPr>
                      <w:r w:rsidRPr="009B4EFF">
                        <w:rPr>
                          <w:rFonts w:ascii="Times New Roman" w:hAnsi="Times New Roman" w:cs="Times New Roman"/>
                          <w:b/>
                          <w:color w:val="4F6228" w:themeColor="accent3" w:themeShade="80"/>
                          <w:sz w:val="28"/>
                          <w:szCs w:val="28"/>
                        </w:rPr>
                        <w:t>Обсуждение периодики</w:t>
                      </w:r>
                    </w:p>
                  </w:txbxContent>
                </v:textbox>
              </v:roundrect>
            </w:pict>
          </mc:Fallback>
        </mc:AlternateContent>
      </w:r>
    </w:p>
    <w:p w:rsidR="00AA200B" w:rsidRDefault="00AA200B"/>
    <w:p w:rsidR="00AA200B" w:rsidRDefault="00AA200B"/>
    <w:p w:rsidR="00AA200B" w:rsidRDefault="00B71487">
      <w:r>
        <w:rPr>
          <w:noProof/>
          <w:lang w:eastAsia="ru-RU"/>
        </w:rPr>
        <mc:AlternateContent>
          <mc:Choice Requires="wps">
            <w:drawing>
              <wp:anchor distT="0" distB="0" distL="114300" distR="114300" simplePos="0" relativeHeight="251668480" behindDoc="0" locked="0" layoutInCell="1" allowOverlap="1" wp14:anchorId="2386CF8F" wp14:editId="05D56D3B">
                <wp:simplePos x="0" y="0"/>
                <wp:positionH relativeFrom="column">
                  <wp:posOffset>1948815</wp:posOffset>
                </wp:positionH>
                <wp:positionV relativeFrom="paragraph">
                  <wp:posOffset>69850</wp:posOffset>
                </wp:positionV>
                <wp:extent cx="1847850" cy="981075"/>
                <wp:effectExtent l="19050" t="19050" r="38100" b="4762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1847850" cy="981075"/>
                        </a:xfrm>
                        <a:prstGeom prst="roundRect">
                          <a:avLst/>
                        </a:prstGeom>
                        <a:ln w="57150"/>
                      </wps:spPr>
                      <wps:style>
                        <a:lnRef idx="2">
                          <a:schemeClr val="accent3"/>
                        </a:lnRef>
                        <a:fillRef idx="1">
                          <a:schemeClr val="lt1"/>
                        </a:fillRef>
                        <a:effectRef idx="0">
                          <a:schemeClr val="accent3"/>
                        </a:effectRef>
                        <a:fontRef idx="minor">
                          <a:schemeClr val="dk1"/>
                        </a:fontRef>
                      </wps:style>
                      <wps:txbx>
                        <w:txbxContent>
                          <w:p w:rsidR="008E3338" w:rsidRPr="009B4EFF" w:rsidRDefault="008E3338" w:rsidP="008E3338">
                            <w:pPr>
                              <w:jc w:val="center"/>
                              <w:rPr>
                                <w:rFonts w:ascii="Times New Roman" w:hAnsi="Times New Roman" w:cs="Times New Roman"/>
                                <w:b/>
                                <w:color w:val="4F6228" w:themeColor="accent3" w:themeShade="80"/>
                                <w:sz w:val="28"/>
                                <w:szCs w:val="28"/>
                              </w:rPr>
                            </w:pPr>
                            <w:r w:rsidRPr="009B4EFF">
                              <w:rPr>
                                <w:rFonts w:ascii="Times New Roman" w:hAnsi="Times New Roman" w:cs="Times New Roman"/>
                                <w:b/>
                                <w:color w:val="4F6228" w:themeColor="accent3" w:themeShade="80"/>
                                <w:sz w:val="28"/>
                                <w:szCs w:val="28"/>
                              </w:rPr>
                              <w:t>Участие в концертах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9" o:spid="_x0000_s1032" style="position:absolute;margin-left:153.45pt;margin-top:5.5pt;width:145.5pt;height:77.25pt;z-index:2516684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" fillcolor="white [3201]" strokecolor="#9bbb59 [3206]" strokeweight="4.5pt">
                <v:textbox>
                  <w:txbxContent>
                    <w:p w:rsidR="008E3338" w:rsidRPr="009B4EFF" w:rsidRDefault="008E3338" w:rsidP="008E3338">
                      <w:pPr>
                        <w:jc w:val="center"/>
                        <w:rPr>
                          <w:rFonts w:ascii="Times New Roman" w:hAnsi="Times New Roman" w:cs="Times New Roman"/>
                          <w:b/>
                          <w:color w:val="4F6228" w:themeColor="accent3" w:themeShade="80"/>
                          <w:sz w:val="28"/>
                          <w:szCs w:val="28"/>
                        </w:rPr>
                      </w:pPr>
                      <w:r w:rsidRPr="009B4EFF">
                        <w:rPr>
                          <w:rFonts w:ascii="Times New Roman" w:hAnsi="Times New Roman" w:cs="Times New Roman"/>
                          <w:b/>
                          <w:color w:val="4F6228" w:themeColor="accent3" w:themeShade="80"/>
                          <w:sz w:val="28"/>
                          <w:szCs w:val="28"/>
                        </w:rPr>
                        <w:t>Участие в концертах</w:t>
                      </w:r>
                    </w:p>
                  </w:txbxContent>
                </v:textbox>
              </v:roundrect>
            </w:pict>
          </mc:Fallback>
        </mc:AlternateContent>
      </w:r>
    </w:p>
    <w:p w:rsidR="008E3338" w:rsidRDefault="008E3338"/>
    <w:p w:rsidR="008E3338" w:rsidRDefault="008E3338"/>
    <w:p w:rsidR="008E3338" w:rsidRDefault="008E3338"/>
    <w:p w:rsidR="008E3338" w:rsidRDefault="008E3338" w:rsidP="000738BC">
      <w:pPr>
        <w:jc w:val="both"/>
      </w:pPr>
    </w:p>
    <w:p w:rsidR="008E3338" w:rsidRDefault="008E3338" w:rsidP="000738BC">
      <w:pPr>
        <w:spacing w:line="360" w:lineRule="auto"/>
        <w:ind w:firstLine="709"/>
        <w:jc w:val="both"/>
        <w:rPr>
          <w:rFonts w:ascii="Times New Roman" w:hAnsi="Times New Roman" w:cs="Times New Roman"/>
          <w:sz w:val="28"/>
          <w:szCs w:val="28"/>
        </w:rPr>
      </w:pPr>
      <w:r w:rsidRPr="009B4EFF">
        <w:rPr>
          <w:rFonts w:ascii="Times New Roman" w:hAnsi="Times New Roman" w:cs="Times New Roman"/>
          <w:i/>
          <w:sz w:val="28"/>
          <w:szCs w:val="28"/>
        </w:rPr>
        <w:t>Взаимодействие с другими учреждениями</w:t>
      </w:r>
      <w:r>
        <w:rPr>
          <w:rFonts w:ascii="Times New Roman" w:hAnsi="Times New Roman" w:cs="Times New Roman"/>
          <w:sz w:val="28"/>
          <w:szCs w:val="28"/>
        </w:rPr>
        <w:t>:</w:t>
      </w:r>
    </w:p>
    <w:p w:rsidR="008E3338" w:rsidRDefault="000738BC" w:rsidP="000738BC">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Тематические занятия в школьной</w:t>
      </w:r>
      <w:r w:rsidR="008E3338">
        <w:rPr>
          <w:rFonts w:ascii="Times New Roman" w:hAnsi="Times New Roman" w:cs="Times New Roman"/>
          <w:sz w:val="28"/>
          <w:szCs w:val="28"/>
        </w:rPr>
        <w:t xml:space="preserve"> </w:t>
      </w:r>
      <w:r>
        <w:rPr>
          <w:rFonts w:ascii="Times New Roman" w:hAnsi="Times New Roman" w:cs="Times New Roman"/>
          <w:sz w:val="28"/>
          <w:szCs w:val="28"/>
        </w:rPr>
        <w:t>библиотеке</w:t>
      </w:r>
      <w:r w:rsidR="008E3338">
        <w:rPr>
          <w:rFonts w:ascii="Times New Roman" w:hAnsi="Times New Roman" w:cs="Times New Roman"/>
          <w:sz w:val="28"/>
          <w:szCs w:val="28"/>
        </w:rPr>
        <w:t>;</w:t>
      </w:r>
    </w:p>
    <w:p w:rsidR="008E3338" w:rsidRDefault="000738BC" w:rsidP="000738BC">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Сотрудничество с ф</w:t>
      </w:r>
      <w:r w:rsidR="008E3338">
        <w:rPr>
          <w:rFonts w:ascii="Times New Roman" w:hAnsi="Times New Roman" w:cs="Times New Roman"/>
          <w:sz w:val="28"/>
          <w:szCs w:val="28"/>
        </w:rPr>
        <w:t>илиал</w:t>
      </w:r>
      <w:r>
        <w:rPr>
          <w:rFonts w:ascii="Times New Roman" w:hAnsi="Times New Roman" w:cs="Times New Roman"/>
          <w:sz w:val="28"/>
          <w:szCs w:val="28"/>
        </w:rPr>
        <w:t>ом</w:t>
      </w:r>
      <w:r w:rsidR="008E3338">
        <w:rPr>
          <w:rFonts w:ascii="Times New Roman" w:hAnsi="Times New Roman" w:cs="Times New Roman"/>
          <w:sz w:val="28"/>
          <w:szCs w:val="28"/>
        </w:rPr>
        <w:t xml:space="preserve"> </w:t>
      </w:r>
      <w:r>
        <w:rPr>
          <w:rFonts w:ascii="Times New Roman" w:hAnsi="Times New Roman" w:cs="Times New Roman"/>
          <w:sz w:val="28"/>
          <w:szCs w:val="28"/>
        </w:rPr>
        <w:t xml:space="preserve">детской </w:t>
      </w:r>
      <w:r w:rsidR="008E3338">
        <w:rPr>
          <w:rFonts w:ascii="Times New Roman" w:hAnsi="Times New Roman" w:cs="Times New Roman"/>
          <w:sz w:val="28"/>
          <w:szCs w:val="28"/>
        </w:rPr>
        <w:t>библиотеки №4</w:t>
      </w:r>
      <w:r>
        <w:rPr>
          <w:rFonts w:ascii="Times New Roman" w:hAnsi="Times New Roman" w:cs="Times New Roman"/>
          <w:sz w:val="28"/>
          <w:szCs w:val="28"/>
        </w:rPr>
        <w:t>;</w:t>
      </w:r>
    </w:p>
    <w:p w:rsidR="000738BC" w:rsidRDefault="000738BC" w:rsidP="000738BC">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Регулярное посещение национального музея;</w:t>
      </w:r>
    </w:p>
    <w:p w:rsidR="000738BC" w:rsidRDefault="000738BC" w:rsidP="000738BC">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Периодическое посещение Гимназии искусств театров города, Коми республиканской филармонии.</w:t>
      </w:r>
    </w:p>
    <w:p w:rsidR="000738BC" w:rsidRDefault="000738BC" w:rsidP="000738BC">
      <w:pPr>
        <w:spacing w:line="360" w:lineRule="auto"/>
        <w:ind w:firstLine="709"/>
        <w:jc w:val="both"/>
        <w:rPr>
          <w:rFonts w:ascii="Times New Roman" w:hAnsi="Times New Roman" w:cs="Times New Roman"/>
          <w:sz w:val="28"/>
          <w:szCs w:val="28"/>
        </w:rPr>
      </w:pPr>
      <w:r w:rsidRPr="009B4EFF">
        <w:rPr>
          <w:rFonts w:ascii="Times New Roman" w:hAnsi="Times New Roman" w:cs="Times New Roman"/>
          <w:i/>
          <w:sz w:val="28"/>
          <w:szCs w:val="28"/>
        </w:rPr>
        <w:lastRenderedPageBreak/>
        <w:t>Посещение кружков</w:t>
      </w:r>
      <w:r>
        <w:rPr>
          <w:rFonts w:ascii="Times New Roman" w:hAnsi="Times New Roman" w:cs="Times New Roman"/>
          <w:sz w:val="28"/>
          <w:szCs w:val="28"/>
        </w:rPr>
        <w:t>:</w:t>
      </w:r>
    </w:p>
    <w:p w:rsidR="000738BC" w:rsidRPr="000738BC" w:rsidRDefault="000738BC" w:rsidP="000738BC">
      <w:pPr>
        <w:pStyle w:val="a3"/>
        <w:numPr>
          <w:ilvl w:val="0"/>
          <w:numId w:val="6"/>
        </w:numPr>
        <w:spacing w:line="360" w:lineRule="auto"/>
        <w:jc w:val="both"/>
        <w:rPr>
          <w:rFonts w:ascii="Times New Roman" w:hAnsi="Times New Roman" w:cs="Times New Roman"/>
          <w:sz w:val="28"/>
          <w:szCs w:val="28"/>
        </w:rPr>
      </w:pPr>
      <w:r w:rsidRPr="000738BC">
        <w:rPr>
          <w:rFonts w:ascii="Times New Roman" w:hAnsi="Times New Roman" w:cs="Times New Roman"/>
          <w:sz w:val="28"/>
          <w:szCs w:val="28"/>
        </w:rPr>
        <w:t>Занятия в кружке «АБВГД</w:t>
      </w:r>
      <w:r>
        <w:rPr>
          <w:rFonts w:ascii="Times New Roman" w:hAnsi="Times New Roman" w:cs="Times New Roman"/>
          <w:sz w:val="28"/>
          <w:szCs w:val="28"/>
        </w:rPr>
        <w:t>-</w:t>
      </w:r>
      <w:proofErr w:type="spellStart"/>
      <w:r w:rsidRPr="000738BC">
        <w:rPr>
          <w:rFonts w:ascii="Times New Roman" w:hAnsi="Times New Roman" w:cs="Times New Roman"/>
          <w:sz w:val="28"/>
          <w:szCs w:val="28"/>
        </w:rPr>
        <w:t>ейка</w:t>
      </w:r>
      <w:proofErr w:type="spellEnd"/>
      <w:r w:rsidRPr="000738BC">
        <w:rPr>
          <w:rFonts w:ascii="Times New Roman" w:hAnsi="Times New Roman" w:cs="Times New Roman"/>
          <w:sz w:val="28"/>
          <w:szCs w:val="28"/>
        </w:rPr>
        <w:t>»</w:t>
      </w:r>
      <w:r>
        <w:rPr>
          <w:rFonts w:ascii="Times New Roman" w:hAnsi="Times New Roman" w:cs="Times New Roman"/>
          <w:sz w:val="28"/>
          <w:szCs w:val="28"/>
        </w:rPr>
        <w:t>.</w:t>
      </w:r>
    </w:p>
    <w:p w:rsidR="000738BC" w:rsidRDefault="000738BC" w:rsidP="000738BC">
      <w:pPr>
        <w:spacing w:line="360" w:lineRule="auto"/>
        <w:ind w:firstLine="709"/>
        <w:jc w:val="both"/>
        <w:rPr>
          <w:rFonts w:ascii="Times New Roman" w:hAnsi="Times New Roman" w:cs="Times New Roman"/>
          <w:sz w:val="28"/>
          <w:szCs w:val="28"/>
        </w:rPr>
      </w:pPr>
      <w:r w:rsidRPr="009B4EFF">
        <w:rPr>
          <w:rFonts w:ascii="Times New Roman" w:hAnsi="Times New Roman" w:cs="Times New Roman"/>
          <w:i/>
          <w:sz w:val="28"/>
          <w:szCs w:val="28"/>
        </w:rPr>
        <w:t>Обсуждение периодики</w:t>
      </w:r>
      <w:r>
        <w:rPr>
          <w:rFonts w:ascii="Times New Roman" w:hAnsi="Times New Roman" w:cs="Times New Roman"/>
          <w:sz w:val="28"/>
          <w:szCs w:val="28"/>
        </w:rPr>
        <w:t>:</w:t>
      </w:r>
    </w:p>
    <w:p w:rsidR="000738BC" w:rsidRDefault="000738BC" w:rsidP="000738BC">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Еженедельное обсуждение газеты «ЭМУ»;</w:t>
      </w:r>
    </w:p>
    <w:p w:rsidR="000738BC" w:rsidRDefault="000738BC" w:rsidP="000738BC">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Ежемесячное обсуждение периодического издания по выбору учащихся;</w:t>
      </w:r>
    </w:p>
    <w:p w:rsidR="0001263D" w:rsidRDefault="0001263D" w:rsidP="000738BC">
      <w:pPr>
        <w:pStyle w:val="a3"/>
        <w:numPr>
          <w:ilvl w:val="0"/>
          <w:numId w:val="6"/>
        </w:numPr>
        <w:spacing w:line="360" w:lineRule="auto"/>
        <w:jc w:val="both"/>
        <w:rPr>
          <w:rFonts w:ascii="Times New Roman" w:hAnsi="Times New Roman" w:cs="Times New Roman"/>
          <w:sz w:val="28"/>
          <w:szCs w:val="28"/>
        </w:rPr>
      </w:pPr>
      <w:r>
        <w:rPr>
          <w:rFonts w:ascii="Times New Roman" w:hAnsi="Times New Roman" w:cs="Times New Roman"/>
          <w:sz w:val="28"/>
          <w:szCs w:val="28"/>
        </w:rPr>
        <w:t>Периодическое обсуждение статей и рубрик в газетах и журналах Республики Коми.</w:t>
      </w:r>
    </w:p>
    <w:p w:rsidR="00B71487" w:rsidRDefault="00B71487" w:rsidP="00B71487">
      <w:pPr>
        <w:spacing w:line="360" w:lineRule="auto"/>
        <w:ind w:firstLine="709"/>
        <w:jc w:val="both"/>
        <w:rPr>
          <w:rFonts w:ascii="Times New Roman" w:hAnsi="Times New Roman" w:cs="Times New Roman"/>
          <w:sz w:val="28"/>
          <w:szCs w:val="28"/>
        </w:rPr>
      </w:pPr>
      <w:r w:rsidRPr="009B4EFF">
        <w:rPr>
          <w:rFonts w:ascii="Times New Roman" w:hAnsi="Times New Roman" w:cs="Times New Roman"/>
          <w:i/>
          <w:sz w:val="28"/>
          <w:szCs w:val="28"/>
        </w:rPr>
        <w:t>Работа с читательским дневником</w:t>
      </w:r>
      <w:r w:rsidR="009B4EFF">
        <w:rPr>
          <w:rFonts w:ascii="Times New Roman" w:hAnsi="Times New Roman" w:cs="Times New Roman"/>
          <w:sz w:val="28"/>
          <w:szCs w:val="28"/>
        </w:rPr>
        <w:t>:</w:t>
      </w:r>
    </w:p>
    <w:p w:rsidR="00B71487" w:rsidRDefault="00B71487" w:rsidP="00B71487">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Ежедневный учет </w:t>
      </w:r>
      <w:proofErr w:type="gramStart"/>
      <w:r>
        <w:rPr>
          <w:rFonts w:ascii="Times New Roman" w:hAnsi="Times New Roman" w:cs="Times New Roman"/>
          <w:sz w:val="28"/>
          <w:szCs w:val="28"/>
        </w:rPr>
        <w:t>прочитанного</w:t>
      </w:r>
      <w:proofErr w:type="gramEnd"/>
      <w:r>
        <w:rPr>
          <w:rFonts w:ascii="Times New Roman" w:hAnsi="Times New Roman" w:cs="Times New Roman"/>
          <w:sz w:val="28"/>
          <w:szCs w:val="28"/>
        </w:rPr>
        <w:t xml:space="preserve"> </w:t>
      </w:r>
      <w:r w:rsidR="009B4EFF">
        <w:rPr>
          <w:rFonts w:ascii="Times New Roman" w:hAnsi="Times New Roman" w:cs="Times New Roman"/>
          <w:sz w:val="28"/>
          <w:szCs w:val="28"/>
        </w:rPr>
        <w:t>для учащихся 1-2 классов;</w:t>
      </w:r>
    </w:p>
    <w:p w:rsidR="009B4EFF" w:rsidRDefault="009B4EFF" w:rsidP="00B71487">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Ежедневный учет </w:t>
      </w:r>
      <w:proofErr w:type="gramStart"/>
      <w:r>
        <w:rPr>
          <w:rFonts w:ascii="Times New Roman" w:hAnsi="Times New Roman" w:cs="Times New Roman"/>
          <w:sz w:val="28"/>
          <w:szCs w:val="28"/>
        </w:rPr>
        <w:t>прочитанного</w:t>
      </w:r>
      <w:proofErr w:type="gramEnd"/>
      <w:r>
        <w:rPr>
          <w:rFonts w:ascii="Times New Roman" w:hAnsi="Times New Roman" w:cs="Times New Roman"/>
          <w:sz w:val="28"/>
          <w:szCs w:val="28"/>
        </w:rPr>
        <w:t xml:space="preserve"> и периодический анализ для учащихся 3-4 классов;</w:t>
      </w:r>
    </w:p>
    <w:p w:rsidR="00B71487" w:rsidRDefault="00B71487" w:rsidP="00B71487">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Составление рекомендательного списка литературы для самостоятельного чтения с учетом возрастных особенностей и интересов учащихся;</w:t>
      </w:r>
    </w:p>
    <w:p w:rsidR="00B71487" w:rsidRPr="00B71487" w:rsidRDefault="00B71487" w:rsidP="00B71487">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Наблюдение и коррекция читательского кругозора учащихся.</w:t>
      </w:r>
    </w:p>
    <w:p w:rsidR="0001263D" w:rsidRDefault="0001263D" w:rsidP="0001263D">
      <w:pPr>
        <w:spacing w:line="360" w:lineRule="auto"/>
        <w:ind w:firstLine="709"/>
        <w:jc w:val="both"/>
        <w:rPr>
          <w:rFonts w:ascii="Times New Roman" w:hAnsi="Times New Roman" w:cs="Times New Roman"/>
          <w:sz w:val="28"/>
          <w:szCs w:val="28"/>
        </w:rPr>
      </w:pPr>
      <w:r w:rsidRPr="009B4EFF">
        <w:rPr>
          <w:rFonts w:ascii="Times New Roman" w:hAnsi="Times New Roman" w:cs="Times New Roman"/>
          <w:i/>
          <w:sz w:val="28"/>
          <w:szCs w:val="28"/>
        </w:rPr>
        <w:t>Участие в концертах</w:t>
      </w:r>
      <w:r>
        <w:rPr>
          <w:rFonts w:ascii="Times New Roman" w:hAnsi="Times New Roman" w:cs="Times New Roman"/>
          <w:sz w:val="28"/>
          <w:szCs w:val="28"/>
        </w:rPr>
        <w:t>:</w:t>
      </w:r>
    </w:p>
    <w:p w:rsidR="0001263D" w:rsidRDefault="0001263D" w:rsidP="0001263D">
      <w:pPr>
        <w:pStyle w:val="a3"/>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Выступление на школьных концертах с номерами художественной самодеятельности по мотивам литературных произведений;</w:t>
      </w:r>
    </w:p>
    <w:p w:rsidR="0001263D" w:rsidRDefault="0001263D" w:rsidP="0001263D">
      <w:pPr>
        <w:pStyle w:val="a3"/>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Выступление с номерами художественной самодеятельности в таких учреждениях как ЦСО «Огонек», ООО «Пригородный»</w:t>
      </w:r>
    </w:p>
    <w:p w:rsidR="0001263D" w:rsidRDefault="0001263D" w:rsidP="0001263D">
      <w:pPr>
        <w:spacing w:line="360" w:lineRule="auto"/>
        <w:ind w:firstLine="709"/>
        <w:jc w:val="both"/>
        <w:rPr>
          <w:rFonts w:ascii="Times New Roman" w:hAnsi="Times New Roman" w:cs="Times New Roman"/>
          <w:sz w:val="28"/>
          <w:szCs w:val="28"/>
        </w:rPr>
      </w:pPr>
      <w:r w:rsidRPr="009B4EFF">
        <w:rPr>
          <w:rFonts w:ascii="Times New Roman" w:hAnsi="Times New Roman" w:cs="Times New Roman"/>
          <w:i/>
          <w:sz w:val="28"/>
          <w:szCs w:val="28"/>
        </w:rPr>
        <w:t>Участие в конкурсах различных уровней</w:t>
      </w:r>
      <w:r>
        <w:rPr>
          <w:rFonts w:ascii="Times New Roman" w:hAnsi="Times New Roman" w:cs="Times New Roman"/>
          <w:sz w:val="28"/>
          <w:szCs w:val="28"/>
        </w:rPr>
        <w:t>:</w:t>
      </w:r>
    </w:p>
    <w:p w:rsidR="0001263D" w:rsidRDefault="00B71487" w:rsidP="0001263D">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Е</w:t>
      </w:r>
      <w:r w:rsidR="0001263D">
        <w:rPr>
          <w:rFonts w:ascii="Times New Roman" w:hAnsi="Times New Roman" w:cs="Times New Roman"/>
          <w:sz w:val="28"/>
          <w:szCs w:val="28"/>
        </w:rPr>
        <w:t>же</w:t>
      </w:r>
      <w:r>
        <w:rPr>
          <w:rFonts w:ascii="Times New Roman" w:hAnsi="Times New Roman" w:cs="Times New Roman"/>
          <w:sz w:val="28"/>
          <w:szCs w:val="28"/>
        </w:rPr>
        <w:t>годное участие в декаде по предмету «Литературное чтение»;</w:t>
      </w:r>
    </w:p>
    <w:p w:rsidR="00B71487" w:rsidRDefault="00643854" w:rsidP="0001263D">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Участие в конкурсах стихов;</w:t>
      </w:r>
    </w:p>
    <w:p w:rsidR="00643854" w:rsidRDefault="00643854" w:rsidP="0001263D">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t>Участие в тематических викторинах и играх;</w:t>
      </w:r>
    </w:p>
    <w:p w:rsidR="00643854" w:rsidRDefault="00643854" w:rsidP="0001263D">
      <w:pPr>
        <w:pStyle w:val="a3"/>
        <w:numPr>
          <w:ilvl w:val="0"/>
          <w:numId w:val="8"/>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Участие в конкурсах муниципального, республиканского и всероссийского уровней.</w:t>
      </w:r>
    </w:p>
    <w:p w:rsidR="00643854" w:rsidRDefault="00643854" w:rsidP="00643854">
      <w:pPr>
        <w:spacing w:line="360" w:lineRule="auto"/>
        <w:ind w:firstLine="851"/>
        <w:jc w:val="both"/>
        <w:rPr>
          <w:rFonts w:ascii="Times New Roman" w:hAnsi="Times New Roman" w:cs="Times New Roman"/>
          <w:sz w:val="28"/>
          <w:szCs w:val="28"/>
        </w:rPr>
      </w:pPr>
      <w:r w:rsidRPr="009B4EFF">
        <w:rPr>
          <w:rFonts w:ascii="Times New Roman" w:hAnsi="Times New Roman" w:cs="Times New Roman"/>
          <w:b/>
          <w:sz w:val="28"/>
          <w:szCs w:val="28"/>
        </w:rPr>
        <w:t>Контроль исполнения программы</w:t>
      </w:r>
      <w:r>
        <w:rPr>
          <w:rFonts w:ascii="Times New Roman" w:hAnsi="Times New Roman" w:cs="Times New Roman"/>
          <w:sz w:val="28"/>
          <w:szCs w:val="28"/>
        </w:rPr>
        <w:t xml:space="preserve"> будет осуществляться с помощью следующих видов работы:</w:t>
      </w:r>
    </w:p>
    <w:p w:rsidR="00643854" w:rsidRDefault="00643854" w:rsidP="00643854">
      <w:pPr>
        <w:pStyle w:val="a3"/>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Контроль техники и навыка чтения;</w:t>
      </w:r>
    </w:p>
    <w:p w:rsidR="00643854" w:rsidRDefault="00643854" w:rsidP="00643854">
      <w:pPr>
        <w:pStyle w:val="a3"/>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Проверка читательского кругозора (анкета);</w:t>
      </w:r>
    </w:p>
    <w:p w:rsidR="00643854" w:rsidRDefault="00643854" w:rsidP="00643854">
      <w:pPr>
        <w:pStyle w:val="a3"/>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Анкетирование по выявлению мотивации чтения;</w:t>
      </w:r>
    </w:p>
    <w:p w:rsidR="00643854" w:rsidRDefault="007D77B2" w:rsidP="00643854">
      <w:pPr>
        <w:pStyle w:val="a3"/>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Участие в конкурсах по данному предмету.</w:t>
      </w:r>
    </w:p>
    <w:p w:rsidR="007D77B2" w:rsidRDefault="007D77B2" w:rsidP="007D77B2">
      <w:pPr>
        <w:spacing w:line="360" w:lineRule="auto"/>
        <w:ind w:firstLine="709"/>
        <w:jc w:val="both"/>
        <w:rPr>
          <w:rFonts w:ascii="Times New Roman" w:hAnsi="Times New Roman" w:cs="Times New Roman"/>
          <w:sz w:val="28"/>
          <w:szCs w:val="28"/>
        </w:rPr>
      </w:pPr>
      <w:r w:rsidRPr="009B4EFF">
        <w:rPr>
          <w:rFonts w:ascii="Times New Roman" w:hAnsi="Times New Roman" w:cs="Times New Roman"/>
          <w:b/>
          <w:sz w:val="28"/>
          <w:szCs w:val="28"/>
        </w:rPr>
        <w:t>Ожидаемые конечные результаты программы</w:t>
      </w:r>
      <w:r>
        <w:rPr>
          <w:rFonts w:ascii="Times New Roman" w:hAnsi="Times New Roman" w:cs="Times New Roman"/>
          <w:sz w:val="28"/>
          <w:szCs w:val="28"/>
        </w:rPr>
        <w:t>:</w:t>
      </w:r>
    </w:p>
    <w:p w:rsidR="007D77B2" w:rsidRDefault="007D77B2" w:rsidP="007D77B2">
      <w:pPr>
        <w:pStyle w:val="a3"/>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Улучшение техники и навыка чтения;</w:t>
      </w:r>
    </w:p>
    <w:p w:rsidR="007D77B2" w:rsidRDefault="007D77B2" w:rsidP="007D77B2">
      <w:pPr>
        <w:pStyle w:val="a3"/>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Становление и расширение читательского кругозора;</w:t>
      </w:r>
    </w:p>
    <w:p w:rsidR="007D77B2" w:rsidRDefault="007D77B2" w:rsidP="007D77B2">
      <w:pPr>
        <w:pStyle w:val="a3"/>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Повышение мотивации чтения;</w:t>
      </w:r>
    </w:p>
    <w:p w:rsidR="007D77B2" w:rsidRDefault="007D77B2" w:rsidP="007D77B2">
      <w:pPr>
        <w:pStyle w:val="a3"/>
        <w:numPr>
          <w:ilvl w:val="0"/>
          <w:numId w:val="12"/>
        </w:numPr>
        <w:spacing w:line="360" w:lineRule="auto"/>
        <w:jc w:val="both"/>
        <w:rPr>
          <w:rFonts w:ascii="Times New Roman" w:hAnsi="Times New Roman" w:cs="Times New Roman"/>
          <w:sz w:val="28"/>
          <w:szCs w:val="28"/>
        </w:rPr>
      </w:pPr>
      <w:r>
        <w:rPr>
          <w:rFonts w:ascii="Times New Roman" w:hAnsi="Times New Roman" w:cs="Times New Roman"/>
          <w:sz w:val="28"/>
          <w:szCs w:val="28"/>
        </w:rPr>
        <w:t>Рост количества и качества участия в конкурсах по данному предмету.</w:t>
      </w:r>
    </w:p>
    <w:p w:rsidR="007D77B2" w:rsidRPr="007D77B2" w:rsidRDefault="007D77B2" w:rsidP="007D77B2">
      <w:pPr>
        <w:spacing w:line="360" w:lineRule="auto"/>
        <w:jc w:val="both"/>
        <w:rPr>
          <w:rFonts w:ascii="Times New Roman" w:hAnsi="Times New Roman" w:cs="Times New Roman"/>
          <w:sz w:val="28"/>
          <w:szCs w:val="28"/>
        </w:rPr>
      </w:pPr>
      <w:bookmarkStart w:id="0" w:name="_GoBack"/>
      <w:bookmarkEnd w:id="0"/>
    </w:p>
    <w:p w:rsidR="00AA200B" w:rsidRDefault="00AA200B"/>
    <w:sectPr w:rsidR="00AA200B">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E35" w:rsidRDefault="00224E35" w:rsidP="00224E35">
      <w:pPr>
        <w:spacing w:after="0" w:line="240" w:lineRule="auto"/>
      </w:pPr>
      <w:r>
        <w:separator/>
      </w:r>
    </w:p>
  </w:endnote>
  <w:endnote w:type="continuationSeparator" w:id="0">
    <w:p w:rsidR="00224E35" w:rsidRDefault="00224E35" w:rsidP="00224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145017"/>
      <w:docPartObj>
        <w:docPartGallery w:val="Page Numbers (Bottom of Page)"/>
        <w:docPartUnique/>
      </w:docPartObj>
    </w:sdtPr>
    <w:sdtEndPr/>
    <w:sdtContent>
      <w:p w:rsidR="00224E35" w:rsidRDefault="00224E35">
        <w:pPr>
          <w:pStyle w:val="a9"/>
          <w:jc w:val="right"/>
        </w:pPr>
        <w:r>
          <w:fldChar w:fldCharType="begin"/>
        </w:r>
        <w:r>
          <w:instrText>PAGE   \* MERGEFORMAT</w:instrText>
        </w:r>
        <w:r>
          <w:fldChar w:fldCharType="separate"/>
        </w:r>
        <w:r w:rsidR="00B360CB">
          <w:rPr>
            <w:noProof/>
          </w:rPr>
          <w:t>7</w:t>
        </w:r>
        <w:r>
          <w:fldChar w:fldCharType="end"/>
        </w:r>
      </w:p>
    </w:sdtContent>
  </w:sdt>
  <w:p w:rsidR="00224E35" w:rsidRDefault="00224E3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E35" w:rsidRDefault="00224E35" w:rsidP="00224E35">
      <w:pPr>
        <w:spacing w:after="0" w:line="240" w:lineRule="auto"/>
      </w:pPr>
      <w:r>
        <w:separator/>
      </w:r>
    </w:p>
  </w:footnote>
  <w:footnote w:type="continuationSeparator" w:id="0">
    <w:p w:rsidR="00224E35" w:rsidRDefault="00224E35" w:rsidP="00224E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47908"/>
    <w:multiLevelType w:val="hybridMultilevel"/>
    <w:tmpl w:val="171839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23C2AAB"/>
    <w:multiLevelType w:val="hybridMultilevel"/>
    <w:tmpl w:val="4EB4C0C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74A29D7"/>
    <w:multiLevelType w:val="hybridMultilevel"/>
    <w:tmpl w:val="8C38D5E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20906C8F"/>
    <w:multiLevelType w:val="hybridMultilevel"/>
    <w:tmpl w:val="FFB428E0"/>
    <w:lvl w:ilvl="0" w:tplc="0419000F">
      <w:start w:val="1"/>
      <w:numFmt w:val="decimal"/>
      <w:lvlText w:val="%1."/>
      <w:lvlJc w:val="left"/>
      <w:pPr>
        <w:ind w:left="394" w:hanging="360"/>
      </w:p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
    <w:nsid w:val="2F994EBC"/>
    <w:multiLevelType w:val="hybridMultilevel"/>
    <w:tmpl w:val="A328B1F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71A7453"/>
    <w:multiLevelType w:val="hybridMultilevel"/>
    <w:tmpl w:val="AB64A7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490B77F3"/>
    <w:multiLevelType w:val="hybridMultilevel"/>
    <w:tmpl w:val="E91A07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B925FE4"/>
    <w:multiLevelType w:val="hybridMultilevel"/>
    <w:tmpl w:val="0738681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77B5E4C"/>
    <w:multiLevelType w:val="hybridMultilevel"/>
    <w:tmpl w:val="ADBCB52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98B34A4"/>
    <w:multiLevelType w:val="hybridMultilevel"/>
    <w:tmpl w:val="7A14B1B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BAF36E5"/>
    <w:multiLevelType w:val="hybridMultilevel"/>
    <w:tmpl w:val="579A3E6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C017482"/>
    <w:multiLevelType w:val="hybridMultilevel"/>
    <w:tmpl w:val="2930760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D296529"/>
    <w:multiLevelType w:val="hybridMultilevel"/>
    <w:tmpl w:val="B9D8097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7D700D16"/>
    <w:multiLevelType w:val="hybridMultilevel"/>
    <w:tmpl w:val="486A823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6"/>
  </w:num>
  <w:num w:numId="3">
    <w:abstractNumId w:val="12"/>
  </w:num>
  <w:num w:numId="4">
    <w:abstractNumId w:val="9"/>
  </w:num>
  <w:num w:numId="5">
    <w:abstractNumId w:val="13"/>
  </w:num>
  <w:num w:numId="6">
    <w:abstractNumId w:val="11"/>
  </w:num>
  <w:num w:numId="7">
    <w:abstractNumId w:val="8"/>
  </w:num>
  <w:num w:numId="8">
    <w:abstractNumId w:val="4"/>
  </w:num>
  <w:num w:numId="9">
    <w:abstractNumId w:val="7"/>
  </w:num>
  <w:num w:numId="10">
    <w:abstractNumId w:val="1"/>
  </w:num>
  <w:num w:numId="11">
    <w:abstractNumId w:val="2"/>
  </w:num>
  <w:num w:numId="12">
    <w:abstractNumId w:val="10"/>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A47"/>
    <w:rsid w:val="0001263D"/>
    <w:rsid w:val="000738BC"/>
    <w:rsid w:val="00092864"/>
    <w:rsid w:val="00197A47"/>
    <w:rsid w:val="001B4070"/>
    <w:rsid w:val="00201EC3"/>
    <w:rsid w:val="00224E35"/>
    <w:rsid w:val="00440B4A"/>
    <w:rsid w:val="00457984"/>
    <w:rsid w:val="005A1772"/>
    <w:rsid w:val="00643854"/>
    <w:rsid w:val="00671055"/>
    <w:rsid w:val="006F4636"/>
    <w:rsid w:val="00760629"/>
    <w:rsid w:val="007D77B2"/>
    <w:rsid w:val="00894748"/>
    <w:rsid w:val="008E3338"/>
    <w:rsid w:val="008F4D3F"/>
    <w:rsid w:val="009B4EFF"/>
    <w:rsid w:val="00AA200B"/>
    <w:rsid w:val="00B360CB"/>
    <w:rsid w:val="00B71487"/>
    <w:rsid w:val="00D35250"/>
    <w:rsid w:val="00D758EF"/>
    <w:rsid w:val="00DE4593"/>
    <w:rsid w:val="00E7013D"/>
    <w:rsid w:val="00E77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4748"/>
    <w:pPr>
      <w:ind w:left="720"/>
      <w:contextualSpacing/>
    </w:pPr>
  </w:style>
  <w:style w:type="paragraph" w:styleId="a4">
    <w:name w:val="Balloon Text"/>
    <w:basedOn w:val="a"/>
    <w:link w:val="a5"/>
    <w:uiPriority w:val="99"/>
    <w:semiHidden/>
    <w:unhideWhenUsed/>
    <w:rsid w:val="008E33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3338"/>
    <w:rPr>
      <w:rFonts w:ascii="Tahoma" w:hAnsi="Tahoma" w:cs="Tahoma"/>
      <w:sz w:val="16"/>
      <w:szCs w:val="16"/>
    </w:rPr>
  </w:style>
  <w:style w:type="table" w:styleId="a6">
    <w:name w:val="Table Grid"/>
    <w:basedOn w:val="a1"/>
    <w:rsid w:val="001B40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224E3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24E35"/>
  </w:style>
  <w:style w:type="paragraph" w:styleId="a9">
    <w:name w:val="footer"/>
    <w:basedOn w:val="a"/>
    <w:link w:val="aa"/>
    <w:uiPriority w:val="99"/>
    <w:unhideWhenUsed/>
    <w:rsid w:val="00224E3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24E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4748"/>
    <w:pPr>
      <w:ind w:left="720"/>
      <w:contextualSpacing/>
    </w:pPr>
  </w:style>
  <w:style w:type="paragraph" w:styleId="a4">
    <w:name w:val="Balloon Text"/>
    <w:basedOn w:val="a"/>
    <w:link w:val="a5"/>
    <w:uiPriority w:val="99"/>
    <w:semiHidden/>
    <w:unhideWhenUsed/>
    <w:rsid w:val="008E33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3338"/>
    <w:rPr>
      <w:rFonts w:ascii="Tahoma" w:hAnsi="Tahoma" w:cs="Tahoma"/>
      <w:sz w:val="16"/>
      <w:szCs w:val="16"/>
    </w:rPr>
  </w:style>
  <w:style w:type="table" w:styleId="a6">
    <w:name w:val="Table Grid"/>
    <w:basedOn w:val="a1"/>
    <w:rsid w:val="001B40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224E3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24E35"/>
  </w:style>
  <w:style w:type="paragraph" w:styleId="a9">
    <w:name w:val="footer"/>
    <w:basedOn w:val="a"/>
    <w:link w:val="aa"/>
    <w:uiPriority w:val="99"/>
    <w:unhideWhenUsed/>
    <w:rsid w:val="00224E3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24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7</Pages>
  <Words>1209</Words>
  <Characters>6893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dc:creator>
  <cp:keywords/>
  <dc:description/>
  <cp:lastModifiedBy>Алиса</cp:lastModifiedBy>
  <cp:revision>8</cp:revision>
  <dcterms:created xsi:type="dcterms:W3CDTF">2014-01-06T13:51:00Z</dcterms:created>
  <dcterms:modified xsi:type="dcterms:W3CDTF">2014-01-19T21:15:00Z</dcterms:modified>
</cp:coreProperties>
</file>