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C4" w:rsidRDefault="00D36BC4" w:rsidP="0005111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МБДОУ  Детский сад № 8 комбинированного вида </w:t>
      </w:r>
    </w:p>
    <w:p w:rsidR="00D36BC4" w:rsidRDefault="00D36BC4" w:rsidP="0005111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Г.Канаш</w:t>
      </w:r>
    </w:p>
    <w:p w:rsidR="00D36BC4" w:rsidRDefault="00D36BC4" w:rsidP="00F64058">
      <w:pPr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D36BC4" w:rsidRDefault="00D36BC4" w:rsidP="00F64058">
      <w:pPr>
        <w:jc w:val="right"/>
        <w:rPr>
          <w:rFonts w:ascii="Times New Roman" w:hAnsi="Times New Roman"/>
          <w:sz w:val="40"/>
          <w:szCs w:val="40"/>
        </w:rPr>
      </w:pPr>
    </w:p>
    <w:p w:rsidR="00D36BC4" w:rsidRDefault="00D36BC4" w:rsidP="0005111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Консультация для родителей</w:t>
      </w:r>
    </w:p>
    <w:p w:rsidR="00D36BC4" w:rsidRPr="00F64058" w:rsidRDefault="00D36BC4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F64058">
        <w:rPr>
          <w:rFonts w:ascii="Times New Roman" w:hAnsi="Times New Roman"/>
          <w:b/>
          <w:bCs/>
          <w:sz w:val="40"/>
          <w:szCs w:val="40"/>
        </w:rPr>
        <w:t>«Подвижные игры с детьми 3 -5 лет в семье».</w:t>
      </w:r>
    </w:p>
    <w:p w:rsidR="00D36BC4" w:rsidRDefault="00D36BC4" w:rsidP="00F6405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D36BC4" w:rsidRDefault="00D36BC4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</w:p>
    <w:p w:rsidR="00D36BC4" w:rsidRDefault="00D36BC4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</w:p>
    <w:p w:rsidR="00D36BC4" w:rsidRDefault="00D36BC4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</w:p>
    <w:p w:rsidR="00D36BC4" w:rsidRDefault="00D36BC4" w:rsidP="00F640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6BC4" w:rsidRDefault="00D36BC4" w:rsidP="00F640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6BC4" w:rsidRDefault="00D36BC4" w:rsidP="00F640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36BC4" w:rsidRDefault="00D36BC4" w:rsidP="00F64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6BC4" w:rsidRDefault="00D36BC4" w:rsidP="00051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Подготовила:</w:t>
      </w:r>
    </w:p>
    <w:p w:rsidR="00D36BC4" w:rsidRDefault="00D36BC4" w:rsidP="00051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Воспитатель   </w:t>
      </w:r>
    </w:p>
    <w:p w:rsidR="00D36BC4" w:rsidRDefault="00D36BC4" w:rsidP="00051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Нецветаева Н.А.</w:t>
      </w:r>
    </w:p>
    <w:p w:rsidR="00D36BC4" w:rsidRDefault="00D36BC4" w:rsidP="00051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6BC4" w:rsidRDefault="00D36BC4" w:rsidP="00F6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BC4" w:rsidRDefault="00D36BC4" w:rsidP="00F640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BC4" w:rsidRPr="00F64058" w:rsidRDefault="00D36BC4" w:rsidP="00F640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36BC4" w:rsidRPr="001072E5" w:rsidRDefault="00D36BC4" w:rsidP="001072E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072E5">
        <w:rPr>
          <w:rFonts w:ascii="Times New Roman" w:hAnsi="Times New Roman"/>
          <w:b/>
          <w:bCs/>
          <w:sz w:val="27"/>
          <w:szCs w:val="27"/>
        </w:rPr>
        <w:t>«Подвижные игры с детьми 3 -5 лет в семье».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 </w:t>
      </w:r>
    </w:p>
    <w:p w:rsidR="00D36BC4" w:rsidRPr="00F64058" w:rsidRDefault="00D36BC4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b/>
          <w:bCs/>
          <w:i/>
          <w:iCs/>
          <w:color w:val="666666"/>
          <w:sz w:val="28"/>
          <w:szCs w:val="28"/>
          <w:u w:val="single"/>
        </w:rPr>
        <w:t>Подвижные игры</w:t>
      </w:r>
      <w:r w:rsidRPr="00F64058">
        <w:rPr>
          <w:rFonts w:ascii="Times New Roman" w:hAnsi="Times New Roman"/>
          <w:color w:val="666666"/>
          <w:sz w:val="28"/>
          <w:szCs w:val="28"/>
        </w:rPr>
        <w:t xml:space="preserve"> и </w:t>
      </w:r>
      <w:r w:rsidRPr="00F64058">
        <w:rPr>
          <w:rFonts w:ascii="Times New Roman" w:hAnsi="Times New Roman"/>
          <w:b/>
          <w:bCs/>
          <w:i/>
          <w:iCs/>
          <w:color w:val="666666"/>
          <w:sz w:val="28"/>
          <w:szCs w:val="28"/>
          <w:u w:val="single"/>
        </w:rPr>
        <w:t>игровые упражнения</w:t>
      </w:r>
      <w:r w:rsidRPr="00F64058">
        <w:rPr>
          <w:rFonts w:ascii="Times New Roman" w:hAnsi="Times New Roman"/>
          <w:color w:val="666666"/>
          <w:sz w:val="28"/>
          <w:szCs w:val="28"/>
        </w:rPr>
        <w:t xml:space="preserve">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 xml:space="preserve">В </w:t>
      </w:r>
      <w:r w:rsidRPr="00F64058">
        <w:rPr>
          <w:rFonts w:ascii="Times New Roman" w:hAnsi="Times New Roman"/>
          <w:color w:val="666666"/>
          <w:sz w:val="28"/>
          <w:szCs w:val="28"/>
          <w:u w:val="single"/>
        </w:rPr>
        <w:t>подвижных играх</w:t>
      </w:r>
      <w:r w:rsidRPr="00F64058">
        <w:rPr>
          <w:rFonts w:ascii="Times New Roman" w:hAnsi="Times New Roman"/>
          <w:color w:val="666666"/>
          <w:sz w:val="28"/>
          <w:szCs w:val="28"/>
        </w:rPr>
        <w:t xml:space="preserve">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ловишки, или спасаясь от него, бежать как можно быстрее.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 xml:space="preserve">У ребенка с помощью </w:t>
      </w:r>
      <w:r w:rsidRPr="00F64058">
        <w:rPr>
          <w:rFonts w:ascii="Times New Roman" w:hAnsi="Times New Roman"/>
          <w:b/>
          <w:bCs/>
          <w:color w:val="666666"/>
          <w:sz w:val="28"/>
          <w:szCs w:val="28"/>
          <w:u w:val="single"/>
        </w:rPr>
        <w:t>подвижных игр</w:t>
      </w:r>
      <w:r w:rsidRPr="00F64058">
        <w:rPr>
          <w:rFonts w:ascii="Times New Roman" w:hAnsi="Times New Roman"/>
          <w:color w:val="666666"/>
          <w:sz w:val="28"/>
          <w:szCs w:val="28"/>
        </w:rPr>
        <w:t xml:space="preserve">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D36BC4" w:rsidRDefault="00D36BC4" w:rsidP="001072E5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36BC4" w:rsidRDefault="00D36BC4" w:rsidP="001072E5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36BC4" w:rsidRPr="00F64058" w:rsidRDefault="00D36BC4" w:rsidP="001072E5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i/>
          <w:iCs/>
          <w:sz w:val="28"/>
          <w:szCs w:val="28"/>
        </w:rPr>
        <w:t>Подвижные игры и игровые упражнения для детей 3 – 4 лет.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«Быстрые жучки»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Ползание на четвереньках между предметами с опорой на ладони и колени.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Зайки-прыгуны.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Прыжки на двух ногах, продвигаясь вперед по прямой до кубика. Дистанция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2,5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 Ребенок изображает зайца на лужайке.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Прокати мяч.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5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Попади в круг.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Ребенок становится в одну шеренгу на исходной черте (шнур), в руках у него мешочек (второй лежит у ног). На расстоянии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1,5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 xml:space="preserve">. от ребенка положены обручи. По сигналу «Бросили!» ребенок метает мешочек в цель, затем бросает второй мешочек. 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Кто дальше бросит.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Прокати и догони.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Поймай комара.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- поймать его.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Прокати и сбей.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У ребенка в руках мяч большого диаметра. На расстоянии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2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 от него ставится кегля. Ребенок прокатывает мяч, стараясь сбить кеглю.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Через ручеек.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Из шнуров (или веревок) выкладывается несколько ручейков (3-4 шт.). Ширина каждого -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25 см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 Ребенок прыгает через каждый ручеек.</w:t>
      </w:r>
    </w:p>
    <w:p w:rsidR="00D36BC4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Брось мяч о землю и поймай.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Стойка ноги на ширине плеч, мяч в согнутых руках перед собой. Надо бросить мячу носков ног и поймать его двумя руками.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 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b/>
          <w:bCs/>
          <w:color w:val="666666"/>
          <w:sz w:val="28"/>
          <w:szCs w:val="28"/>
        </w:rPr>
        <w:t>Литература: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1. Кенеман А.В., Хухлаева Д.В. Теория и методика физического воспитания детей дошкольного возраста. М., «Просвещение», 1978.</w:t>
      </w:r>
    </w:p>
    <w:p w:rsidR="00D36BC4" w:rsidRPr="00F64058" w:rsidRDefault="00D36BC4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2. Поздняк Л.В., Бондаренко А.К. Организация работы детского сада. М.: Просвещение, 1995.</w:t>
      </w:r>
      <w:r w:rsidRPr="00F64058">
        <w:rPr>
          <w:rFonts w:ascii="Times New Roman" w:hAnsi="Times New Roman"/>
          <w:b/>
          <w:bCs/>
          <w:sz w:val="28"/>
          <w:szCs w:val="28"/>
        </w:rPr>
        <w:br/>
        <w:t>Подвижные игры и игровые упражнения для детей 4 – 5 лет.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«Зайчата»</w:t>
      </w:r>
    </w:p>
    <w:p w:rsidR="00D36BC4" w:rsidRPr="00F64058" w:rsidRDefault="00D36BC4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Ребенок изображает зайчат. Ребенок прыгает на двух ногах и произносит слова: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                        </w:t>
      </w:r>
      <w:r>
        <w:rPr>
          <w:rFonts w:ascii="Times New Roman" w:hAnsi="Times New Roman"/>
          <w:color w:val="666666"/>
          <w:sz w:val="28"/>
          <w:szCs w:val="28"/>
        </w:rPr>
        <w:t xml:space="preserve">                         Скачут </w:t>
      </w:r>
      <w:r w:rsidRPr="00F64058">
        <w:rPr>
          <w:rFonts w:ascii="Times New Roman" w:hAnsi="Times New Roman"/>
          <w:color w:val="666666"/>
          <w:sz w:val="28"/>
          <w:szCs w:val="28"/>
        </w:rPr>
        <w:t>зайки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                                                 Скок, скок, скок,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                                                 На зеленый на лужок.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                                                 Скок, скок, скок, скок.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«Не задень»</w:t>
      </w:r>
    </w:p>
    <w:p w:rsidR="00D36BC4" w:rsidRPr="00F64058" w:rsidRDefault="00D36BC4" w:rsidP="00F64058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Вдоль зала в одну линию ставятся кегли (5 – 6 штук), расстояние между ними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40 см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 xml:space="preserve">. </w:t>
      </w:r>
      <w:r w:rsidRPr="00F64058">
        <w:rPr>
          <w:rFonts w:ascii="Times New Roman" w:hAnsi="Times New Roman"/>
          <w:color w:val="666666"/>
          <w:sz w:val="28"/>
          <w:szCs w:val="28"/>
        </w:rPr>
        <w:br/>
        <w:t>Надо, прыгая на двух ногах между предметами змейкой, не задеть их.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«Кто дальше бросит»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«Медвежата»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Ребенок ползает на четвереньках, опираясь на ладони и ступни, как медвежата, до корзины, затем берет из корзины мяч большого диаметра, встает и поднимают мяч вверх над головой.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«Пингвины»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Взрослый предлагает ребенку зажать мешочек между коленями и прыгнуть на двух ногах, продвигаясь вперед, как пингвины (дистанция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2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).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Игровые упражнения с мячом.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D36BC4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D36BC4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D36BC4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«Школа мяча»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  <w:u w:val="single"/>
        </w:rPr>
        <w:t>Виды движений:</w:t>
      </w:r>
    </w:p>
    <w:p w:rsidR="00D36BC4" w:rsidRPr="00F64058" w:rsidRDefault="00D36BC4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Подбросить мяч вверх и поймать его двумя руками. </w:t>
      </w:r>
    </w:p>
    <w:p w:rsidR="00D36BC4" w:rsidRPr="00F64058" w:rsidRDefault="00D36BC4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Подбросить мяч вверх и, пока он совершает полет, хлопнуть в ладоши перед собой. </w:t>
      </w:r>
    </w:p>
    <w:p w:rsidR="00D36BC4" w:rsidRPr="00F64058" w:rsidRDefault="00D36BC4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Ударить мяч о землю и поймать его двумя руками. </w:t>
      </w:r>
    </w:p>
    <w:p w:rsidR="00D36BC4" w:rsidRPr="00F64058" w:rsidRDefault="00D36BC4" w:rsidP="001072E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Ударить мяч о землю, одновременно хлопнуть в ладоши перед собой и поймать его двумя руками. 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«Прокати обруч»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Взрослый становится напротив ребенка на расстоянии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3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«Перешагни – не задень»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«Пройди – не задень»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«Попади в корзину»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Ребенок встает на расстоянии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1,5 метра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 xml:space="preserve"> от корзины. Метает мешочки в корзину - способ правой (левой) рукой снизу,  одна нога впереди, другая сзади.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«Сбей кеглю»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Ребенок располагается на исходной черте в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2 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«Прыжки через короткую скакалку»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Ребенок выполняет прыжки через короткую скакалку - на двух ногах. </w:t>
      </w:r>
    </w:p>
    <w:p w:rsidR="00D36BC4" w:rsidRPr="00F64058" w:rsidRDefault="00D36BC4" w:rsidP="001072E5">
      <w:pPr>
        <w:spacing w:before="45" w:after="45" w:line="240" w:lineRule="auto"/>
        <w:ind w:left="105" w:right="105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F64058">
        <w:rPr>
          <w:rFonts w:ascii="Times New Roman" w:hAnsi="Times New Roman"/>
          <w:b/>
          <w:bCs/>
          <w:sz w:val="28"/>
          <w:szCs w:val="28"/>
        </w:rPr>
        <w:t>«Через ручеек»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 xml:space="preserve">Из шнуров выкладывается ручеек шириной </w:t>
      </w:r>
      <w:smartTag w:uri="urn:schemas-microsoft-com:office:smarttags" w:element="metricconverter">
        <w:smartTagPr>
          <w:attr w:name="ProductID" w:val="50 см"/>
        </w:smartTagPr>
        <w:r w:rsidRPr="00F64058">
          <w:rPr>
            <w:rFonts w:ascii="Times New Roman" w:hAnsi="Times New Roman"/>
            <w:color w:val="666666"/>
            <w:sz w:val="28"/>
            <w:szCs w:val="28"/>
          </w:rPr>
          <w:t>50 см</w:t>
        </w:r>
      </w:smartTag>
      <w:r w:rsidRPr="00F64058">
        <w:rPr>
          <w:rFonts w:ascii="Times New Roman" w:hAnsi="Times New Roman"/>
          <w:color w:val="666666"/>
          <w:sz w:val="28"/>
          <w:szCs w:val="28"/>
        </w:rPr>
        <w:t>. Ребенок перепрыгивает через учеек, поворачивается кругом и снова прыгает.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b/>
          <w:bCs/>
          <w:color w:val="666666"/>
          <w:sz w:val="28"/>
          <w:szCs w:val="28"/>
        </w:rPr>
        <w:t>Литература: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1. Кенеман А.В., Хухлаева Д.В. Теория и методика физического воспитания детей дошкольного возраста. М., «Просвещение», 1978.</w:t>
      </w:r>
    </w:p>
    <w:p w:rsidR="00D36BC4" w:rsidRPr="00F64058" w:rsidRDefault="00D36BC4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</w:rPr>
      </w:pPr>
      <w:r w:rsidRPr="00F64058">
        <w:rPr>
          <w:rFonts w:ascii="Times New Roman" w:hAnsi="Times New Roman"/>
          <w:color w:val="666666"/>
          <w:sz w:val="28"/>
          <w:szCs w:val="28"/>
        </w:rPr>
        <w:t>2. Поздняк Л.В., Бондаренко А.К. Организация работы детского сада. М.: Просвещение, 1995.</w:t>
      </w:r>
    </w:p>
    <w:p w:rsidR="00D36BC4" w:rsidRPr="00F64058" w:rsidRDefault="00D36BC4">
      <w:pPr>
        <w:rPr>
          <w:rFonts w:ascii="Times New Roman" w:hAnsi="Times New Roman"/>
          <w:sz w:val="28"/>
          <w:szCs w:val="28"/>
        </w:rPr>
      </w:pPr>
    </w:p>
    <w:sectPr w:rsidR="00D36BC4" w:rsidRPr="00F64058" w:rsidSect="003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7E63"/>
    <w:multiLevelType w:val="multilevel"/>
    <w:tmpl w:val="C78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E5"/>
    <w:rsid w:val="00051111"/>
    <w:rsid w:val="001072E5"/>
    <w:rsid w:val="001E22F9"/>
    <w:rsid w:val="0035167F"/>
    <w:rsid w:val="004E07D9"/>
    <w:rsid w:val="00B90DAE"/>
    <w:rsid w:val="00D23627"/>
    <w:rsid w:val="00D36BC4"/>
    <w:rsid w:val="00F64058"/>
    <w:rsid w:val="00FB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7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1072E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9"/>
    <w:qFormat/>
    <w:rsid w:val="001072E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1072E5"/>
    <w:pPr>
      <w:spacing w:before="45" w:after="45" w:line="240" w:lineRule="auto"/>
      <w:ind w:left="105" w:right="105"/>
      <w:jc w:val="center"/>
      <w:outlineLvl w:val="5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72E5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072E5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072E5"/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rsid w:val="001072E5"/>
    <w:pPr>
      <w:spacing w:before="75" w:after="75" w:line="240" w:lineRule="auto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styleId="Strong">
    <w:name w:val="Strong"/>
    <w:basedOn w:val="DefaultParagraphFont"/>
    <w:uiPriority w:val="99"/>
    <w:qFormat/>
    <w:rsid w:val="001072E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072E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1205</Words>
  <Characters>6872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АДМИН</cp:lastModifiedBy>
  <cp:revision>6</cp:revision>
  <dcterms:created xsi:type="dcterms:W3CDTF">2011-06-07T14:56:00Z</dcterms:created>
  <dcterms:modified xsi:type="dcterms:W3CDTF">2014-08-27T16:25:00Z</dcterms:modified>
</cp:coreProperties>
</file>