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A" w:rsidRPr="0094135A" w:rsidRDefault="00DC1879" w:rsidP="0094135A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94135A">
        <w:rPr>
          <w:rFonts w:ascii="Times New Roman" w:hAnsi="Times New Roman" w:cs="Times New Roman"/>
        </w:rPr>
        <w:t>ПЛАНИРОВАНИЕ КОНТРОЛЯ</w:t>
      </w:r>
    </w:p>
    <w:p w:rsidR="00DC1879" w:rsidRPr="0094135A" w:rsidRDefault="00DC1879" w:rsidP="0094135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135A">
        <w:rPr>
          <w:rFonts w:ascii="Times New Roman" w:hAnsi="Times New Roman" w:cs="Times New Roman"/>
          <w:sz w:val="24"/>
          <w:szCs w:val="24"/>
        </w:rPr>
        <w:t>План контроля за воспитательно-образовательным процессом на учебный год</w:t>
      </w:r>
    </w:p>
    <w:p w:rsidR="0094135A" w:rsidRPr="0094135A" w:rsidRDefault="0094135A" w:rsidP="0094135A">
      <w:pPr>
        <w:spacing w:after="0" w:line="20" w:lineRule="atLeast"/>
        <w:jc w:val="center"/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937"/>
        <w:gridCol w:w="1607"/>
        <w:gridCol w:w="1842"/>
      </w:tblGrid>
      <w:tr w:rsidR="0094135A" w:rsidRPr="0094135A" w:rsidTr="0094135A">
        <w:tc>
          <w:tcPr>
            <w:tcW w:w="675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№</w:t>
            </w:r>
          </w:p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135A">
              <w:rPr>
                <w:rFonts w:ascii="Times New Roman" w:hAnsi="Times New Roman" w:cs="Times New Roman"/>
              </w:rPr>
              <w:t>п</w:t>
            </w:r>
            <w:proofErr w:type="gramEnd"/>
            <w:r w:rsidRPr="009413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559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93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60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135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94135A">
              <w:rPr>
                <w:rFonts w:ascii="Times New Roman" w:hAnsi="Times New Roman" w:cs="Times New Roman"/>
              </w:rPr>
              <w:t>, срок</w:t>
            </w:r>
          </w:p>
        </w:tc>
        <w:tc>
          <w:tcPr>
            <w:tcW w:w="1842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Отражение результата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6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Подготовка групп к новому учебному году</w:t>
            </w:r>
          </w:p>
        </w:tc>
        <w:tc>
          <w:tcPr>
            <w:tcW w:w="1559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193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Анализ готовности к учебному году, оформление уголков</w:t>
            </w:r>
          </w:p>
        </w:tc>
        <w:tc>
          <w:tcPr>
            <w:tcW w:w="160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Воспитатели. </w:t>
            </w:r>
          </w:p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2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Оперативное совещание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Адаптация детей к условиям детского сада</w:t>
            </w:r>
          </w:p>
        </w:tc>
        <w:tc>
          <w:tcPr>
            <w:tcW w:w="1559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93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Посещение младшей группы, наблюдение за детьми</w:t>
            </w:r>
          </w:p>
        </w:tc>
        <w:tc>
          <w:tcPr>
            <w:tcW w:w="160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135A">
              <w:rPr>
                <w:rFonts w:ascii="Times New Roman" w:hAnsi="Times New Roman" w:cs="Times New Roman"/>
              </w:rPr>
              <w:t>Зам</w:t>
            </w:r>
            <w:proofErr w:type="gramStart"/>
            <w:r w:rsidRPr="0094135A">
              <w:rPr>
                <w:rFonts w:ascii="Times New Roman" w:hAnsi="Times New Roman" w:cs="Times New Roman"/>
              </w:rPr>
              <w:t>.з</w:t>
            </w:r>
            <w:proofErr w:type="gramEnd"/>
            <w:r w:rsidRPr="0094135A">
              <w:rPr>
                <w:rFonts w:ascii="Times New Roman" w:hAnsi="Times New Roman" w:cs="Times New Roman"/>
              </w:rPr>
              <w:t>ав</w:t>
            </w:r>
            <w:proofErr w:type="spellEnd"/>
            <w:r w:rsidRPr="0094135A">
              <w:rPr>
                <w:rFonts w:ascii="Times New Roman" w:hAnsi="Times New Roman" w:cs="Times New Roman"/>
              </w:rPr>
              <w:t>. по ВМР, педагог психолог, медсестра. АВГУСТ-СЕНТЯБРЬ</w:t>
            </w:r>
          </w:p>
        </w:tc>
        <w:tc>
          <w:tcPr>
            <w:tcW w:w="1842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Медико-педагогиче</w:t>
            </w:r>
            <w:bookmarkStart w:id="0" w:name="_GoBack"/>
            <w:bookmarkEnd w:id="0"/>
            <w:r w:rsidRPr="0094135A">
              <w:rPr>
                <w:rFonts w:ascii="Times New Roman" w:hAnsi="Times New Roman" w:cs="Times New Roman"/>
              </w:rPr>
              <w:t>ское совещание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Проведение входной диагностики развития и воспитания дошкольников</w:t>
            </w:r>
          </w:p>
        </w:tc>
        <w:tc>
          <w:tcPr>
            <w:tcW w:w="1559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Оперативный </w:t>
            </w:r>
          </w:p>
        </w:tc>
        <w:tc>
          <w:tcPr>
            <w:tcW w:w="193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Посещение групп во время диагностики, срез</w:t>
            </w:r>
          </w:p>
        </w:tc>
        <w:tc>
          <w:tcPr>
            <w:tcW w:w="1607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Воспитатели, специалисты. 3-4 неделя СЕНТЯБРЬ</w:t>
            </w:r>
          </w:p>
        </w:tc>
        <w:tc>
          <w:tcPr>
            <w:tcW w:w="1842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Справка, совещание при заведующем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Организация и проведение режимных моментов</w:t>
            </w:r>
          </w:p>
        </w:tc>
        <w:tc>
          <w:tcPr>
            <w:tcW w:w="1559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937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Посещение прогулок, режимных моментов</w:t>
            </w:r>
          </w:p>
        </w:tc>
        <w:tc>
          <w:tcPr>
            <w:tcW w:w="1607" w:type="dxa"/>
          </w:tcPr>
          <w:p w:rsidR="0077441D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94135A">
              <w:rPr>
                <w:rFonts w:ascii="Times New Roman" w:hAnsi="Times New Roman" w:cs="Times New Roman"/>
              </w:rPr>
              <w:t>зам</w:t>
            </w:r>
            <w:proofErr w:type="gramStart"/>
            <w:r w:rsidRPr="0094135A">
              <w:rPr>
                <w:rFonts w:ascii="Times New Roman" w:hAnsi="Times New Roman" w:cs="Times New Roman"/>
              </w:rPr>
              <w:t>.з</w:t>
            </w:r>
            <w:proofErr w:type="gramEnd"/>
            <w:r w:rsidRPr="0094135A">
              <w:rPr>
                <w:rFonts w:ascii="Times New Roman" w:hAnsi="Times New Roman" w:cs="Times New Roman"/>
              </w:rPr>
              <w:t>ав</w:t>
            </w:r>
            <w:proofErr w:type="spellEnd"/>
            <w:r w:rsidRPr="0094135A">
              <w:rPr>
                <w:rFonts w:ascii="Times New Roman" w:hAnsi="Times New Roman" w:cs="Times New Roman"/>
              </w:rPr>
              <w:t xml:space="preserve">. по ВМР. </w:t>
            </w:r>
          </w:p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4135A">
              <w:rPr>
                <w:rFonts w:ascii="Times New Roman" w:hAnsi="Times New Roman" w:cs="Times New Roman"/>
              </w:rPr>
              <w:t>И</w:t>
            </w:r>
            <w:proofErr w:type="gramEnd"/>
            <w:r w:rsidRPr="0094135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Оперативное совещание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Проведение работы в </w:t>
            </w:r>
            <w:proofErr w:type="spellStart"/>
            <w:r w:rsidRPr="0094135A">
              <w:rPr>
                <w:rFonts w:ascii="Times New Roman" w:hAnsi="Times New Roman" w:cs="Times New Roman"/>
              </w:rPr>
              <w:t>предверии</w:t>
            </w:r>
            <w:proofErr w:type="spellEnd"/>
            <w:r w:rsidRPr="0094135A">
              <w:rPr>
                <w:rFonts w:ascii="Times New Roman" w:hAnsi="Times New Roman" w:cs="Times New Roman"/>
              </w:rPr>
              <w:t xml:space="preserve"> праздников</w:t>
            </w:r>
          </w:p>
        </w:tc>
        <w:tc>
          <w:tcPr>
            <w:tcW w:w="1559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Предупредительный </w:t>
            </w:r>
          </w:p>
        </w:tc>
        <w:tc>
          <w:tcPr>
            <w:tcW w:w="1937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Посещение образовательной деятельности по музыке; организация индивидуальной работы</w:t>
            </w:r>
          </w:p>
        </w:tc>
        <w:tc>
          <w:tcPr>
            <w:tcW w:w="1607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Музыкальный руководитель, </w:t>
            </w:r>
            <w:proofErr w:type="spellStart"/>
            <w:r w:rsidRPr="0094135A">
              <w:rPr>
                <w:rFonts w:ascii="Times New Roman" w:hAnsi="Times New Roman" w:cs="Times New Roman"/>
              </w:rPr>
              <w:t>зам</w:t>
            </w:r>
            <w:proofErr w:type="gramStart"/>
            <w:r w:rsidRPr="0094135A">
              <w:rPr>
                <w:rFonts w:ascii="Times New Roman" w:hAnsi="Times New Roman" w:cs="Times New Roman"/>
              </w:rPr>
              <w:t>.з</w:t>
            </w:r>
            <w:proofErr w:type="gramEnd"/>
            <w:r w:rsidRPr="0094135A">
              <w:rPr>
                <w:rFonts w:ascii="Times New Roman" w:hAnsi="Times New Roman" w:cs="Times New Roman"/>
              </w:rPr>
              <w:t>ав</w:t>
            </w:r>
            <w:proofErr w:type="spellEnd"/>
            <w:r w:rsidRPr="0094135A">
              <w:rPr>
                <w:rFonts w:ascii="Times New Roman" w:hAnsi="Times New Roman" w:cs="Times New Roman"/>
              </w:rPr>
              <w:t>. по ВМР, воспитатели. ОКТЯБРЬ, ДЕКАБРЬ, МАРТ, АПРЕЛЬ</w:t>
            </w:r>
          </w:p>
        </w:tc>
        <w:tc>
          <w:tcPr>
            <w:tcW w:w="1842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Организация экспериментальной деятельности в старшем дошкольном возрасте</w:t>
            </w:r>
          </w:p>
        </w:tc>
        <w:tc>
          <w:tcPr>
            <w:tcW w:w="1559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937" w:type="dxa"/>
          </w:tcPr>
          <w:p w:rsidR="00DC1879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Анкетирование, просмотр индивидуальной работы в уголках экспериментирования, оборудование для опытов</w:t>
            </w:r>
          </w:p>
        </w:tc>
        <w:tc>
          <w:tcPr>
            <w:tcW w:w="1607" w:type="dxa"/>
          </w:tcPr>
          <w:p w:rsidR="00DE5443" w:rsidRPr="0094135A" w:rsidRDefault="0077441D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94135A">
              <w:rPr>
                <w:rFonts w:ascii="Times New Roman" w:hAnsi="Times New Roman" w:cs="Times New Roman"/>
              </w:rPr>
              <w:t>зам</w:t>
            </w:r>
            <w:proofErr w:type="gramStart"/>
            <w:r w:rsidRPr="0094135A">
              <w:rPr>
                <w:rFonts w:ascii="Times New Roman" w:hAnsi="Times New Roman" w:cs="Times New Roman"/>
              </w:rPr>
              <w:t>.з</w:t>
            </w:r>
            <w:proofErr w:type="gramEnd"/>
            <w:r w:rsidRPr="0094135A">
              <w:rPr>
                <w:rFonts w:ascii="Times New Roman" w:hAnsi="Times New Roman" w:cs="Times New Roman"/>
              </w:rPr>
              <w:t>ав</w:t>
            </w:r>
            <w:proofErr w:type="spellEnd"/>
            <w:r w:rsidRPr="0094135A">
              <w:rPr>
                <w:rFonts w:ascii="Times New Roman" w:hAnsi="Times New Roman" w:cs="Times New Roman"/>
              </w:rPr>
              <w:t>. по ВМР</w:t>
            </w:r>
            <w:r w:rsidR="00DE5443" w:rsidRPr="0094135A">
              <w:rPr>
                <w:rFonts w:ascii="Times New Roman" w:hAnsi="Times New Roman" w:cs="Times New Roman"/>
              </w:rPr>
              <w:t xml:space="preserve">. </w:t>
            </w:r>
          </w:p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Справка, совещание при заведующем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Результативность работы за 1-е полугодие</w:t>
            </w:r>
          </w:p>
        </w:tc>
        <w:tc>
          <w:tcPr>
            <w:tcW w:w="1559" w:type="dxa"/>
          </w:tcPr>
          <w:p w:rsidR="00DC1879" w:rsidRPr="0094135A" w:rsidRDefault="00DC1879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Анализ воспитательно-образовательной работы</w:t>
            </w:r>
          </w:p>
        </w:tc>
        <w:tc>
          <w:tcPr>
            <w:tcW w:w="160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135A">
              <w:rPr>
                <w:rFonts w:ascii="Times New Roman" w:hAnsi="Times New Roman" w:cs="Times New Roman"/>
              </w:rPr>
              <w:t>Зам</w:t>
            </w:r>
            <w:proofErr w:type="gramStart"/>
            <w:r w:rsidRPr="0094135A">
              <w:rPr>
                <w:rFonts w:ascii="Times New Roman" w:hAnsi="Times New Roman" w:cs="Times New Roman"/>
              </w:rPr>
              <w:t>.з</w:t>
            </w:r>
            <w:proofErr w:type="gramEnd"/>
            <w:r w:rsidRPr="0094135A">
              <w:rPr>
                <w:rFonts w:ascii="Times New Roman" w:hAnsi="Times New Roman" w:cs="Times New Roman"/>
              </w:rPr>
              <w:t>ав</w:t>
            </w:r>
            <w:proofErr w:type="spellEnd"/>
            <w:r w:rsidRPr="0094135A">
              <w:rPr>
                <w:rFonts w:ascii="Times New Roman" w:hAnsi="Times New Roman" w:cs="Times New Roman"/>
              </w:rPr>
              <w:t xml:space="preserve">. по ВМР. </w:t>
            </w:r>
          </w:p>
          <w:p w:rsidR="00DE5443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Совещание при заведующем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Выявление состояния работы по организации проектной деятельности</w:t>
            </w:r>
          </w:p>
        </w:tc>
        <w:tc>
          <w:tcPr>
            <w:tcW w:w="1559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Выборочный </w:t>
            </w:r>
          </w:p>
        </w:tc>
        <w:tc>
          <w:tcPr>
            <w:tcW w:w="193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Изучение содержания и технологии разработки проектов</w:t>
            </w:r>
          </w:p>
        </w:tc>
        <w:tc>
          <w:tcPr>
            <w:tcW w:w="160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Воспитатели, специалисты. ДЕКАБРЬ-ЯНВАРЬ</w:t>
            </w:r>
          </w:p>
        </w:tc>
        <w:tc>
          <w:tcPr>
            <w:tcW w:w="1842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Оперативное совещание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Анализ состояния работы и наличие планов работы</w:t>
            </w:r>
          </w:p>
        </w:tc>
        <w:tc>
          <w:tcPr>
            <w:tcW w:w="1559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Предупредительный </w:t>
            </w:r>
          </w:p>
        </w:tc>
        <w:tc>
          <w:tcPr>
            <w:tcW w:w="193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Проверка КТП по физкультуре</w:t>
            </w:r>
          </w:p>
        </w:tc>
        <w:tc>
          <w:tcPr>
            <w:tcW w:w="160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Инструктор по физической культуре. </w:t>
            </w:r>
            <w:r w:rsidRPr="0094135A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lastRenderedPageBreak/>
              <w:t xml:space="preserve">Справка 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Внедрение регионального компонента в систему работы</w:t>
            </w:r>
          </w:p>
        </w:tc>
        <w:tc>
          <w:tcPr>
            <w:tcW w:w="1559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93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Просмотры педагогической деятельности, индивидуальной работы, изучение документации</w:t>
            </w:r>
          </w:p>
        </w:tc>
        <w:tc>
          <w:tcPr>
            <w:tcW w:w="160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1-я неделя МАРТА</w:t>
            </w:r>
          </w:p>
        </w:tc>
        <w:tc>
          <w:tcPr>
            <w:tcW w:w="1842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Сформированность у детей младшей и средней групп навыков самообслуживания</w:t>
            </w:r>
          </w:p>
        </w:tc>
        <w:tc>
          <w:tcPr>
            <w:tcW w:w="1559" w:type="dxa"/>
          </w:tcPr>
          <w:p w:rsidR="00DC1879" w:rsidRPr="0094135A" w:rsidRDefault="00DE5443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Оперативный </w:t>
            </w:r>
          </w:p>
        </w:tc>
        <w:tc>
          <w:tcPr>
            <w:tcW w:w="1937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Посещение дошкольных групп</w:t>
            </w:r>
          </w:p>
        </w:tc>
        <w:tc>
          <w:tcPr>
            <w:tcW w:w="1607" w:type="dxa"/>
          </w:tcPr>
          <w:p w:rsidR="0094135A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Воспитатели младшей и средней групп.</w:t>
            </w:r>
          </w:p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1842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Таблица 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Подготовка к проведению итоговой диагностики в подготовительной группе</w:t>
            </w:r>
          </w:p>
        </w:tc>
        <w:tc>
          <w:tcPr>
            <w:tcW w:w="1559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Оперативный </w:t>
            </w:r>
          </w:p>
        </w:tc>
        <w:tc>
          <w:tcPr>
            <w:tcW w:w="1937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Оформление диагностических карт, подбор методик</w:t>
            </w:r>
          </w:p>
        </w:tc>
        <w:tc>
          <w:tcPr>
            <w:tcW w:w="1607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Воспитатели подготовительной группы. АПРЕЛЬ</w:t>
            </w:r>
          </w:p>
        </w:tc>
        <w:tc>
          <w:tcPr>
            <w:tcW w:w="1842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Проведение итоговой диагностики</w:t>
            </w:r>
          </w:p>
        </w:tc>
        <w:tc>
          <w:tcPr>
            <w:tcW w:w="1559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Выборочный </w:t>
            </w:r>
          </w:p>
        </w:tc>
        <w:tc>
          <w:tcPr>
            <w:tcW w:w="1937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Анализ диагностических карт</w:t>
            </w:r>
          </w:p>
        </w:tc>
        <w:tc>
          <w:tcPr>
            <w:tcW w:w="1607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Аналитическая справка, педагогический совет</w:t>
            </w:r>
          </w:p>
        </w:tc>
      </w:tr>
      <w:tr w:rsidR="0094135A" w:rsidRPr="0094135A" w:rsidTr="0094135A">
        <w:tc>
          <w:tcPr>
            <w:tcW w:w="675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Планирование работы на летний оздоровительный период</w:t>
            </w:r>
          </w:p>
        </w:tc>
        <w:tc>
          <w:tcPr>
            <w:tcW w:w="1559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 xml:space="preserve">Оперативный </w:t>
            </w:r>
          </w:p>
        </w:tc>
        <w:tc>
          <w:tcPr>
            <w:tcW w:w="1937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Наличие планирования в группах, проверка журналов инструктажей</w:t>
            </w:r>
          </w:p>
        </w:tc>
        <w:tc>
          <w:tcPr>
            <w:tcW w:w="1607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DC1879" w:rsidRPr="0094135A" w:rsidRDefault="0094135A" w:rsidP="0094135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4135A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</w:tbl>
    <w:p w:rsidR="00DC1879" w:rsidRDefault="00DC1879" w:rsidP="00DC1879">
      <w:pPr>
        <w:jc w:val="center"/>
      </w:pPr>
    </w:p>
    <w:sectPr w:rsidR="00DC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1"/>
    <w:rsid w:val="0077441D"/>
    <w:rsid w:val="0078131F"/>
    <w:rsid w:val="0094135A"/>
    <w:rsid w:val="00B9368E"/>
    <w:rsid w:val="00DC1879"/>
    <w:rsid w:val="00DE5443"/>
    <w:rsid w:val="00E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1488</dc:creator>
  <cp:keywords/>
  <dc:description/>
  <cp:lastModifiedBy>1488</cp:lastModifiedBy>
  <cp:revision>2</cp:revision>
  <dcterms:created xsi:type="dcterms:W3CDTF">2013-07-18T05:09:00Z</dcterms:created>
  <dcterms:modified xsi:type="dcterms:W3CDTF">2013-07-18T05:49:00Z</dcterms:modified>
</cp:coreProperties>
</file>