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E4" w:rsidRDefault="007718E4" w:rsidP="007718E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Азбука здоровья в детском саду.</w:t>
      </w:r>
    </w:p>
    <w:p w:rsidR="007718E4" w:rsidRDefault="007718E4" w:rsidP="007718E4">
      <w:pPr>
        <w:spacing w:after="0" w:line="240" w:lineRule="auto"/>
        <w:ind w:left="66"/>
        <w:jc w:val="both"/>
        <w:rPr>
          <w:rFonts w:ascii="Times New Roman" w:hAnsi="Times New Roman"/>
          <w:i/>
          <w:sz w:val="28"/>
          <w:szCs w:val="28"/>
        </w:rPr>
      </w:pPr>
      <w:r w:rsidRPr="00567F7D">
        <w:rPr>
          <w:rFonts w:ascii="Times New Roman" w:hAnsi="Times New Roman"/>
          <w:sz w:val="28"/>
          <w:szCs w:val="28"/>
        </w:rPr>
        <w:t>Информационно – педагогический  опыт по формированию  здо</w:t>
      </w:r>
      <w:r>
        <w:rPr>
          <w:rFonts w:ascii="Times New Roman" w:hAnsi="Times New Roman"/>
          <w:sz w:val="28"/>
          <w:szCs w:val="28"/>
        </w:rPr>
        <w:t xml:space="preserve">ровье сберегающей              </w:t>
      </w:r>
      <w:r w:rsidRPr="00567F7D">
        <w:rPr>
          <w:rFonts w:ascii="Times New Roman" w:hAnsi="Times New Roman"/>
          <w:sz w:val="28"/>
          <w:szCs w:val="28"/>
        </w:rPr>
        <w:t xml:space="preserve">           компетенции для детей старшего дошкольного возраста средствами  познавательно – и           исследовательской деятельности</w:t>
      </w:r>
      <w:r w:rsidRPr="00567F7D">
        <w:t xml:space="preserve">        </w:t>
      </w:r>
      <w:r w:rsidRPr="00567F7D">
        <w:rPr>
          <w:rFonts w:ascii="Times New Roman" w:hAnsi="Times New Roman" w:cs="Times New Roman"/>
          <w:b/>
          <w:sz w:val="28"/>
          <w:szCs w:val="28"/>
        </w:rPr>
        <w:t>«Азбука здоровья».</w:t>
      </w:r>
      <w:r w:rsidRPr="00B05085">
        <w:rPr>
          <w:rFonts w:ascii="Times New Roman" w:hAnsi="Times New Roman"/>
          <w:i/>
          <w:sz w:val="28"/>
          <w:szCs w:val="28"/>
        </w:rPr>
        <w:t xml:space="preserve"> </w:t>
      </w:r>
    </w:p>
    <w:p w:rsidR="007718E4" w:rsidRPr="00B05085" w:rsidRDefault="007718E4" w:rsidP="007718E4">
      <w:pPr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ab/>
        <w:t>Цель данного проекта — обобщение инновационного опыта и создание обучающей системы</w:t>
      </w:r>
      <w:r w:rsidRPr="00D03EED">
        <w:rPr>
          <w:rFonts w:ascii="Times New Roman" w:eastAsia="Batang" w:hAnsi="Times New Roman"/>
          <w:bCs/>
          <w:sz w:val="28"/>
          <w:szCs w:val="28"/>
        </w:rPr>
        <w:t xml:space="preserve"> для детей старшего дошкольного возраста</w:t>
      </w:r>
      <w:r w:rsidRPr="00D03EED">
        <w:rPr>
          <w:rFonts w:ascii="Times New Roman" w:hAnsi="Times New Roman"/>
          <w:sz w:val="28"/>
          <w:szCs w:val="28"/>
        </w:rPr>
        <w:t>,  направленной на создание оптимальных условий для сохранения и укрепления здоровья детей,</w:t>
      </w:r>
      <w:r>
        <w:rPr>
          <w:rFonts w:ascii="Times New Roman" w:hAnsi="Times New Roman"/>
          <w:sz w:val="28"/>
          <w:szCs w:val="28"/>
        </w:rPr>
        <w:t xml:space="preserve"> формирование здоровье сберегающей компетентности</w:t>
      </w:r>
      <w:r w:rsidRPr="00D03EED">
        <w:rPr>
          <w:rFonts w:ascii="Times New Roman" w:hAnsi="Times New Roman"/>
          <w:sz w:val="28"/>
          <w:szCs w:val="28"/>
        </w:rPr>
        <w:t xml:space="preserve">, как части общечеловеческой культуры, представляющей совокупность целостного отношения человека к здоровью. </w:t>
      </w:r>
      <w:r>
        <w:rPr>
          <w:rFonts w:ascii="Times New Roman" w:hAnsi="Times New Roman"/>
          <w:i/>
          <w:sz w:val="28"/>
          <w:szCs w:val="28"/>
        </w:rPr>
        <w:t>Д</w:t>
      </w:r>
      <w:r w:rsidRPr="00D03EED">
        <w:rPr>
          <w:rFonts w:ascii="Times New Roman" w:hAnsi="Times New Roman"/>
          <w:i/>
          <w:sz w:val="28"/>
          <w:szCs w:val="28"/>
        </w:rPr>
        <w:t xml:space="preserve">ля достижения поставленной цели  спроектирована  </w:t>
      </w:r>
      <w:r>
        <w:rPr>
          <w:rFonts w:ascii="Times New Roman" w:hAnsi="Times New Roman"/>
          <w:i/>
          <w:sz w:val="28"/>
          <w:szCs w:val="28"/>
        </w:rPr>
        <w:t>программа «Азбука здоровья»</w:t>
      </w:r>
      <w:r w:rsidRPr="00D03EED">
        <w:rPr>
          <w:rFonts w:ascii="Times New Roman" w:hAnsi="Times New Roman"/>
          <w:i/>
          <w:sz w:val="28"/>
          <w:szCs w:val="28"/>
        </w:rPr>
        <w:t xml:space="preserve"> по </w:t>
      </w:r>
      <w:r w:rsidRPr="00BE49D0">
        <w:rPr>
          <w:rFonts w:ascii="Times New Roman" w:hAnsi="Times New Roman"/>
          <w:i/>
          <w:sz w:val="28"/>
          <w:szCs w:val="28"/>
        </w:rPr>
        <w:t xml:space="preserve">формированию </w:t>
      </w:r>
      <w:r>
        <w:rPr>
          <w:rFonts w:ascii="Times New Roman" w:hAnsi="Times New Roman"/>
          <w:i/>
          <w:sz w:val="28"/>
          <w:szCs w:val="28"/>
        </w:rPr>
        <w:t xml:space="preserve">здоровье </w:t>
      </w:r>
      <w:r w:rsidRPr="00BE49D0">
        <w:rPr>
          <w:rFonts w:ascii="Times New Roman" w:hAnsi="Times New Roman"/>
          <w:i/>
          <w:sz w:val="28"/>
          <w:szCs w:val="28"/>
        </w:rPr>
        <w:t>сберегающ</w:t>
      </w:r>
      <w:r>
        <w:rPr>
          <w:rFonts w:ascii="Times New Roman" w:hAnsi="Times New Roman"/>
          <w:i/>
          <w:sz w:val="28"/>
          <w:szCs w:val="28"/>
        </w:rPr>
        <w:t>ей</w:t>
      </w:r>
      <w:r w:rsidRPr="00BE49D0">
        <w:rPr>
          <w:rFonts w:ascii="Times New Roman" w:hAnsi="Times New Roman"/>
          <w:i/>
          <w:sz w:val="28"/>
          <w:szCs w:val="28"/>
        </w:rPr>
        <w:t xml:space="preserve">  компетентности</w:t>
      </w:r>
      <w:r w:rsidRPr="00D03EED">
        <w:rPr>
          <w:rFonts w:ascii="Times New Roman" w:hAnsi="Times New Roman"/>
          <w:i/>
          <w:sz w:val="28"/>
          <w:szCs w:val="28"/>
        </w:rPr>
        <w:t xml:space="preserve"> детей старшего дошкольного возра</w:t>
      </w:r>
      <w:r>
        <w:rPr>
          <w:rFonts w:ascii="Times New Roman" w:hAnsi="Times New Roman"/>
          <w:i/>
          <w:sz w:val="28"/>
          <w:szCs w:val="28"/>
        </w:rPr>
        <w:t>ста средствами  познавательно - исследовательской деятельности.</w:t>
      </w:r>
      <w:r w:rsidRPr="00D03EED">
        <w:rPr>
          <w:rFonts w:ascii="Times New Roman" w:hAnsi="Times New Roman"/>
          <w:i/>
          <w:sz w:val="28"/>
          <w:szCs w:val="28"/>
        </w:rPr>
        <w:t xml:space="preserve"> </w:t>
      </w:r>
      <w:r w:rsidRPr="00D03EED">
        <w:rPr>
          <w:rFonts w:ascii="Times New Roman" w:hAnsi="Times New Roman"/>
          <w:sz w:val="28"/>
          <w:szCs w:val="28"/>
        </w:rPr>
        <w:t>При организации образовательной  деятельности воспитателя с детьми создаются условия для укрепления и сохранения здоровья, повышения   уровня</w:t>
      </w:r>
      <w:r>
        <w:rPr>
          <w:rFonts w:ascii="Times New Roman" w:hAnsi="Times New Roman"/>
          <w:sz w:val="28"/>
          <w:szCs w:val="28"/>
        </w:rPr>
        <w:t xml:space="preserve"> здоровье сберегающей компетентности </w:t>
      </w:r>
      <w:r w:rsidRPr="00D03EED">
        <w:rPr>
          <w:rFonts w:ascii="Times New Roman" w:hAnsi="Times New Roman"/>
          <w:sz w:val="28"/>
          <w:szCs w:val="28"/>
        </w:rPr>
        <w:t>за счет использования методов и приемов познавательно-исследовательской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718E4" w:rsidRDefault="007718E4" w:rsidP="007718E4">
      <w:pPr>
        <w:jc w:val="both"/>
        <w:rPr>
          <w:rFonts w:ascii="Times New Roman" w:hAnsi="Times New Roman"/>
          <w:b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    Одним из современных методов формирования культуры здоровья детей   является проектный метод. В процессе работы над долгосрочным проектом</w:t>
      </w:r>
      <w:proofErr w:type="gramStart"/>
      <w:r w:rsidRPr="00D03EED">
        <w:rPr>
          <w:rFonts w:ascii="Times New Roman" w:hAnsi="Times New Roman"/>
          <w:sz w:val="28"/>
          <w:szCs w:val="28"/>
        </w:rPr>
        <w:t>"А</w:t>
      </w:r>
      <w:proofErr w:type="gramEnd"/>
      <w:r w:rsidRPr="00D03EED">
        <w:rPr>
          <w:rFonts w:ascii="Times New Roman" w:hAnsi="Times New Roman"/>
          <w:sz w:val="28"/>
          <w:szCs w:val="28"/>
        </w:rPr>
        <w:t xml:space="preserve">збука здоровья"   мною были разработаны и реализованы  </w:t>
      </w:r>
      <w:r w:rsidRPr="00D03EED">
        <w:rPr>
          <w:rFonts w:ascii="Times New Roman" w:hAnsi="Times New Roman"/>
          <w:b/>
          <w:sz w:val="28"/>
          <w:szCs w:val="28"/>
        </w:rPr>
        <w:t>образовательные проекты «Я и моё тело»</w:t>
      </w:r>
      <w:r>
        <w:rPr>
          <w:rFonts w:ascii="Times New Roman" w:hAnsi="Times New Roman"/>
          <w:b/>
          <w:sz w:val="28"/>
          <w:szCs w:val="28"/>
        </w:rPr>
        <w:t>, "Чистые ладошки</w:t>
      </w:r>
      <w:r w:rsidRPr="00D03EED">
        <w:rPr>
          <w:rFonts w:ascii="Times New Roman" w:hAnsi="Times New Roman"/>
          <w:b/>
          <w:sz w:val="28"/>
          <w:szCs w:val="28"/>
        </w:rPr>
        <w:t>", "Щи да каша - пища наша", "Мир вокруг нас"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718E4" w:rsidRDefault="007718E4" w:rsidP="007718E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Мини проект "Чистые ладошки</w:t>
      </w:r>
      <w:r w:rsidRPr="00D03EED">
        <w:rPr>
          <w:rFonts w:ascii="Times New Roman" w:hAnsi="Times New Roman"/>
          <w:b/>
          <w:bCs/>
          <w:sz w:val="28"/>
          <w:szCs w:val="28"/>
        </w:rPr>
        <w:t>".</w:t>
      </w:r>
    </w:p>
    <w:p w:rsidR="007718E4" w:rsidRPr="00E333DF" w:rsidRDefault="007718E4" w:rsidP="007718E4">
      <w:pPr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b/>
          <w:bCs/>
          <w:sz w:val="28"/>
          <w:szCs w:val="28"/>
        </w:rPr>
        <w:t xml:space="preserve"> Цель проекта: </w:t>
      </w:r>
      <w:r w:rsidRPr="00D03EED">
        <w:rPr>
          <w:rFonts w:ascii="Times New Roman" w:hAnsi="Times New Roman"/>
          <w:sz w:val="28"/>
          <w:szCs w:val="28"/>
        </w:rPr>
        <w:t>Формирование опыта здоровье сберегающей деятельности и основ здорового образа жизни.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b/>
          <w:bCs/>
          <w:sz w:val="28"/>
          <w:szCs w:val="28"/>
        </w:rPr>
        <w:t>Задачи:</w:t>
      </w:r>
      <w:r w:rsidRPr="00D03EED">
        <w:rPr>
          <w:rFonts w:ascii="Times New Roman" w:hAnsi="Times New Roman"/>
          <w:sz w:val="28"/>
          <w:szCs w:val="28"/>
        </w:rPr>
        <w:t xml:space="preserve"> 1.Закреплять осознанное отношение к режиму дня и культурно-гигиеническим нормам и правилам.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 2. Совершенствовать представления об алгоритме основных  гигиенических процессов,  повышать требования к качеству самостоятельно выполненных культурно-гигиенических действий, добиваться точного и чёткого их выполнения.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3.Формировать привычку всегда быть опрятным, замечать неполадки в своей одежде, самостоятельно или с помощью взрослого их устранять. 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4. Развивать самоконтроль при выполнении правил и норм личной гигиены. 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b/>
          <w:bCs/>
          <w:sz w:val="28"/>
          <w:szCs w:val="28"/>
        </w:rPr>
        <w:t>Продукт проекта</w:t>
      </w:r>
      <w:r w:rsidRPr="00D03EE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создание </w:t>
      </w:r>
      <w:r w:rsidRPr="00D03EED">
        <w:rPr>
          <w:rFonts w:ascii="Times New Roman" w:hAnsi="Times New Roman"/>
          <w:sz w:val="28"/>
          <w:szCs w:val="28"/>
        </w:rPr>
        <w:t>совме</w:t>
      </w:r>
      <w:r>
        <w:rPr>
          <w:rFonts w:ascii="Times New Roman" w:hAnsi="Times New Roman"/>
          <w:sz w:val="28"/>
          <w:szCs w:val="28"/>
        </w:rPr>
        <w:t>стно с детьми наглядных моделей "Правила чистюли",  "Полезные и вредные привычки".</w:t>
      </w:r>
    </w:p>
    <w:p w:rsidR="007718E4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D03EED">
        <w:rPr>
          <w:rFonts w:ascii="Times New Roman" w:hAnsi="Times New Roman"/>
          <w:sz w:val="28"/>
          <w:szCs w:val="28"/>
        </w:rPr>
        <w:t>Для успешной реализации проекта были спланированы мероприятия по совместной деятельности детей, родителей и педагогов).</w:t>
      </w:r>
      <w:proofErr w:type="gramEnd"/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 Вначале работы  с детьми  ис</w:t>
      </w:r>
      <w:r>
        <w:rPr>
          <w:rFonts w:ascii="Times New Roman" w:hAnsi="Times New Roman"/>
          <w:sz w:val="28"/>
          <w:szCs w:val="28"/>
        </w:rPr>
        <w:t>пользовала</w:t>
      </w:r>
      <w:r w:rsidRPr="00D03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«Сказку о микробах», предложила</w:t>
      </w:r>
      <w:r w:rsidRPr="00D03EED">
        <w:rPr>
          <w:rFonts w:ascii="Times New Roman" w:hAnsi="Times New Roman"/>
          <w:sz w:val="28"/>
          <w:szCs w:val="28"/>
        </w:rPr>
        <w:t xml:space="preserve">  детям подумать, что в сказке</w:t>
      </w:r>
      <w:r>
        <w:rPr>
          <w:rFonts w:ascii="Times New Roman" w:hAnsi="Times New Roman"/>
          <w:sz w:val="28"/>
          <w:szCs w:val="28"/>
        </w:rPr>
        <w:t xml:space="preserve"> правда, а что вымысел, уточнила</w:t>
      </w:r>
      <w:r w:rsidRPr="00D03EED">
        <w:rPr>
          <w:rFonts w:ascii="Times New Roman" w:hAnsi="Times New Roman"/>
          <w:sz w:val="28"/>
          <w:szCs w:val="28"/>
        </w:rPr>
        <w:t xml:space="preserve">, что помогает нам победить микробы; </w:t>
      </w:r>
      <w:r>
        <w:rPr>
          <w:rFonts w:ascii="Times New Roman" w:hAnsi="Times New Roman"/>
          <w:sz w:val="28"/>
          <w:szCs w:val="28"/>
        </w:rPr>
        <w:t xml:space="preserve">совместно с детьми </w:t>
      </w:r>
      <w:r w:rsidRPr="00D03EED">
        <w:rPr>
          <w:rFonts w:ascii="Times New Roman" w:hAnsi="Times New Roman"/>
          <w:sz w:val="28"/>
          <w:szCs w:val="28"/>
        </w:rPr>
        <w:t>смоделировали последовательность выполнения гигиенических действий (с помощью условных знаков составляется схема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A2858">
        <w:rPr>
          <w:rFonts w:ascii="Times New Roman" w:hAnsi="Times New Roman"/>
          <w:i/>
          <w:sz w:val="28"/>
          <w:szCs w:val="28"/>
        </w:rPr>
        <w:t xml:space="preserve"> </w:t>
      </w:r>
      <w:r w:rsidRPr="00D03EED">
        <w:rPr>
          <w:rFonts w:ascii="Times New Roman" w:hAnsi="Times New Roman"/>
          <w:i/>
          <w:sz w:val="28"/>
          <w:szCs w:val="28"/>
        </w:rPr>
        <w:t>пооперационн</w:t>
      </w:r>
      <w:r>
        <w:rPr>
          <w:rFonts w:ascii="Times New Roman" w:hAnsi="Times New Roman"/>
          <w:i/>
          <w:sz w:val="28"/>
          <w:szCs w:val="28"/>
        </w:rPr>
        <w:t>ая</w:t>
      </w:r>
      <w:r w:rsidRPr="00D03EED">
        <w:rPr>
          <w:rFonts w:ascii="Times New Roman" w:hAnsi="Times New Roman"/>
          <w:i/>
          <w:sz w:val="28"/>
          <w:szCs w:val="28"/>
        </w:rPr>
        <w:t xml:space="preserve"> карт</w:t>
      </w:r>
      <w:r>
        <w:rPr>
          <w:rFonts w:ascii="Times New Roman" w:hAnsi="Times New Roman"/>
          <w:i/>
          <w:sz w:val="28"/>
          <w:szCs w:val="28"/>
        </w:rPr>
        <w:t>а),</w:t>
      </w:r>
      <w:r w:rsidRPr="00D03EED">
        <w:rPr>
          <w:rFonts w:ascii="Times New Roman" w:hAnsi="Times New Roman"/>
          <w:sz w:val="28"/>
          <w:szCs w:val="28"/>
        </w:rPr>
        <w:t xml:space="preserve"> затем </w:t>
      </w:r>
      <w:r>
        <w:rPr>
          <w:rFonts w:ascii="Times New Roman" w:hAnsi="Times New Roman"/>
          <w:sz w:val="28"/>
          <w:szCs w:val="28"/>
        </w:rPr>
        <w:t xml:space="preserve"> дети самостоятельно их выполнили.  П</w:t>
      </w:r>
      <w:r w:rsidRPr="00D03EED">
        <w:rPr>
          <w:rFonts w:ascii="Times New Roman" w:hAnsi="Times New Roman"/>
          <w:sz w:val="28"/>
          <w:szCs w:val="28"/>
        </w:rPr>
        <w:t>ракти</w:t>
      </w:r>
      <w:r>
        <w:rPr>
          <w:rFonts w:ascii="Times New Roman" w:hAnsi="Times New Roman"/>
          <w:sz w:val="28"/>
          <w:szCs w:val="28"/>
        </w:rPr>
        <w:t xml:space="preserve">ческое задание «Вредные советы»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D03EE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D03EED">
        <w:rPr>
          <w:rFonts w:ascii="Times New Roman" w:hAnsi="Times New Roman"/>
          <w:sz w:val="28"/>
          <w:szCs w:val="28"/>
        </w:rPr>
        <w:t xml:space="preserve">нарисовать человека, который выполнил «Вредные советы» по стихотворению </w:t>
      </w:r>
      <w:proofErr w:type="spellStart"/>
      <w:r w:rsidRPr="00D03EED">
        <w:rPr>
          <w:rFonts w:ascii="Times New Roman" w:hAnsi="Times New Roman"/>
          <w:sz w:val="28"/>
          <w:szCs w:val="28"/>
        </w:rPr>
        <w:t>Г.Остера</w:t>
      </w:r>
      <w:proofErr w:type="spellEnd"/>
      <w:r>
        <w:rPr>
          <w:rFonts w:ascii="Times New Roman" w:hAnsi="Times New Roman"/>
          <w:sz w:val="28"/>
          <w:szCs w:val="28"/>
        </w:rPr>
        <w:t xml:space="preserve">) помогло детям понять необходимость </w:t>
      </w:r>
      <w:r>
        <w:rPr>
          <w:rFonts w:ascii="Times New Roman" w:hAnsi="Times New Roman"/>
          <w:sz w:val="28"/>
          <w:szCs w:val="28"/>
        </w:rPr>
        <w:lastRenderedPageBreak/>
        <w:t>выполнения культурно-гигиенических процедур</w:t>
      </w:r>
      <w:r w:rsidRPr="00D03E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EED">
        <w:rPr>
          <w:rFonts w:ascii="Times New Roman" w:hAnsi="Times New Roman"/>
          <w:sz w:val="28"/>
          <w:szCs w:val="28"/>
        </w:rPr>
        <w:t xml:space="preserve"> В решени</w:t>
      </w:r>
      <w:r>
        <w:rPr>
          <w:rFonts w:ascii="Times New Roman" w:hAnsi="Times New Roman"/>
          <w:sz w:val="28"/>
          <w:szCs w:val="28"/>
        </w:rPr>
        <w:t>и</w:t>
      </w:r>
      <w:r w:rsidRPr="00D03EED">
        <w:rPr>
          <w:rFonts w:ascii="Times New Roman" w:hAnsi="Times New Roman"/>
          <w:sz w:val="28"/>
          <w:szCs w:val="28"/>
        </w:rPr>
        <w:t xml:space="preserve"> задач по формированию культурно-</w:t>
      </w:r>
      <w:r>
        <w:rPr>
          <w:rFonts w:ascii="Times New Roman" w:hAnsi="Times New Roman"/>
          <w:sz w:val="28"/>
          <w:szCs w:val="28"/>
        </w:rPr>
        <w:t>гигиенических навыков использую</w:t>
      </w:r>
      <w:r w:rsidRPr="00D03EED">
        <w:rPr>
          <w:rFonts w:ascii="Times New Roman" w:hAnsi="Times New Roman"/>
          <w:sz w:val="28"/>
          <w:szCs w:val="28"/>
        </w:rPr>
        <w:t xml:space="preserve"> ряд приёмов:</w:t>
      </w:r>
      <w:r w:rsidRPr="00544A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 гигиенического практикума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D03E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3EED">
        <w:rPr>
          <w:rFonts w:ascii="Times New Roman" w:hAnsi="Times New Roman"/>
          <w:sz w:val="28"/>
          <w:szCs w:val="28"/>
        </w:rPr>
        <w:t>у</w:t>
      </w:r>
      <w:proofErr w:type="gramEnd"/>
      <w:r w:rsidRPr="00D03EED">
        <w:rPr>
          <w:rFonts w:ascii="Times New Roman" w:hAnsi="Times New Roman"/>
          <w:sz w:val="28"/>
          <w:szCs w:val="28"/>
        </w:rPr>
        <w:t xml:space="preserve">пражнения с выполнением действий в процессе дидактических </w:t>
      </w:r>
      <w:r>
        <w:rPr>
          <w:rFonts w:ascii="Times New Roman" w:hAnsi="Times New Roman"/>
          <w:sz w:val="28"/>
          <w:szCs w:val="28"/>
        </w:rPr>
        <w:t>и сюжетно-ролевых игр; обучающие игровые ситуации</w:t>
      </w:r>
      <w:r w:rsidRPr="00D03EED">
        <w:rPr>
          <w:rFonts w:ascii="Times New Roman" w:hAnsi="Times New Roman"/>
          <w:sz w:val="28"/>
          <w:szCs w:val="28"/>
        </w:rPr>
        <w:t>, систематическое напоминание о необходимости соблюдать правила гигиены и постепенное повышение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03EED">
        <w:rPr>
          <w:rFonts w:ascii="Times New Roman" w:hAnsi="Times New Roman"/>
          <w:sz w:val="28"/>
          <w:szCs w:val="28"/>
        </w:rPr>
        <w:t>требований к ним, сочетание игрового, словесного и наглядного методов обучения с использованием специальных наборов материалов по гигиеническому воспитанию в детском саду, разнообразных сюжетных картинок.   Игры "Путешествие в страну чистюли", "Правила чистюли", "Путаница или что для чего?", "Путешествие в город личной гигиены", беседа - практикум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EED">
        <w:rPr>
          <w:rFonts w:ascii="Times New Roman" w:hAnsi="Times New Roman"/>
          <w:sz w:val="28"/>
          <w:szCs w:val="28"/>
        </w:rPr>
        <w:t>"Правила ухода за телом", решение проблемно-игровых ситуаци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D03EED">
        <w:rPr>
          <w:rFonts w:ascii="Times New Roman" w:hAnsi="Times New Roman"/>
          <w:sz w:val="28"/>
          <w:szCs w:val="28"/>
        </w:rPr>
        <w:t>"Мытье рук и уход за ногтями", придумывание рекламы гигиенических процедур помогли детям научиться заботиться о себе.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7412990</wp:posOffset>
            </wp:positionH>
            <wp:positionV relativeFrom="margin">
              <wp:posOffset>2899410</wp:posOffset>
            </wp:positionV>
            <wp:extent cx="2419350" cy="1819275"/>
            <wp:effectExtent l="19050" t="0" r="0" b="0"/>
            <wp:wrapSquare wrapText="bothSides"/>
            <wp:docPr id="23" name="Рисунок 30" descr="F:\Таня\рабочий стол 2\Фотод.сад\Проект  книга. Мелк мотор.Конфер.Выст. рис\DSCN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F:\Таня\рабочий стол 2\Фотод.сад\Проект  книга. Мелк мотор.Конфер.Выст. рис\DSCN21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7412990</wp:posOffset>
            </wp:positionH>
            <wp:positionV relativeFrom="margin">
              <wp:posOffset>2899410</wp:posOffset>
            </wp:positionV>
            <wp:extent cx="2419350" cy="1819275"/>
            <wp:effectExtent l="19050" t="0" r="0" b="0"/>
            <wp:wrapSquare wrapText="bothSides"/>
            <wp:docPr id="24" name="Рисунок 30" descr="F:\Таня\рабочий стол 2\Фотод.сад\Проект  книга. Мелк мотор.Конфер.Выст. рис\DSCN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F:\Таня\рабочий стол 2\Фотод.сад\Проект  книга. Мелк мотор.Конфер.Выст. рис\DSCN21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3EED">
        <w:rPr>
          <w:rFonts w:ascii="Times New Roman" w:hAnsi="Times New Roman"/>
          <w:noProof/>
          <w:sz w:val="28"/>
          <w:szCs w:val="28"/>
        </w:rPr>
        <w:t>Групповая традиция "Встреча с интересными людьми" - мед. сестрой стоматологической поликлиники Астровой К.В. способствовала осознанию  детьми необходимости ежедневно чистить зуб</w:t>
      </w:r>
      <w:r>
        <w:rPr>
          <w:rFonts w:ascii="Times New Roman" w:hAnsi="Times New Roman"/>
          <w:noProof/>
          <w:sz w:val="28"/>
          <w:szCs w:val="28"/>
        </w:rPr>
        <w:t>ы.</w:t>
      </w:r>
      <w:r w:rsidRPr="00D03EED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D03EED">
        <w:rPr>
          <w:rFonts w:ascii="Times New Roman" w:hAnsi="Times New Roman"/>
          <w:noProof/>
          <w:sz w:val="28"/>
          <w:szCs w:val="28"/>
        </w:rPr>
        <w:t xml:space="preserve">Ксения Владимировна предложила детям рассмотреть муляжи зубов, показала как правильно чистить зубы, прочитала сказку "Как победить Кариес". </w:t>
      </w:r>
    </w:p>
    <w:p w:rsidR="007718E4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7412990</wp:posOffset>
            </wp:positionH>
            <wp:positionV relativeFrom="margin">
              <wp:posOffset>2899410</wp:posOffset>
            </wp:positionV>
            <wp:extent cx="2419350" cy="1819275"/>
            <wp:effectExtent l="19050" t="0" r="0" b="0"/>
            <wp:wrapSquare wrapText="bothSides"/>
            <wp:docPr id="21" name="Рисунок 30" descr="F:\Таня\рабочий стол 2\Фотод.сад\Проект  книга. Мелк мотор.Конфер.Выст. рис\DSCN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F:\Таня\рабочий стол 2\Фотод.сад\Проект  книга. Мелк мотор.Конфер.Выст. рис\DSCN21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3EED">
        <w:rPr>
          <w:rFonts w:ascii="Times New Roman" w:hAnsi="Times New Roman"/>
          <w:sz w:val="28"/>
          <w:szCs w:val="28"/>
        </w:rPr>
        <w:t xml:space="preserve">    Довести до сознания детей необходимость выполнения гигиенических процедур, помогают    еженедельные беседы – «пятиминутки»</w:t>
      </w:r>
      <w:r>
        <w:rPr>
          <w:rFonts w:ascii="Times New Roman" w:hAnsi="Times New Roman"/>
          <w:sz w:val="28"/>
          <w:szCs w:val="28"/>
        </w:rPr>
        <w:t xml:space="preserve">  по темам</w:t>
      </w:r>
      <w:proofErr w:type="gramStart"/>
      <w:r w:rsidRPr="00D03EED">
        <w:rPr>
          <w:rFonts w:ascii="Times New Roman" w:hAnsi="Times New Roman"/>
          <w:sz w:val="28"/>
          <w:szCs w:val="28"/>
        </w:rPr>
        <w:t>:«</w:t>
      </w:r>
      <w:proofErr w:type="gramEnd"/>
      <w:r w:rsidRPr="00D03EED">
        <w:rPr>
          <w:rFonts w:ascii="Times New Roman" w:hAnsi="Times New Roman"/>
          <w:sz w:val="28"/>
          <w:szCs w:val="28"/>
        </w:rPr>
        <w:t xml:space="preserve">Личная гигиена»; «Надо, надо умываться»; «Наши верные друзья»; «Опасно ли быть </w:t>
      </w:r>
      <w:proofErr w:type="spellStart"/>
      <w:r w:rsidRPr="00D03EED">
        <w:rPr>
          <w:rFonts w:ascii="Times New Roman" w:hAnsi="Times New Roman"/>
          <w:sz w:val="28"/>
          <w:szCs w:val="28"/>
        </w:rPr>
        <w:t>неряхой</w:t>
      </w:r>
      <w:proofErr w:type="spellEnd"/>
      <w:r w:rsidRPr="00D03EED">
        <w:rPr>
          <w:rFonts w:ascii="Times New Roman" w:hAnsi="Times New Roman"/>
          <w:sz w:val="28"/>
          <w:szCs w:val="28"/>
        </w:rPr>
        <w:t>»; «Чистота – залог здоровья»; «Одежда и здоровье».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EED">
        <w:rPr>
          <w:rFonts w:ascii="Times New Roman" w:hAnsi="Times New Roman"/>
          <w:sz w:val="28"/>
          <w:szCs w:val="28"/>
        </w:rPr>
        <w:t xml:space="preserve">Стихотворения, загадки, рассказы – загадки, физкультминутки, игры и игровые упражнения помогают сделать процесс формирования навыков интересным и ненавязчивым. В игре «Моё утро», передавая мяч друг другу, дети рассказывают, что мы делаем утром. Игровое упражнение «Полезно – вредно» закрепляет знания о полезных и вредных привычках. Игры «Кто быстрее зашнурует ботинок», «Оденем куклу на прогулку» способствуют воспитанию в детях опрятности и аккуратности. 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    Для эффективного гигиенического воспитания и развития самоконтроля у старших дошкольников назначаем санитаров для систематической проверки у сверстников состояния ногтей, рук, одежды, содержания личных вещей в шкафу. Навыки у детей становятся прочными, если они закрепляются в разных ситуациях. Главное, чтобы детям было интересно, и чтобы они могли видеть результаты своих действий.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D03EED">
        <w:rPr>
          <w:rFonts w:ascii="Times New Roman" w:hAnsi="Times New Roman"/>
          <w:sz w:val="28"/>
          <w:szCs w:val="28"/>
        </w:rPr>
        <w:t>В старшем дошкольном возрасте, для закрепления полученных представлений     о культурно-гигиенических навыках, навы</w:t>
      </w:r>
      <w:r>
        <w:rPr>
          <w:rFonts w:ascii="Times New Roman" w:hAnsi="Times New Roman"/>
          <w:sz w:val="28"/>
          <w:szCs w:val="28"/>
        </w:rPr>
        <w:t xml:space="preserve">ках самообслуживания, использую разработанную </w:t>
      </w:r>
      <w:r w:rsidRPr="00D03EED">
        <w:rPr>
          <w:rFonts w:ascii="Times New Roman" w:hAnsi="Times New Roman"/>
          <w:sz w:val="28"/>
          <w:szCs w:val="28"/>
        </w:rPr>
        <w:t xml:space="preserve"> рабочую тетрадь «Растём </w:t>
      </w:r>
      <w:proofErr w:type="gramStart"/>
      <w:r w:rsidRPr="00D03EED">
        <w:rPr>
          <w:rFonts w:ascii="Times New Roman" w:hAnsi="Times New Roman"/>
          <w:sz w:val="28"/>
          <w:szCs w:val="28"/>
        </w:rPr>
        <w:t>здоровыми</w:t>
      </w:r>
      <w:proofErr w:type="gramEnd"/>
      <w:r w:rsidRPr="00D03EED">
        <w:rPr>
          <w:rFonts w:ascii="Times New Roman" w:hAnsi="Times New Roman"/>
          <w:sz w:val="28"/>
          <w:szCs w:val="28"/>
        </w:rPr>
        <w:t xml:space="preserve">».  Работая в тетради,     дети выполняют практические задания известных сказочных героев. </w:t>
      </w:r>
    </w:p>
    <w:p w:rsidR="007718E4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6CCB">
        <w:rPr>
          <w:rFonts w:ascii="Times New Roman" w:hAnsi="Times New Roman"/>
          <w:bCs/>
          <w:sz w:val="28"/>
          <w:szCs w:val="28"/>
        </w:rPr>
        <w:t>В конце реализации проекта проводится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D03EED">
        <w:rPr>
          <w:rFonts w:ascii="Times New Roman" w:hAnsi="Times New Roman"/>
          <w:sz w:val="28"/>
          <w:szCs w:val="28"/>
        </w:rPr>
        <w:t xml:space="preserve">музыкально-познавательный досуг "Надо, надо </w:t>
      </w:r>
      <w:r>
        <w:rPr>
          <w:rFonts w:ascii="Times New Roman" w:hAnsi="Times New Roman"/>
          <w:sz w:val="28"/>
          <w:szCs w:val="28"/>
        </w:rPr>
        <w:t>умываться по утрам и вечерам", в ходе проведения которого дети показывают усвоенные знания.</w:t>
      </w:r>
    </w:p>
    <w:p w:rsidR="007718E4" w:rsidRPr="00656CCB" w:rsidRDefault="007718E4" w:rsidP="007718E4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b/>
          <w:bCs/>
          <w:sz w:val="28"/>
          <w:szCs w:val="28"/>
        </w:rPr>
        <w:t xml:space="preserve">Цель проекта "Я и моё тело": </w:t>
      </w:r>
      <w:r>
        <w:rPr>
          <w:rFonts w:ascii="Times New Roman" w:hAnsi="Times New Roman"/>
          <w:sz w:val="28"/>
          <w:szCs w:val="28"/>
        </w:rPr>
        <w:t>с</w:t>
      </w:r>
      <w:r w:rsidRPr="00D03EED">
        <w:rPr>
          <w:rFonts w:ascii="Times New Roman" w:hAnsi="Times New Roman"/>
          <w:sz w:val="28"/>
          <w:szCs w:val="28"/>
        </w:rPr>
        <w:t>формировать у детей основы здорового образа жизни, добиться осознанного выполнения элементарных правил здоровье сбережения.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b/>
          <w:bCs/>
          <w:sz w:val="28"/>
          <w:szCs w:val="28"/>
        </w:rPr>
        <w:t>Задачи:</w:t>
      </w:r>
      <w:r w:rsidRPr="00D03EED">
        <w:rPr>
          <w:rFonts w:ascii="Times New Roman" w:hAnsi="Times New Roman"/>
          <w:sz w:val="28"/>
          <w:szCs w:val="28"/>
        </w:rPr>
        <w:t xml:space="preserve"> 1.Уточнять представления об особенностях своего организма, назначении отдельных органов (глаза, ухо, нос, ноги и т.д.), условиях их нормального функционирования.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lastRenderedPageBreak/>
        <w:t>2.Вырабатывать осознанное отношение к своему здоровью, развивать умение определять своё состояние и ощущение, знать индивидуальные особенности организма.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Развивать умения по готовности решать здоровье сберегающие задачи, в области поведения в непредвиденных ситуациях и оказания элементарной медицинской и психологической помощи: позвать на помощь, обратиться за помощью, слушать инструкции взрослых, уметь оказать помощь себе и другому (</w:t>
      </w:r>
      <w:r w:rsidRPr="00D03EED">
        <w:rPr>
          <w:rFonts w:ascii="Times New Roman" w:hAnsi="Times New Roman"/>
          <w:sz w:val="28"/>
          <w:szCs w:val="28"/>
        </w:rPr>
        <w:t>обрабатывать мелкие царапины, ссадины</w:t>
      </w:r>
      <w:r>
        <w:rPr>
          <w:rFonts w:ascii="Times New Roman" w:hAnsi="Times New Roman"/>
          <w:sz w:val="28"/>
          <w:szCs w:val="28"/>
        </w:rPr>
        <w:t>)</w:t>
      </w:r>
      <w:r w:rsidRPr="00D03E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уметь </w:t>
      </w:r>
      <w:r w:rsidRPr="00D03EED">
        <w:rPr>
          <w:rFonts w:ascii="Times New Roman" w:hAnsi="Times New Roman"/>
          <w:sz w:val="28"/>
          <w:szCs w:val="28"/>
        </w:rPr>
        <w:t>правильно действовать в случае заболевани</w:t>
      </w:r>
      <w:r>
        <w:rPr>
          <w:rFonts w:ascii="Times New Roman" w:hAnsi="Times New Roman"/>
          <w:sz w:val="28"/>
          <w:szCs w:val="28"/>
        </w:rPr>
        <w:t>я, травмы.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D03EED">
        <w:rPr>
          <w:rFonts w:ascii="Times New Roman" w:hAnsi="Times New Roman"/>
          <w:b/>
          <w:bCs/>
          <w:sz w:val="28"/>
          <w:szCs w:val="28"/>
        </w:rPr>
        <w:t xml:space="preserve">Продукт проекта: </w:t>
      </w:r>
      <w:r w:rsidRPr="00D03EED">
        <w:rPr>
          <w:rFonts w:ascii="Times New Roman" w:hAnsi="Times New Roman"/>
          <w:sz w:val="28"/>
          <w:szCs w:val="28"/>
        </w:rPr>
        <w:t>коллаж "Полезные и вредные привычки".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D03EED">
        <w:rPr>
          <w:rFonts w:ascii="Times New Roman" w:hAnsi="Times New Roman"/>
          <w:color w:val="FF0000"/>
          <w:sz w:val="28"/>
          <w:szCs w:val="28"/>
        </w:rPr>
        <w:t xml:space="preserve">        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color w:val="FF0000"/>
          <w:sz w:val="28"/>
          <w:szCs w:val="28"/>
        </w:rPr>
        <w:t xml:space="preserve">    </w:t>
      </w:r>
      <w:proofErr w:type="gramStart"/>
      <w:r w:rsidRPr="00D03EED">
        <w:rPr>
          <w:rFonts w:ascii="Times New Roman" w:hAnsi="Times New Roman"/>
          <w:sz w:val="28"/>
          <w:szCs w:val="28"/>
        </w:rPr>
        <w:t>Начиная работу по данному проекту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D03EED">
        <w:rPr>
          <w:rFonts w:ascii="Times New Roman" w:hAnsi="Times New Roman"/>
          <w:sz w:val="28"/>
          <w:szCs w:val="28"/>
        </w:rPr>
        <w:t>водим</w:t>
      </w:r>
      <w:proofErr w:type="gramEnd"/>
      <w:r w:rsidRPr="00D03EED">
        <w:rPr>
          <w:rFonts w:ascii="Times New Roman" w:hAnsi="Times New Roman"/>
          <w:sz w:val="28"/>
          <w:szCs w:val="28"/>
        </w:rPr>
        <w:t xml:space="preserve"> детей в проблемную ситуацию: пытаемся безуспешно сконструировать человечка из толстых веревок. Дети помогают воспитателю, но придать устойчивость человеку им не удаётся. В процессе самостоятельных поисков дети находят алюминиевую проволоку, проталкивают её в заранее проделанные отверстия, проявляют восторг по поводу сконструированного верёвочного человечка. Воспитатель предлагает рассмотреть цветную таблицу с изображением настоящего скелета человека. Дети находят на себе кости ног, рук, головы, а затем показывают состояние тела, если бы не было внутри скелета. Понять, что наш скелет гибкий помогает превращение детей в добрых и сердитых «котят». Затем дети самостоятельно делают «проволочного человека». В процессе работы   ведём  непринуждённый разговор о прочности нашего скелета, предлагаем проверить на прочность куриную косточку, которая кладётся между двумя столами, и подвешиваем на неё груз. Предлагаем сделать вывод о том, кто помогает нам двигаться. В один из познавательных вечеров   рассказываем детям о правильной осанке, упражняем в пантомимическом моделировании походки своих друзей, проводим игры на формирование правильной осанки - «Едем в зоопарк», «Петушиный шаг», «Гимнастика для ёжика», «Восточный официант». Предлагаем детям ответить на </w:t>
      </w:r>
      <w:proofErr w:type="gramStart"/>
      <w:r w:rsidRPr="00D03EED">
        <w:rPr>
          <w:rFonts w:ascii="Times New Roman" w:hAnsi="Times New Roman"/>
          <w:sz w:val="28"/>
          <w:szCs w:val="28"/>
        </w:rPr>
        <w:t>вопрос</w:t>
      </w:r>
      <w:proofErr w:type="gramEnd"/>
      <w:r w:rsidRPr="00D03EED">
        <w:rPr>
          <w:rFonts w:ascii="Times New Roman" w:hAnsi="Times New Roman"/>
          <w:sz w:val="28"/>
          <w:szCs w:val="28"/>
        </w:rPr>
        <w:t xml:space="preserve"> "Какие тайны своего организма они хотели бы узнать?"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    По договорённости с детьми планируем с</w:t>
      </w:r>
      <w:r>
        <w:rPr>
          <w:rFonts w:ascii="Times New Roman" w:hAnsi="Times New Roman"/>
          <w:sz w:val="28"/>
          <w:szCs w:val="28"/>
        </w:rPr>
        <w:t>овместную работу</w:t>
      </w:r>
      <w:r w:rsidRPr="00D03EED">
        <w:rPr>
          <w:rFonts w:ascii="Times New Roman" w:hAnsi="Times New Roman"/>
          <w:sz w:val="28"/>
          <w:szCs w:val="28"/>
        </w:rPr>
        <w:t>, которая позволяют ребёнку  в занимательной форме познакомиться со своим организмом, его возможностями и почувствовать себя действительно удивительной личностью.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3EED">
        <w:rPr>
          <w:rFonts w:ascii="Times New Roman" w:hAnsi="Times New Roman"/>
          <w:sz w:val="28"/>
          <w:szCs w:val="28"/>
        </w:rPr>
        <w:t xml:space="preserve">Изучаем такие темы, как «Тело человека» (строение тела), «У нас в гостях </w:t>
      </w:r>
      <w:proofErr w:type="spellStart"/>
      <w:r w:rsidRPr="00D03EED">
        <w:rPr>
          <w:rFonts w:ascii="Times New Roman" w:hAnsi="Times New Roman"/>
          <w:sz w:val="28"/>
          <w:szCs w:val="28"/>
        </w:rPr>
        <w:t>Чиполлино</w:t>
      </w:r>
      <w:proofErr w:type="spellEnd"/>
      <w:r w:rsidRPr="00D03EED">
        <w:rPr>
          <w:rFonts w:ascii="Times New Roman" w:hAnsi="Times New Roman"/>
          <w:sz w:val="28"/>
          <w:szCs w:val="28"/>
        </w:rPr>
        <w:t>» (назначение  органов чувств), «Береги свое здоровье» (профилактика травматизма, простудных заболеваний),  «Страна волшебная – здоровье», «Командир нашего организма», «Откуда я появился», «Из чего сделаны мальчики и девочки», «Мои разведчики и умные помощники» (органы чувств), «Необыкновенная одежда человека» (кожа), «Моя внутренняя кухня» (внутренние органы).</w:t>
      </w:r>
      <w:proofErr w:type="gramEnd"/>
      <w:r w:rsidRPr="00D03EED">
        <w:rPr>
          <w:rFonts w:ascii="Times New Roman" w:hAnsi="Times New Roman"/>
          <w:sz w:val="28"/>
          <w:szCs w:val="28"/>
        </w:rPr>
        <w:t xml:space="preserve">   Для привлечения интереса детей к изучению строения своего тела, правил ухода за ним, повышению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7412990</wp:posOffset>
            </wp:positionH>
            <wp:positionV relativeFrom="margin">
              <wp:posOffset>2899410</wp:posOffset>
            </wp:positionV>
            <wp:extent cx="2419350" cy="1819275"/>
            <wp:effectExtent l="19050" t="0" r="0" b="0"/>
            <wp:wrapSquare wrapText="bothSides"/>
            <wp:docPr id="22" name="Рисунок 30" descr="F:\Таня\рабочий стол 2\Фотод.сад\Проект  книга. Мелк мотор.Конфер.Выст. рис\DSCN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F:\Таня\рабочий стол 2\Фотод.сад\Проект  книга. Мелк мотор.Конфер.Выст. рис\DSCN21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3EED">
        <w:rPr>
          <w:rFonts w:ascii="Times New Roman" w:hAnsi="Times New Roman"/>
          <w:sz w:val="28"/>
          <w:szCs w:val="28"/>
        </w:rPr>
        <w:t xml:space="preserve">эффективности проведения вышеуказанных занятий  включаем разнообразные формы и методы работы с детьми: </w:t>
      </w:r>
    </w:p>
    <w:p w:rsidR="007718E4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 - познавательные однодневные и многодневные путешествия, загадки об удивительных тайнах и чудесах своего организма, скрытые и целевые наблюдения воспитателя за детьми и детей друг за другом,   работа по решению проблемно-игровых ситуаций, игры – тренинги;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 - практические действия детей с цветными таблицами, микроскопом, лупами. 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    Один из вечеров "Сейчас узнаем" посвящаем главным силачам человека – мышцам.   Предлагаем детям рассмотреть иллюстрации с изображением штангистов, гимнастов, артистов балета, подчёркиваем красоту тела спортсменов, поясняем, что </w:t>
      </w:r>
      <w:r w:rsidRPr="00D03EED">
        <w:rPr>
          <w:rFonts w:ascii="Times New Roman" w:hAnsi="Times New Roman"/>
          <w:sz w:val="28"/>
          <w:szCs w:val="28"/>
        </w:rPr>
        <w:lastRenderedPageBreak/>
        <w:t xml:space="preserve">такое мышцы. Организуем с мальчиками этюд «Штанга», а с девочками – этюд «Красивая сосулька», затем зачитываем рассказ А.Дорохова «Молодой старичок», обсуждаем с детьми, почему мальчика так называли, что надо делать, чтобы не превратиться в таких старичков.    С детьми учим стихотворение «Силач» С. Прокофьевой. На "Встречу с интересными людьми" </w:t>
      </w:r>
      <w:r>
        <w:rPr>
          <w:rFonts w:ascii="Times New Roman" w:hAnsi="Times New Roman"/>
          <w:sz w:val="28"/>
          <w:szCs w:val="28"/>
        </w:rPr>
        <w:t xml:space="preserve">пригласили </w:t>
      </w:r>
      <w:r w:rsidRPr="00D03EED">
        <w:rPr>
          <w:rFonts w:ascii="Times New Roman" w:hAnsi="Times New Roman"/>
          <w:sz w:val="28"/>
          <w:szCs w:val="28"/>
        </w:rPr>
        <w:t xml:space="preserve">тренера детской спортивной школы по стрельбе из лука </w:t>
      </w:r>
      <w:proofErr w:type="spellStart"/>
      <w:r w:rsidRPr="00D03EED">
        <w:rPr>
          <w:rFonts w:ascii="Times New Roman" w:hAnsi="Times New Roman"/>
          <w:sz w:val="28"/>
          <w:szCs w:val="28"/>
        </w:rPr>
        <w:t>Храмова</w:t>
      </w:r>
      <w:proofErr w:type="spellEnd"/>
      <w:r w:rsidRPr="00D03EED">
        <w:rPr>
          <w:rFonts w:ascii="Times New Roman" w:hAnsi="Times New Roman"/>
          <w:sz w:val="28"/>
          <w:szCs w:val="28"/>
        </w:rPr>
        <w:t xml:space="preserve"> Б.Н., старшую мед</w:t>
      </w:r>
      <w:proofErr w:type="gramStart"/>
      <w:r w:rsidRPr="00D03EED">
        <w:rPr>
          <w:rFonts w:ascii="Times New Roman" w:hAnsi="Times New Roman"/>
          <w:sz w:val="28"/>
          <w:szCs w:val="28"/>
        </w:rPr>
        <w:t>.</w:t>
      </w:r>
      <w:proofErr w:type="gramEnd"/>
      <w:r w:rsidRPr="00D03E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3EED">
        <w:rPr>
          <w:rFonts w:ascii="Times New Roman" w:hAnsi="Times New Roman"/>
          <w:sz w:val="28"/>
          <w:szCs w:val="28"/>
        </w:rPr>
        <w:t>с</w:t>
      </w:r>
      <w:proofErr w:type="gramEnd"/>
      <w:r w:rsidRPr="00D03EED">
        <w:rPr>
          <w:rFonts w:ascii="Times New Roman" w:hAnsi="Times New Roman"/>
          <w:sz w:val="28"/>
          <w:szCs w:val="28"/>
        </w:rPr>
        <w:t>естру ДОУ Ковалеву И.И., которые доступно и интересно познакомили детей с занятиями спортом и приёмами оказания  первой медицинской помощи.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     В сюжетно-ролевой игре «Больница» проигрываем ситуации: «Растяжение мышц», «Перелом ноги»,  знаком</w:t>
      </w:r>
      <w:r>
        <w:rPr>
          <w:rFonts w:ascii="Times New Roman" w:hAnsi="Times New Roman"/>
          <w:sz w:val="28"/>
          <w:szCs w:val="28"/>
        </w:rPr>
        <w:t>или</w:t>
      </w:r>
      <w:r w:rsidRPr="00D03EED">
        <w:rPr>
          <w:rFonts w:ascii="Times New Roman" w:hAnsi="Times New Roman"/>
          <w:sz w:val="28"/>
          <w:szCs w:val="28"/>
        </w:rPr>
        <w:t xml:space="preserve">  детей с правилами поведения в данных ситуациях и практическими приёмами оказания помощи, дети с удовольствием ребёнку с  «переломом ноги» накладыва</w:t>
      </w:r>
      <w:r>
        <w:rPr>
          <w:rFonts w:ascii="Times New Roman" w:hAnsi="Times New Roman"/>
          <w:sz w:val="28"/>
          <w:szCs w:val="28"/>
        </w:rPr>
        <w:t>ли</w:t>
      </w:r>
      <w:r w:rsidRPr="00D03EED">
        <w:rPr>
          <w:rFonts w:ascii="Times New Roman" w:hAnsi="Times New Roman"/>
          <w:sz w:val="28"/>
          <w:szCs w:val="28"/>
        </w:rPr>
        <w:t xml:space="preserve"> шину, а с «растяжением мышц»   тугую повязку, дела</w:t>
      </w:r>
      <w:r>
        <w:rPr>
          <w:rFonts w:ascii="Times New Roman" w:hAnsi="Times New Roman"/>
          <w:sz w:val="28"/>
          <w:szCs w:val="28"/>
        </w:rPr>
        <w:t>ли</w:t>
      </w:r>
      <w:r w:rsidRPr="00D03EED">
        <w:rPr>
          <w:rFonts w:ascii="Times New Roman" w:hAnsi="Times New Roman"/>
          <w:sz w:val="28"/>
          <w:szCs w:val="28"/>
        </w:rPr>
        <w:t xml:space="preserve"> лёгкий массаж, «спиртовые» растирания, накладыва</w:t>
      </w:r>
      <w:r>
        <w:rPr>
          <w:rFonts w:ascii="Times New Roman" w:hAnsi="Times New Roman"/>
          <w:sz w:val="28"/>
          <w:szCs w:val="28"/>
        </w:rPr>
        <w:t>ли</w:t>
      </w:r>
      <w:r w:rsidRPr="00D03EED">
        <w:rPr>
          <w:rFonts w:ascii="Times New Roman" w:hAnsi="Times New Roman"/>
          <w:sz w:val="28"/>
          <w:szCs w:val="28"/>
        </w:rPr>
        <w:t xml:space="preserve"> холодный компресс, перевоз</w:t>
      </w:r>
      <w:r>
        <w:rPr>
          <w:rFonts w:ascii="Times New Roman" w:hAnsi="Times New Roman"/>
          <w:sz w:val="28"/>
          <w:szCs w:val="28"/>
        </w:rPr>
        <w:t>или</w:t>
      </w:r>
      <w:r w:rsidRPr="00D03EED">
        <w:rPr>
          <w:rFonts w:ascii="Times New Roman" w:hAnsi="Times New Roman"/>
          <w:sz w:val="28"/>
          <w:szCs w:val="28"/>
        </w:rPr>
        <w:t xml:space="preserve"> на машине скорой помощи в «клинику» для лечения. 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D03EED">
        <w:rPr>
          <w:rFonts w:ascii="Times New Roman" w:hAnsi="Times New Roman"/>
          <w:sz w:val="28"/>
          <w:szCs w:val="28"/>
        </w:rPr>
        <w:t xml:space="preserve">Психофизические  </w:t>
      </w:r>
      <w:proofErr w:type="spellStart"/>
      <w:r w:rsidRPr="00D03EED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D03EED">
        <w:rPr>
          <w:rFonts w:ascii="Times New Roman" w:hAnsi="Times New Roman"/>
          <w:sz w:val="28"/>
          <w:szCs w:val="28"/>
        </w:rPr>
        <w:t xml:space="preserve"> упражнения по развитию навыков физического самочувствия, «Резиновая игрушка» (ребёнок представляет себя резиновой игрушкой, закрывает глаза, напрягает и расслабляет мышцы), «Фруктовый сад» (дети представляют, как рвут яблоки в саду), «Память движений (воспитатель показывает несколько движений, сопровождая их словами, дети мысленно вспоминают все движения по порядку, выполняют их), «Создаём танец» (дети представляют экран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03EED">
        <w:rPr>
          <w:rFonts w:ascii="Times New Roman" w:hAnsi="Times New Roman"/>
          <w:sz w:val="28"/>
          <w:szCs w:val="28"/>
        </w:rPr>
        <w:t>телевизора, придумывают движения под музыку)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Данные упражнения</w:t>
      </w:r>
      <w:r w:rsidRPr="00D03EED">
        <w:rPr>
          <w:rFonts w:ascii="Times New Roman" w:hAnsi="Times New Roman"/>
          <w:sz w:val="28"/>
          <w:szCs w:val="28"/>
        </w:rPr>
        <w:t xml:space="preserve"> способствуют устранению мышечных зажимов у детей в походке, мимике, дыхании. </w:t>
      </w:r>
      <w:r w:rsidRPr="00D03EED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D03EED">
        <w:rPr>
          <w:rFonts w:ascii="Times New Roman" w:hAnsi="Times New Roman"/>
          <w:sz w:val="28"/>
          <w:szCs w:val="28"/>
        </w:rPr>
        <w:t>С целью повышения функциональных возможностей организма, восстановления его работоспособности  проводим "Минутки здоровья"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EED">
        <w:rPr>
          <w:rFonts w:ascii="Times New Roman" w:hAnsi="Times New Roman"/>
          <w:sz w:val="28"/>
          <w:szCs w:val="28"/>
        </w:rPr>
        <w:t>(дыхательная гимнастика, упражнения для глаз, массаж биологически активных зон, пальчиковая гимнастика), корригирующая гимнастика для профилактики нарушений осанки и плоскостопия.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 Массаж – система приёмов дозированного механического воздействия на кожу и подлежащие ткани тела человека. Детей учим выполнять поглаживающие, разминающие, похлопывающие движения в направлении кровотока – от периферии к центру. </w:t>
      </w:r>
      <w:proofErr w:type="gramStart"/>
      <w:r w:rsidRPr="00D03EED">
        <w:rPr>
          <w:rFonts w:ascii="Times New Roman" w:hAnsi="Times New Roman"/>
          <w:sz w:val="28"/>
          <w:szCs w:val="28"/>
        </w:rPr>
        <w:t>Например, массаж спины «Дождик», массаж бедра «Дождик», массаж тела «Грибной дождик», массаж пальцев «</w:t>
      </w:r>
      <w:proofErr w:type="spellStart"/>
      <w:r w:rsidRPr="00D03EED">
        <w:rPr>
          <w:rFonts w:ascii="Times New Roman" w:hAnsi="Times New Roman"/>
          <w:sz w:val="28"/>
          <w:szCs w:val="28"/>
        </w:rPr>
        <w:t>Умывалочка</w:t>
      </w:r>
      <w:proofErr w:type="spellEnd"/>
      <w:r w:rsidRPr="00D03EED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03EED">
        <w:rPr>
          <w:rFonts w:ascii="Times New Roman" w:hAnsi="Times New Roman"/>
          <w:sz w:val="28"/>
          <w:szCs w:val="28"/>
        </w:rPr>
        <w:t>массаж лица «Воробей», массаж биологически активных зон (по А.А.Уманской).</w:t>
      </w:r>
      <w:proofErr w:type="gramEnd"/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b/>
          <w:i/>
          <w:iCs/>
          <w:spacing w:val="2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>Гимнастика для глаз заключается в основном в фиксации зрения на различных точках и некоторых движениях глазными яблоками и веками. Для фиксации зрения  мы используем сигнальные метки.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76F5">
        <w:rPr>
          <w:rFonts w:ascii="Times New Roman" w:hAnsi="Times New Roman"/>
          <w:i/>
          <w:iCs/>
          <w:spacing w:val="2"/>
          <w:sz w:val="28"/>
          <w:szCs w:val="28"/>
        </w:rPr>
        <w:t>Сигнальные метки</w:t>
      </w:r>
      <w:r w:rsidRPr="00D03EED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D03EED">
        <w:rPr>
          <w:rFonts w:ascii="Times New Roman" w:hAnsi="Times New Roman"/>
          <w:spacing w:val="2"/>
          <w:sz w:val="28"/>
          <w:szCs w:val="28"/>
        </w:rPr>
        <w:t xml:space="preserve"> - картинки, игрушки, развешанные в разных уг</w:t>
      </w:r>
      <w:r w:rsidRPr="00D03EED">
        <w:rPr>
          <w:rFonts w:ascii="Times New Roman" w:hAnsi="Times New Roman"/>
          <w:spacing w:val="2"/>
          <w:sz w:val="28"/>
          <w:szCs w:val="28"/>
        </w:rPr>
        <w:softHyphen/>
      </w:r>
      <w:r w:rsidRPr="00D03EED">
        <w:rPr>
          <w:rFonts w:ascii="Times New Roman" w:hAnsi="Times New Roman"/>
          <w:sz w:val="28"/>
          <w:szCs w:val="28"/>
        </w:rPr>
        <w:t xml:space="preserve">лах комнаты, под потолком (мяч под потолком, фокусник на стене, на </w:t>
      </w:r>
      <w:r w:rsidRPr="00D03EED">
        <w:rPr>
          <w:rFonts w:ascii="Times New Roman" w:hAnsi="Times New Roman"/>
          <w:spacing w:val="1"/>
          <w:sz w:val="28"/>
          <w:szCs w:val="28"/>
        </w:rPr>
        <w:t>противоположной стороне — матрешка). Детям очень нравятся такие упражнения, как:</w:t>
      </w:r>
      <w:r w:rsidRPr="00D03EED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 "</w:t>
      </w:r>
      <w:r w:rsidRPr="00D03EED">
        <w:rPr>
          <w:rFonts w:ascii="Times New Roman" w:hAnsi="Times New Roman"/>
          <w:sz w:val="28"/>
          <w:szCs w:val="28"/>
        </w:rPr>
        <w:t>Поищем глазами матрешек на полках. Где матрешка в синем сарафа</w:t>
      </w:r>
      <w:r w:rsidRPr="00D03EED">
        <w:rPr>
          <w:rFonts w:ascii="Times New Roman" w:hAnsi="Times New Roman"/>
          <w:sz w:val="28"/>
          <w:szCs w:val="28"/>
        </w:rPr>
        <w:softHyphen/>
      </w:r>
      <w:r w:rsidRPr="00D03EED">
        <w:rPr>
          <w:rFonts w:ascii="Times New Roman" w:hAnsi="Times New Roman"/>
          <w:spacing w:val="3"/>
          <w:sz w:val="28"/>
          <w:szCs w:val="28"/>
        </w:rPr>
        <w:t>не? А где матрешка в зеленом сарафане? Найдите матрешку в крас</w:t>
      </w:r>
      <w:r w:rsidRPr="00D03EED">
        <w:rPr>
          <w:rFonts w:ascii="Times New Roman" w:hAnsi="Times New Roman"/>
          <w:spacing w:val="3"/>
          <w:sz w:val="28"/>
          <w:szCs w:val="28"/>
        </w:rPr>
        <w:softHyphen/>
      </w:r>
      <w:r w:rsidRPr="00D03EED">
        <w:rPr>
          <w:rFonts w:ascii="Times New Roman" w:hAnsi="Times New Roman"/>
          <w:spacing w:val="2"/>
          <w:sz w:val="28"/>
          <w:szCs w:val="28"/>
        </w:rPr>
        <w:t>ном сарафане".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    Дыхательная гимнастика способствует нормализации дыхания, укрепляет дыхательную мускулатуру, предупреждает застойные явления в лёгких, удаляет мокроту. Упражнения выполняются стоя, сидя и лёжа на спине. Дети с удовольствием выполняют дыхательные упражнения «К солнышку», «Гуси», «Паук», «Ворона» и другие.</w:t>
      </w:r>
    </w:p>
    <w:p w:rsidR="007718E4" w:rsidRPr="00A41B46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>Упражнения на растягивание позвоночника помогают детям следить за правильной осанкой, способствуют гибкости позвоночника, который играет ключевую роль в здоровье человека.</w:t>
      </w:r>
    </w:p>
    <w:p w:rsidR="007718E4" w:rsidRDefault="007718E4" w:rsidP="007718E4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D03EED">
        <w:rPr>
          <w:sz w:val="28"/>
          <w:szCs w:val="28"/>
        </w:rPr>
        <w:lastRenderedPageBreak/>
        <w:t>Поэтому важно научить ребёнка правильно сидеть, стоять, не горбится. Для этой цели предлагаем детям по очереди постоять у «цветка здоровья» - част</w:t>
      </w:r>
      <w:r>
        <w:rPr>
          <w:sz w:val="28"/>
          <w:szCs w:val="28"/>
        </w:rPr>
        <w:t>и стены без</w:t>
      </w:r>
      <w:r w:rsidRPr="00D03EED">
        <w:rPr>
          <w:sz w:val="28"/>
          <w:szCs w:val="28"/>
        </w:rPr>
        <w:t xml:space="preserve"> плинтуса, икрами, ягодицами, лопатками и затылком. </w:t>
      </w:r>
      <w:r w:rsidRPr="00D03EED">
        <w:rPr>
          <w:bCs/>
          <w:sz w:val="28"/>
          <w:szCs w:val="28"/>
        </w:rPr>
        <w:t xml:space="preserve">Родители, как активные участники проекта, приняли участие в конкурсе листовок "Полезные и вредные привычки". </w:t>
      </w:r>
    </w:p>
    <w:p w:rsidR="007718E4" w:rsidRPr="00D03EED" w:rsidRDefault="007718E4" w:rsidP="007718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03EED">
        <w:rPr>
          <w:sz w:val="28"/>
          <w:szCs w:val="28"/>
        </w:rPr>
        <w:t xml:space="preserve">ля закрепления полученных представлений     </w:t>
      </w:r>
      <w:r>
        <w:rPr>
          <w:sz w:val="28"/>
          <w:szCs w:val="28"/>
        </w:rPr>
        <w:t xml:space="preserve">у детей  используется   </w:t>
      </w:r>
      <w:r w:rsidRPr="00D03EED">
        <w:rPr>
          <w:sz w:val="28"/>
          <w:szCs w:val="28"/>
        </w:rPr>
        <w:t>рабоч</w:t>
      </w:r>
      <w:r>
        <w:rPr>
          <w:sz w:val="28"/>
          <w:szCs w:val="28"/>
        </w:rPr>
        <w:t>ая</w:t>
      </w:r>
      <w:r w:rsidRPr="00D03EED">
        <w:rPr>
          <w:sz w:val="28"/>
          <w:szCs w:val="28"/>
        </w:rPr>
        <w:t xml:space="preserve"> тетрадь «Растём </w:t>
      </w:r>
      <w:proofErr w:type="gramStart"/>
      <w:r w:rsidRPr="00D03EED">
        <w:rPr>
          <w:sz w:val="28"/>
          <w:szCs w:val="28"/>
        </w:rPr>
        <w:t>здоровыми</w:t>
      </w:r>
      <w:proofErr w:type="gramEnd"/>
      <w:r w:rsidRPr="00D03EED">
        <w:rPr>
          <w:sz w:val="28"/>
          <w:szCs w:val="28"/>
        </w:rPr>
        <w:t>».</w:t>
      </w:r>
    </w:p>
    <w:p w:rsidR="007718E4" w:rsidRPr="00A41B46" w:rsidRDefault="007718E4" w:rsidP="007718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41B46">
        <w:rPr>
          <w:rFonts w:ascii="Times New Roman" w:hAnsi="Times New Roman"/>
          <w:sz w:val="28"/>
          <w:szCs w:val="28"/>
        </w:rPr>
        <w:t>В конце реализации проекта был проведен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03EED">
        <w:rPr>
          <w:rFonts w:ascii="Times New Roman" w:hAnsi="Times New Roman"/>
          <w:sz w:val="28"/>
          <w:szCs w:val="28"/>
        </w:rPr>
        <w:t>пектакль для малышей "Колобок</w:t>
      </w:r>
      <w:r>
        <w:rPr>
          <w:rFonts w:ascii="Times New Roman" w:hAnsi="Times New Roman"/>
          <w:sz w:val="28"/>
          <w:szCs w:val="28"/>
        </w:rPr>
        <w:t xml:space="preserve"> - ледяной бок".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    </w:t>
      </w:r>
      <w:r w:rsidRPr="00D03EED">
        <w:rPr>
          <w:rFonts w:ascii="Times New Roman" w:hAnsi="Times New Roman"/>
          <w:b/>
          <w:bCs/>
          <w:sz w:val="28"/>
          <w:szCs w:val="28"/>
        </w:rPr>
        <w:t>Цель проекта "Щи да каша - пища наша"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3EE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D03EED">
        <w:rPr>
          <w:rFonts w:ascii="Times New Roman" w:hAnsi="Times New Roman"/>
          <w:sz w:val="28"/>
          <w:szCs w:val="28"/>
        </w:rPr>
        <w:t>сформировать у дошкольников основы рационального питания, способствовать воспитанию культуры здоровья, осознанию ими здоровья как главной человеческой ценности.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b/>
          <w:bCs/>
          <w:sz w:val="28"/>
          <w:szCs w:val="28"/>
        </w:rPr>
        <w:t xml:space="preserve">    Задачи:</w:t>
      </w:r>
      <w:r w:rsidRPr="00D03EED">
        <w:rPr>
          <w:rFonts w:ascii="Times New Roman" w:hAnsi="Times New Roman"/>
          <w:sz w:val="28"/>
          <w:szCs w:val="28"/>
        </w:rPr>
        <w:t xml:space="preserve"> 1. Сформировать у детей представление о необходимости заботы о своём организме, о важности правильного питания, как составной части сохранения и укрепления здоровья.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2. Показать детям, что рациональное питание, особенно в условиях нашего региона, важный фактор здоровья. 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>3.Дать представление о необходимости и важности регулярного питания, соблюдения режима питания, о связи рациона питания и образа жизни человека.</w:t>
      </w:r>
    </w:p>
    <w:p w:rsidR="007718E4" w:rsidRPr="00D03EED" w:rsidRDefault="007718E4" w:rsidP="007718E4">
      <w:pPr>
        <w:pStyle w:val="a3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4. Сформировать представления об основных принципах гигиены питания. </w:t>
      </w:r>
    </w:p>
    <w:p w:rsidR="007718E4" w:rsidRPr="00D03EED" w:rsidRDefault="007718E4" w:rsidP="007718E4">
      <w:pPr>
        <w:pStyle w:val="a3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>5. Формировать навыки культуры поведения за столом: сидеть прямо, не класть локти на стол, есть аккуратно,  бесшумно пережёвывать пищу, уметь  пользоваться столовыми приборами (ложкой, вилкой, ножом), салфеткой.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b/>
          <w:bCs/>
          <w:sz w:val="28"/>
          <w:szCs w:val="28"/>
        </w:rPr>
        <w:t>Продукт проекта</w:t>
      </w:r>
      <w:r w:rsidRPr="00D03EED">
        <w:rPr>
          <w:rFonts w:ascii="Times New Roman" w:hAnsi="Times New Roman"/>
          <w:sz w:val="28"/>
          <w:szCs w:val="28"/>
        </w:rPr>
        <w:t xml:space="preserve">: Детская газета "Да здравствует, синьор Помидор", книга кулинарных рецептов семейной </w:t>
      </w:r>
      <w:r>
        <w:rPr>
          <w:rFonts w:ascii="Times New Roman" w:hAnsi="Times New Roman"/>
          <w:sz w:val="28"/>
          <w:szCs w:val="28"/>
        </w:rPr>
        <w:t xml:space="preserve">полезной </w:t>
      </w:r>
      <w:r w:rsidRPr="00D03EED">
        <w:rPr>
          <w:rFonts w:ascii="Times New Roman" w:hAnsi="Times New Roman"/>
          <w:sz w:val="28"/>
          <w:szCs w:val="28"/>
        </w:rPr>
        <w:t>кухни (подготовленная совместно детьми и родителями).</w:t>
      </w:r>
    </w:p>
    <w:p w:rsidR="007718E4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Начало работы по данному проекту положило "письмо от </w:t>
      </w:r>
      <w:proofErr w:type="spellStart"/>
      <w:r w:rsidRPr="00D03EED">
        <w:rPr>
          <w:rFonts w:ascii="Times New Roman" w:hAnsi="Times New Roman"/>
          <w:sz w:val="28"/>
          <w:szCs w:val="28"/>
        </w:rPr>
        <w:t>Карлсона</w:t>
      </w:r>
      <w:proofErr w:type="spellEnd"/>
      <w:r w:rsidRPr="00D03EED">
        <w:rPr>
          <w:rFonts w:ascii="Times New Roman" w:hAnsi="Times New Roman"/>
          <w:sz w:val="28"/>
          <w:szCs w:val="28"/>
        </w:rPr>
        <w:t xml:space="preserve">", который сообщает детям о том, что он лежит в больнице, а доктор советует ему правильно питаться.  </w:t>
      </w:r>
      <w:proofErr w:type="spellStart"/>
      <w:r w:rsidRPr="00D03EED">
        <w:rPr>
          <w:rFonts w:ascii="Times New Roman" w:hAnsi="Times New Roman"/>
          <w:sz w:val="28"/>
          <w:szCs w:val="28"/>
        </w:rPr>
        <w:t>Карлсон</w:t>
      </w:r>
      <w:proofErr w:type="spellEnd"/>
      <w:r w:rsidRPr="00D03EED">
        <w:rPr>
          <w:rFonts w:ascii="Times New Roman" w:hAnsi="Times New Roman"/>
          <w:sz w:val="28"/>
          <w:szCs w:val="28"/>
        </w:rPr>
        <w:t xml:space="preserve"> составил себе меню на обед: торт с лимонадом, чипсы, леденцы, зефир и пепси-кола. Предлагаем детям обсудить, прав ли </w:t>
      </w:r>
      <w:proofErr w:type="spellStart"/>
      <w:r w:rsidRPr="00D03EED">
        <w:rPr>
          <w:rFonts w:ascii="Times New Roman" w:hAnsi="Times New Roman"/>
          <w:sz w:val="28"/>
          <w:szCs w:val="28"/>
        </w:rPr>
        <w:t>Карлсон</w:t>
      </w:r>
      <w:proofErr w:type="spellEnd"/>
      <w:r w:rsidRPr="00D03EED">
        <w:rPr>
          <w:rFonts w:ascii="Times New Roman" w:hAnsi="Times New Roman"/>
          <w:sz w:val="28"/>
          <w:szCs w:val="28"/>
        </w:rPr>
        <w:t xml:space="preserve">, и что знают дети, о правильном питании. Совместно с детьми отвечаем на вопрос: Что они хотели бы узнать о рациональном </w:t>
      </w:r>
      <w:proofErr w:type="gramStart"/>
      <w:r w:rsidRPr="00D03EED">
        <w:rPr>
          <w:rFonts w:ascii="Times New Roman" w:hAnsi="Times New Roman"/>
          <w:sz w:val="28"/>
          <w:szCs w:val="28"/>
        </w:rPr>
        <w:t>питании</w:t>
      </w:r>
      <w:proofErr w:type="gramEnd"/>
      <w:r w:rsidRPr="00D03EED">
        <w:rPr>
          <w:rFonts w:ascii="Times New Roman" w:hAnsi="Times New Roman"/>
          <w:sz w:val="28"/>
          <w:szCs w:val="28"/>
        </w:rPr>
        <w:t xml:space="preserve"> и составляем план мероприят</w:t>
      </w:r>
      <w:r>
        <w:rPr>
          <w:rFonts w:ascii="Times New Roman" w:hAnsi="Times New Roman"/>
          <w:sz w:val="28"/>
          <w:szCs w:val="28"/>
        </w:rPr>
        <w:t>ий по реализации проекта</w:t>
      </w:r>
      <w:r w:rsidRPr="00D03E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3EED">
        <w:rPr>
          <w:rFonts w:ascii="Times New Roman" w:hAnsi="Times New Roman"/>
          <w:sz w:val="28"/>
          <w:szCs w:val="28"/>
        </w:rPr>
        <w:t>При реализации данного проекта широко используем в работе с детьми проблемно-игровые ситуации "Мы идём в магазин"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EED">
        <w:rPr>
          <w:rFonts w:ascii="Times New Roman" w:hAnsi="Times New Roman"/>
          <w:sz w:val="28"/>
          <w:szCs w:val="28"/>
        </w:rPr>
        <w:t>(выбирают продукты и обосновывают свой выбор), "Разложи продукты на разноцветные столы" (продукты ежедневного рациона,  которые используются достаточно часто,  присутствуют на столе редко), "Чем не стоит делиться", "Пирамида здоровья", игры- обсуждения "Законы питания", "Узнай сказку" по произведениям художественной литературы, игры - инсценировки "Борщ", "Спор овощей", "Репка</w:t>
      </w:r>
      <w:proofErr w:type="gramEnd"/>
      <w:r w:rsidRPr="00D03EED">
        <w:rPr>
          <w:rFonts w:ascii="Times New Roman" w:hAnsi="Times New Roman"/>
          <w:sz w:val="28"/>
          <w:szCs w:val="28"/>
        </w:rPr>
        <w:t>", "Пирог", "Каша из топора",  отгадывание загадок и кроссвордов, ребусов. Рассказав детям вкусную историю о варенье, предлагаем творческие задания, например, придумать весёлые истории о том, как готовится салат, морс, компот или спеть и обыграть "</w:t>
      </w:r>
      <w:proofErr w:type="gramStart"/>
      <w:r w:rsidRPr="00D03EED">
        <w:rPr>
          <w:rFonts w:ascii="Times New Roman" w:hAnsi="Times New Roman"/>
          <w:sz w:val="28"/>
          <w:szCs w:val="28"/>
        </w:rPr>
        <w:t>Песню про мальчишку</w:t>
      </w:r>
      <w:proofErr w:type="gramEnd"/>
      <w:r w:rsidRPr="00D03EED">
        <w:rPr>
          <w:rFonts w:ascii="Times New Roman" w:hAnsi="Times New Roman"/>
          <w:sz w:val="28"/>
          <w:szCs w:val="28"/>
        </w:rPr>
        <w:t xml:space="preserve">, который картошки не копал, а прибежал на обед". Игры - эксперименты "Угадай на вкус", Как сделать морковный сок", "Испечём печенье", " Попробуй и узнай  название каши" и другие делают образовательный процесс интересным и занимательным. Совместно с родителями дети приняли участие в выставках работ "Дары осени".  В рамках данного проекта для родителей был предложен дегустационный стол. </w:t>
      </w:r>
    </w:p>
    <w:p w:rsidR="007718E4" w:rsidRPr="0004516A" w:rsidRDefault="007718E4" w:rsidP="007718E4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конце реализации проекта </w:t>
      </w:r>
      <w:r w:rsidRPr="0004516A">
        <w:rPr>
          <w:rFonts w:ascii="Times New Roman" w:hAnsi="Times New Roman"/>
          <w:bCs/>
          <w:sz w:val="28"/>
          <w:szCs w:val="28"/>
        </w:rPr>
        <w:t>была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4516A">
        <w:rPr>
          <w:rFonts w:ascii="Times New Roman" w:hAnsi="Times New Roman"/>
          <w:bCs/>
          <w:sz w:val="28"/>
          <w:szCs w:val="28"/>
        </w:rPr>
        <w:t>организована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3EED">
        <w:rPr>
          <w:rFonts w:ascii="Times New Roman" w:hAnsi="Times New Roman"/>
          <w:sz w:val="28"/>
          <w:szCs w:val="28"/>
        </w:rPr>
        <w:t xml:space="preserve">презентация "Книги кулинарных рецептов </w:t>
      </w:r>
      <w:r>
        <w:rPr>
          <w:rFonts w:ascii="Times New Roman" w:hAnsi="Times New Roman"/>
          <w:sz w:val="28"/>
          <w:szCs w:val="28"/>
        </w:rPr>
        <w:t xml:space="preserve">полезной </w:t>
      </w:r>
      <w:r w:rsidRPr="00D03EED">
        <w:rPr>
          <w:rFonts w:ascii="Times New Roman" w:hAnsi="Times New Roman"/>
          <w:sz w:val="28"/>
          <w:szCs w:val="28"/>
        </w:rPr>
        <w:t>семейной кухни"</w:t>
      </w:r>
      <w:r>
        <w:rPr>
          <w:rFonts w:ascii="Times New Roman" w:hAnsi="Times New Roman"/>
          <w:sz w:val="28"/>
          <w:szCs w:val="28"/>
        </w:rPr>
        <w:t xml:space="preserve"> совместно с детьми и родителями.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b/>
          <w:bCs/>
          <w:sz w:val="28"/>
          <w:szCs w:val="28"/>
        </w:rPr>
        <w:t>Цель проекта " Мир вокруг нас"</w:t>
      </w:r>
      <w:r w:rsidRPr="00D03EED">
        <w:rPr>
          <w:rFonts w:ascii="Times New Roman" w:hAnsi="Times New Roman"/>
          <w:sz w:val="28"/>
          <w:szCs w:val="28"/>
        </w:rPr>
        <w:t>: Сформировать элементарные представления об окружающей среде, её влиянии на здоровье человека.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b/>
          <w:bCs/>
          <w:sz w:val="28"/>
          <w:szCs w:val="28"/>
        </w:rPr>
        <w:t>Задачи:</w:t>
      </w:r>
      <w:r w:rsidRPr="00D03EED">
        <w:rPr>
          <w:rFonts w:ascii="Times New Roman" w:hAnsi="Times New Roman"/>
          <w:sz w:val="28"/>
          <w:szCs w:val="28"/>
        </w:rPr>
        <w:t xml:space="preserve"> 1. Формировать, углублять и систематизировать представления о природных факторах, влияющих на состояние   здоровья человека.</w:t>
      </w:r>
    </w:p>
    <w:p w:rsidR="007718E4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>2. Формировать осознанное  выполнение закаливающих процедур.</w:t>
      </w:r>
    </w:p>
    <w:p w:rsidR="007718E4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Закреплять умение предупреждать, избегать опасные для здоровья ситуации.</w:t>
      </w:r>
    </w:p>
    <w:p w:rsidR="007718E4" w:rsidRPr="00C65616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b/>
          <w:bCs/>
          <w:sz w:val="28"/>
          <w:szCs w:val="28"/>
        </w:rPr>
        <w:t>Продукт проекта</w:t>
      </w:r>
      <w:r>
        <w:rPr>
          <w:rFonts w:ascii="Times New Roman" w:hAnsi="Times New Roman"/>
          <w:sz w:val="28"/>
          <w:szCs w:val="28"/>
        </w:rPr>
        <w:t>: Фотоальбом "Чем живёт группа</w:t>
      </w:r>
      <w:r w:rsidRPr="00D03EED">
        <w:rPr>
          <w:rFonts w:ascii="Times New Roman" w:hAnsi="Times New Roman"/>
          <w:sz w:val="28"/>
          <w:szCs w:val="28"/>
        </w:rPr>
        <w:t>".</w:t>
      </w:r>
    </w:p>
    <w:p w:rsidR="007718E4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В процессе реализации данного проекта   помогаем детям понять, что полезно, а что вредно для организма. 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18E4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    Закаливание – один из основных факторов, влияющих на здоровье человека.   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Цель закаливания – выработать способность организма приспосабливаться к определённым условиям внешней среды, вырабатывается многократным воздействием того или иного фактора и постепенным увеличением дозировки такого действия.  </w:t>
      </w:r>
      <w:r>
        <w:rPr>
          <w:rFonts w:ascii="Times New Roman" w:hAnsi="Times New Roman"/>
          <w:sz w:val="28"/>
          <w:szCs w:val="28"/>
        </w:rPr>
        <w:t>В старшем дошкольном возрасте вводим новый вид закаливания - ходьба по ледяной дорожке после оздоровительного бега.</w:t>
      </w:r>
      <w:r w:rsidRPr="0027035D">
        <w:rPr>
          <w:rFonts w:ascii="Times New Roman" w:hAnsi="Times New Roman"/>
          <w:sz w:val="28"/>
          <w:szCs w:val="28"/>
        </w:rPr>
        <w:t xml:space="preserve"> </w:t>
      </w:r>
      <w:r w:rsidRPr="00D03EED">
        <w:rPr>
          <w:rFonts w:ascii="Times New Roman" w:hAnsi="Times New Roman"/>
          <w:sz w:val="28"/>
          <w:szCs w:val="28"/>
        </w:rPr>
        <w:t>Для родителей проводим "Дни открытых дверей" и мастер - классы по применению закаливающ</w:t>
      </w:r>
      <w:r>
        <w:rPr>
          <w:rFonts w:ascii="Times New Roman" w:hAnsi="Times New Roman"/>
          <w:sz w:val="28"/>
          <w:szCs w:val="28"/>
        </w:rPr>
        <w:t>их процедур в домашних условиях</w:t>
      </w:r>
      <w:r w:rsidRPr="00D03EED">
        <w:rPr>
          <w:rFonts w:ascii="Times New Roman" w:hAnsi="Times New Roman"/>
          <w:sz w:val="28"/>
          <w:szCs w:val="28"/>
        </w:rPr>
        <w:t>.</w:t>
      </w:r>
    </w:p>
    <w:p w:rsidR="007718E4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В своей работе с детьми мы стремимся показать, что чистый воздух и вода – богатство страны, солнце – источник тепла и света, рассказываем об основных причинах загрязнения воздуха и воды, мероприятиях по защите окружающей среды, о влиянии чистого воздуха и воды на здоровье человека. Одним из методов,  позволяющих  дать представление о роли воды, воздуха, солнца в жизни человека, является элементарное экспериментирование. </w:t>
      </w:r>
    </w:p>
    <w:p w:rsidR="007718E4" w:rsidRPr="00D03EED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Детям нравится самостоятельно изучать свойства воздуха и воды, способы очистки воды с помощью фильтров. (С удовольствием пропускают загрязнённую воду через салфетку, кусочек марли, песок.) Закрепить знания о природных факторах закаливания организма помогают познавательные беседы «Солнце, воздух и вода – наши лучшие друзья», «Как мы дышим», «Как работает сердце человека», игры «Земля, вода, воздух», «Ходят капельки по кругу», «Ручейки и озёра». </w:t>
      </w:r>
    </w:p>
    <w:p w:rsidR="007718E4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    При организации работы с детьми по данному проекту учитываем региональный компонент.  Экология нашего города тесно связана с добычей нефти. Знакомя детей со свойствами нефти, обращаем внимание, что порывы трубопровода могут привести к загрязнению окружающей среды. Рассматривая капельку нефти, попавшую на салфетку, дети  делают вывод, нефть – маслянистая жидкость, проникающая глубоко внутрь предмета, она легче воды, поэтому образуя на воде плёнку, загрязняет воду.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18E4" w:rsidRDefault="007718E4" w:rsidP="007718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Работа над проектом позволяет использовать в непосредственной образовательной деятельности  </w:t>
      </w:r>
      <w:r w:rsidRPr="00B65E94">
        <w:rPr>
          <w:rFonts w:ascii="Times New Roman" w:hAnsi="Times New Roman"/>
          <w:i/>
          <w:sz w:val="28"/>
          <w:szCs w:val="28"/>
        </w:rPr>
        <w:t>метод ситуационной задачи</w:t>
      </w:r>
      <w:r>
        <w:rPr>
          <w:rFonts w:ascii="Times New Roman" w:hAnsi="Times New Roman"/>
          <w:sz w:val="28"/>
          <w:szCs w:val="28"/>
        </w:rPr>
        <w:t xml:space="preserve">, преимущество которой заключается в возможности интеграции в одной задаче разнообразного содержания. Такое занятие строится как цепочка задач, где сохраняется обозначенная логика. Так, например, в занятии "Где прячется здоровье" рассказываем детям старинную легенду о том, как человек с давних времён пытается найти своё здоровье. Задаём вопросы: Как вы думаете, где спрятано здоровье? Что значит быть здоровым? Вместе с детьми сравниваем здоровье с солнцем. Используя модель </w:t>
      </w:r>
      <w:proofErr w:type="gramStart"/>
      <w:r>
        <w:rPr>
          <w:rFonts w:ascii="Times New Roman" w:hAnsi="Times New Roman"/>
          <w:sz w:val="28"/>
          <w:szCs w:val="28"/>
        </w:rPr>
        <w:t>солнца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постепенно открываем его </w:t>
      </w:r>
      <w:r>
        <w:rPr>
          <w:rFonts w:ascii="Times New Roman" w:hAnsi="Times New Roman"/>
          <w:sz w:val="28"/>
          <w:szCs w:val="28"/>
        </w:rPr>
        <w:lastRenderedPageBreak/>
        <w:t xml:space="preserve">лучи, означающие факторы здорового образа жизни. Интерес к деятельности поддерживаем проведением экспериментирования "Невидимка воздух", упражнений на дыхание,  игр "Рекламный мячик", "Правила чистюли", рассматриванием фотографий с изображением людей, которые закаляются. Итог занятия: улыбающееся солнце, потому что дети нашли ответ на вопрос, куда боги спрятали наше здоровье. </w:t>
      </w:r>
    </w:p>
    <w:p w:rsidR="007718E4" w:rsidRDefault="007718E4" w:rsidP="007718E4">
      <w:pPr>
        <w:pStyle w:val="a4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  <w:r w:rsidRPr="00D03EED">
        <w:rPr>
          <w:b/>
          <w:bCs/>
          <w:sz w:val="28"/>
          <w:szCs w:val="28"/>
        </w:rPr>
        <w:t>Список литературы:</w:t>
      </w:r>
    </w:p>
    <w:p w:rsidR="007718E4" w:rsidRPr="00D03EED" w:rsidRDefault="007718E4" w:rsidP="007718E4">
      <w:pPr>
        <w:pStyle w:val="a4"/>
        <w:spacing w:before="0" w:beforeAutospacing="0" w:after="0" w:afterAutospacing="0"/>
        <w:ind w:left="360"/>
        <w:jc w:val="center"/>
        <w:rPr>
          <w:bCs/>
          <w:sz w:val="28"/>
          <w:szCs w:val="28"/>
        </w:rPr>
      </w:pPr>
    </w:p>
    <w:p w:rsidR="007718E4" w:rsidRPr="00D03EED" w:rsidRDefault="007718E4" w:rsidP="007718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Pr="00D03EED">
        <w:rPr>
          <w:rFonts w:ascii="Times New Roman" w:hAnsi="Times New Roman"/>
          <w:sz w:val="28"/>
          <w:szCs w:val="28"/>
        </w:rPr>
        <w:t>Гаврючина</w:t>
      </w:r>
      <w:proofErr w:type="spellEnd"/>
      <w:r w:rsidRPr="00D03EED">
        <w:rPr>
          <w:rFonts w:ascii="Times New Roman" w:hAnsi="Times New Roman"/>
          <w:sz w:val="28"/>
          <w:szCs w:val="28"/>
        </w:rPr>
        <w:t xml:space="preserve"> «Здоровье сберегающие технологии в ДОУ». Москва. 2007 год.</w:t>
      </w:r>
    </w:p>
    <w:p w:rsidR="007718E4" w:rsidRPr="00D03EED" w:rsidRDefault="007718E4" w:rsidP="007718E4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Программа В.Г. </w:t>
      </w:r>
      <w:proofErr w:type="spellStart"/>
      <w:r w:rsidRPr="00D03EED">
        <w:rPr>
          <w:rFonts w:ascii="Times New Roman" w:hAnsi="Times New Roman"/>
          <w:sz w:val="28"/>
          <w:szCs w:val="28"/>
        </w:rPr>
        <w:t>Алямовской</w:t>
      </w:r>
      <w:proofErr w:type="spellEnd"/>
      <w:r w:rsidRPr="00D03EED">
        <w:rPr>
          <w:rFonts w:ascii="Times New Roman" w:hAnsi="Times New Roman"/>
          <w:sz w:val="28"/>
          <w:szCs w:val="28"/>
        </w:rPr>
        <w:t xml:space="preserve"> «Как воспитать здорового ребёнка». Москва 1993 </w:t>
      </w:r>
    </w:p>
    <w:p w:rsidR="007718E4" w:rsidRPr="00D03EED" w:rsidRDefault="007718E4" w:rsidP="007718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Программа Т.Н. </w:t>
      </w:r>
      <w:proofErr w:type="spellStart"/>
      <w:r w:rsidRPr="00D03EED">
        <w:rPr>
          <w:rFonts w:ascii="Times New Roman" w:hAnsi="Times New Roman"/>
          <w:sz w:val="28"/>
          <w:szCs w:val="28"/>
        </w:rPr>
        <w:t>Дороновой</w:t>
      </w:r>
      <w:proofErr w:type="spellEnd"/>
      <w:r w:rsidRPr="00D03EED">
        <w:rPr>
          <w:rFonts w:ascii="Times New Roman" w:hAnsi="Times New Roman"/>
          <w:sz w:val="28"/>
          <w:szCs w:val="28"/>
        </w:rPr>
        <w:t xml:space="preserve"> «Радуга» Москва. 2012 год, «Из детства в отрочество».</w:t>
      </w:r>
    </w:p>
    <w:p w:rsidR="007718E4" w:rsidRPr="00D03EED" w:rsidRDefault="007718E4" w:rsidP="007718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D03EED">
        <w:rPr>
          <w:rFonts w:ascii="Times New Roman" w:hAnsi="Times New Roman"/>
          <w:sz w:val="28"/>
          <w:szCs w:val="28"/>
        </w:rPr>
        <w:t>Л.Г.Петерсон</w:t>
      </w:r>
      <w:proofErr w:type="spellEnd"/>
      <w:r w:rsidRPr="00D03EED">
        <w:rPr>
          <w:rFonts w:ascii="Times New Roman" w:hAnsi="Times New Roman"/>
          <w:sz w:val="28"/>
          <w:szCs w:val="28"/>
        </w:rPr>
        <w:t xml:space="preserve"> "Методические рекомендации: Мир открытий"</w:t>
      </w:r>
      <w:proofErr w:type="gramStart"/>
      <w:r w:rsidRPr="00D03EED">
        <w:rPr>
          <w:rFonts w:ascii="Times New Roman" w:hAnsi="Times New Roman"/>
          <w:sz w:val="28"/>
          <w:szCs w:val="28"/>
        </w:rPr>
        <w:t>.М</w:t>
      </w:r>
      <w:proofErr w:type="gramEnd"/>
      <w:r w:rsidRPr="00D03EED">
        <w:rPr>
          <w:rFonts w:ascii="Times New Roman" w:hAnsi="Times New Roman"/>
          <w:sz w:val="28"/>
          <w:szCs w:val="28"/>
        </w:rPr>
        <w:t>осква. 2012 год.</w:t>
      </w:r>
    </w:p>
    <w:p w:rsidR="007718E4" w:rsidRPr="00D03EED" w:rsidRDefault="007718E4" w:rsidP="007718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Н.О.Березина, </w:t>
      </w:r>
      <w:proofErr w:type="spellStart"/>
      <w:r w:rsidRPr="00D03EED">
        <w:rPr>
          <w:rFonts w:ascii="Times New Roman" w:hAnsi="Times New Roman"/>
          <w:sz w:val="28"/>
          <w:szCs w:val="28"/>
        </w:rPr>
        <w:t>Т.И.Гризик</w:t>
      </w:r>
      <w:proofErr w:type="spellEnd"/>
      <w:r w:rsidRPr="00D03E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3EED">
        <w:rPr>
          <w:rFonts w:ascii="Times New Roman" w:hAnsi="Times New Roman"/>
          <w:sz w:val="28"/>
          <w:szCs w:val="28"/>
        </w:rPr>
        <w:t>Т.Н.Доронова</w:t>
      </w:r>
      <w:proofErr w:type="spellEnd"/>
      <w:r w:rsidRPr="00D03EED">
        <w:rPr>
          <w:rFonts w:ascii="Times New Roman" w:hAnsi="Times New Roman"/>
          <w:sz w:val="28"/>
          <w:szCs w:val="28"/>
        </w:rPr>
        <w:t xml:space="preserve"> "Методические рекомендации: Успех". Москва. 2011 год.</w:t>
      </w:r>
    </w:p>
    <w:p w:rsidR="007718E4" w:rsidRPr="00D03EED" w:rsidRDefault="007718E4" w:rsidP="007718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Pr="00D03EED">
        <w:rPr>
          <w:rFonts w:ascii="Times New Roman" w:hAnsi="Times New Roman"/>
          <w:sz w:val="28"/>
          <w:szCs w:val="28"/>
        </w:rPr>
        <w:t>Деркунская</w:t>
      </w:r>
      <w:proofErr w:type="spellEnd"/>
      <w:r w:rsidRPr="00D03EED">
        <w:rPr>
          <w:rFonts w:ascii="Times New Roman" w:hAnsi="Times New Roman"/>
          <w:sz w:val="28"/>
          <w:szCs w:val="28"/>
        </w:rPr>
        <w:t xml:space="preserve"> "Образовательная область здоровье". Москва. 2012 год.</w:t>
      </w:r>
    </w:p>
    <w:p w:rsidR="007718E4" w:rsidRPr="00D03EED" w:rsidRDefault="007718E4" w:rsidP="007718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>М.М.</w:t>
      </w:r>
      <w:proofErr w:type="gramStart"/>
      <w:r w:rsidRPr="00D03EED">
        <w:rPr>
          <w:rFonts w:ascii="Times New Roman" w:hAnsi="Times New Roman"/>
          <w:sz w:val="28"/>
          <w:szCs w:val="28"/>
        </w:rPr>
        <w:t>Безруких</w:t>
      </w:r>
      <w:proofErr w:type="gramEnd"/>
      <w:r w:rsidRPr="00D03EED">
        <w:rPr>
          <w:rFonts w:ascii="Times New Roman" w:hAnsi="Times New Roman"/>
          <w:sz w:val="28"/>
          <w:szCs w:val="28"/>
        </w:rPr>
        <w:t>, Т.А.Филиппова, А.Г.Макеева "Разговор о правильном питании". Москва. 2012 год.</w:t>
      </w:r>
    </w:p>
    <w:p w:rsidR="007718E4" w:rsidRPr="00D03EED" w:rsidRDefault="007718E4" w:rsidP="007718E4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Т. </w:t>
      </w:r>
      <w:proofErr w:type="spellStart"/>
      <w:r w:rsidRPr="00D03EED">
        <w:rPr>
          <w:rFonts w:ascii="Times New Roman" w:hAnsi="Times New Roman"/>
          <w:sz w:val="28"/>
          <w:szCs w:val="28"/>
        </w:rPr>
        <w:t>И.Фесюкова</w:t>
      </w:r>
      <w:proofErr w:type="spellEnd"/>
      <w:r w:rsidRPr="00D03EED">
        <w:rPr>
          <w:rFonts w:ascii="Times New Roman" w:hAnsi="Times New Roman"/>
          <w:sz w:val="28"/>
          <w:szCs w:val="28"/>
        </w:rPr>
        <w:t xml:space="preserve"> "Учусь управлять собой".</w:t>
      </w:r>
    </w:p>
    <w:p w:rsidR="007718E4" w:rsidRPr="00D03EED" w:rsidRDefault="007718E4" w:rsidP="007718E4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>К.Ю. Белая «Как обеспечить безопасность дошкольников».</w:t>
      </w:r>
    </w:p>
    <w:p w:rsidR="007718E4" w:rsidRPr="00D03EED" w:rsidRDefault="007718E4" w:rsidP="007718E4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>Е.В.  Александрова «Оздоровительная работа в ДОУ по программе «Остров здоровья».</w:t>
      </w:r>
    </w:p>
    <w:p w:rsidR="007718E4" w:rsidRPr="00D03EED" w:rsidRDefault="007718E4" w:rsidP="007718E4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>Т.А. Шорыгина «Беседы о здоровье», «Осторожные сказки».</w:t>
      </w:r>
    </w:p>
    <w:p w:rsidR="007718E4" w:rsidRPr="00D03EED" w:rsidRDefault="007718E4" w:rsidP="007718E4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>Е.В. Гончарова «Технология экологического образования детей старшей, подготовительной группы». Екатеринбург. 2002 год.</w:t>
      </w:r>
    </w:p>
    <w:p w:rsidR="007718E4" w:rsidRPr="00D03EED" w:rsidRDefault="007718E4" w:rsidP="007718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>« ТРИЗ в работе с детьми дошкольного возраста».</w:t>
      </w:r>
    </w:p>
    <w:p w:rsidR="007718E4" w:rsidRPr="00D03EED" w:rsidRDefault="007718E4" w:rsidP="007718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Pr="00D03EED">
        <w:rPr>
          <w:rFonts w:ascii="Times New Roman" w:hAnsi="Times New Roman"/>
          <w:sz w:val="28"/>
          <w:szCs w:val="28"/>
        </w:rPr>
        <w:t>Фисенко</w:t>
      </w:r>
      <w:proofErr w:type="spellEnd"/>
      <w:r w:rsidRPr="00D03EED">
        <w:rPr>
          <w:rFonts w:ascii="Times New Roman" w:hAnsi="Times New Roman"/>
          <w:sz w:val="28"/>
          <w:szCs w:val="28"/>
        </w:rPr>
        <w:t xml:space="preserve"> «ОБЖ, средняя и старшая группа. Разработка занятий».</w:t>
      </w:r>
    </w:p>
    <w:p w:rsidR="007718E4" w:rsidRPr="00D03EED" w:rsidRDefault="007718E4" w:rsidP="007718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>С.Е. Шукшина «Я и моё тело». Москва. 2004 год.</w:t>
      </w:r>
    </w:p>
    <w:p w:rsidR="007718E4" w:rsidRPr="00D03EED" w:rsidRDefault="007718E4" w:rsidP="007718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>Н.Н. Луконина «Физкультурные праздники в детском саду».</w:t>
      </w:r>
    </w:p>
    <w:p w:rsidR="007718E4" w:rsidRPr="00D03EED" w:rsidRDefault="007718E4" w:rsidP="007718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Л.Г. </w:t>
      </w:r>
      <w:proofErr w:type="spellStart"/>
      <w:r w:rsidRPr="00D03EED">
        <w:rPr>
          <w:rFonts w:ascii="Times New Roman" w:hAnsi="Times New Roman"/>
          <w:sz w:val="28"/>
          <w:szCs w:val="28"/>
        </w:rPr>
        <w:t>Горькова</w:t>
      </w:r>
      <w:proofErr w:type="spellEnd"/>
      <w:r w:rsidRPr="00D03EED">
        <w:rPr>
          <w:rFonts w:ascii="Times New Roman" w:hAnsi="Times New Roman"/>
          <w:sz w:val="28"/>
          <w:szCs w:val="28"/>
        </w:rPr>
        <w:t xml:space="preserve"> «Сценарии занятий по экологическому воспитанию дошкольников». Москва. 2007 год.</w:t>
      </w:r>
    </w:p>
    <w:p w:rsidR="007718E4" w:rsidRPr="00D03EED" w:rsidRDefault="007718E4" w:rsidP="007718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Pr="00D03EED">
        <w:rPr>
          <w:rFonts w:ascii="Times New Roman" w:hAnsi="Times New Roman"/>
          <w:sz w:val="28"/>
          <w:szCs w:val="28"/>
        </w:rPr>
        <w:t>Дыбина</w:t>
      </w:r>
      <w:proofErr w:type="spellEnd"/>
      <w:r w:rsidRPr="00D03EED">
        <w:rPr>
          <w:rFonts w:ascii="Times New Roman" w:hAnsi="Times New Roman"/>
          <w:sz w:val="28"/>
          <w:szCs w:val="28"/>
        </w:rPr>
        <w:t xml:space="preserve"> «Неизведанное рядом». Москва. 2001 год.</w:t>
      </w:r>
    </w:p>
    <w:p w:rsidR="007718E4" w:rsidRPr="00D03EED" w:rsidRDefault="007718E4" w:rsidP="007718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>Журналы «Дошкольное воспитание» №3- 2005 год, №3- 2004 год, № 10 -2003 год, №3-1993 год.</w:t>
      </w:r>
    </w:p>
    <w:p w:rsidR="007718E4" w:rsidRPr="00D03EED" w:rsidRDefault="007718E4" w:rsidP="007718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>Л.В.Артёмова «Окружающий мир в дидактических играх». Москва 1992 год.</w:t>
      </w:r>
    </w:p>
    <w:p w:rsidR="007718E4" w:rsidRPr="00D03EED" w:rsidRDefault="007718E4" w:rsidP="007718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М.Ю. </w:t>
      </w:r>
      <w:proofErr w:type="spellStart"/>
      <w:r w:rsidRPr="00D03EED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D03EED">
        <w:rPr>
          <w:rFonts w:ascii="Times New Roman" w:hAnsi="Times New Roman"/>
          <w:sz w:val="28"/>
          <w:szCs w:val="28"/>
        </w:rPr>
        <w:t xml:space="preserve"> «Зеленый огонек здоровья» Москва 2007 год.</w:t>
      </w:r>
    </w:p>
    <w:p w:rsidR="007718E4" w:rsidRPr="00D03EED" w:rsidRDefault="007718E4" w:rsidP="007718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Н.И. Крылова «Здоровье сберегающее пространство в ДОУ» Волгоград 2008 год. </w:t>
      </w:r>
    </w:p>
    <w:p w:rsidR="007718E4" w:rsidRDefault="007718E4" w:rsidP="007718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03EED">
        <w:rPr>
          <w:rFonts w:ascii="Times New Roman" w:hAnsi="Times New Roman"/>
          <w:sz w:val="28"/>
          <w:szCs w:val="28"/>
        </w:rPr>
        <w:t xml:space="preserve">В.Р. Дружинина, </w:t>
      </w:r>
      <w:proofErr w:type="spellStart"/>
      <w:r w:rsidRPr="00D03EED">
        <w:rPr>
          <w:rFonts w:ascii="Times New Roman" w:hAnsi="Times New Roman"/>
          <w:sz w:val="28"/>
          <w:szCs w:val="28"/>
        </w:rPr>
        <w:t>Параничева</w:t>
      </w:r>
      <w:proofErr w:type="spellEnd"/>
      <w:r w:rsidRPr="00D03EED">
        <w:rPr>
          <w:rFonts w:ascii="Times New Roman" w:hAnsi="Times New Roman"/>
          <w:sz w:val="28"/>
          <w:szCs w:val="28"/>
        </w:rPr>
        <w:t xml:space="preserve"> Т.М. «Режим дня ребенка – дошкольника».</w:t>
      </w:r>
    </w:p>
    <w:p w:rsidR="007718E4" w:rsidRPr="00D03EED" w:rsidRDefault="007718E4" w:rsidP="007718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М.А.Павлова, </w:t>
      </w:r>
      <w:proofErr w:type="spellStart"/>
      <w:r>
        <w:rPr>
          <w:rFonts w:ascii="Times New Roman" w:hAnsi="Times New Roman"/>
          <w:sz w:val="28"/>
          <w:szCs w:val="28"/>
        </w:rPr>
        <w:t>М.В.Лысогорская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"Здоровье сберегающая система дошкольного образовательного учреждения" Волгоград 2012 год.</w:t>
      </w:r>
    </w:p>
    <w:p w:rsidR="007718E4" w:rsidRPr="00D03EED" w:rsidRDefault="007718E4" w:rsidP="007718E4">
      <w:pPr>
        <w:pStyle w:val="a3"/>
        <w:rPr>
          <w:rFonts w:ascii="Times New Roman" w:hAnsi="Times New Roman"/>
          <w:sz w:val="28"/>
          <w:szCs w:val="28"/>
        </w:rPr>
      </w:pPr>
    </w:p>
    <w:p w:rsidR="007718E4" w:rsidRDefault="00ED44C1" w:rsidP="007718E4">
      <w:pPr>
        <w:pStyle w:val="a4"/>
        <w:spacing w:before="0" w:beforeAutospacing="0" w:after="0" w:afterAutospacing="0"/>
        <w:ind w:left="36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Клименкова</w:t>
      </w:r>
      <w:proofErr w:type="spellEnd"/>
      <w:r>
        <w:rPr>
          <w:b/>
          <w:bCs/>
          <w:sz w:val="28"/>
          <w:szCs w:val="28"/>
        </w:rPr>
        <w:t xml:space="preserve"> Ольга Михайловна</w:t>
      </w:r>
    </w:p>
    <w:p w:rsidR="00ED44C1" w:rsidRDefault="00ED44C1" w:rsidP="007718E4">
      <w:pPr>
        <w:pStyle w:val="a4"/>
        <w:spacing w:before="0" w:beforeAutospacing="0" w:after="0" w:afterAutospacing="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 МБДОУ ДСКВ № 10 «Белочка»</w:t>
      </w:r>
    </w:p>
    <w:p w:rsidR="00ED44C1" w:rsidRDefault="00ED44C1" w:rsidP="007718E4">
      <w:pPr>
        <w:pStyle w:val="a4"/>
        <w:spacing w:before="0" w:beforeAutospacing="0" w:after="0" w:afterAutospacing="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Нижневартовск</w:t>
      </w:r>
    </w:p>
    <w:p w:rsidR="00ED44C1" w:rsidRDefault="00ED44C1" w:rsidP="007718E4">
      <w:pPr>
        <w:pStyle w:val="a4"/>
        <w:spacing w:before="0" w:beforeAutospacing="0" w:after="0" w:afterAutospacing="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7718E4" w:rsidRDefault="00ED44C1" w:rsidP="007718E4">
      <w:pPr>
        <w:ind w:left="-851" w:firstLine="851"/>
      </w:pPr>
      <w:r>
        <w:t xml:space="preserve">       </w:t>
      </w:r>
    </w:p>
    <w:p w:rsidR="003E4B23" w:rsidRDefault="003E4B23"/>
    <w:sectPr w:rsidR="003E4B23" w:rsidSect="007718E4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E5E5D"/>
    <w:multiLevelType w:val="hybridMultilevel"/>
    <w:tmpl w:val="46361688"/>
    <w:lvl w:ilvl="0" w:tplc="A0321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8E4"/>
    <w:rsid w:val="003E4B23"/>
    <w:rsid w:val="00665529"/>
    <w:rsid w:val="007718E4"/>
    <w:rsid w:val="00ED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8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77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3206</Words>
  <Characters>18275</Characters>
  <Application>Microsoft Office Word</Application>
  <DocSecurity>0</DocSecurity>
  <Lines>152</Lines>
  <Paragraphs>42</Paragraphs>
  <ScaleCrop>false</ScaleCrop>
  <Company/>
  <LinksUpToDate>false</LinksUpToDate>
  <CharactersWithSpaces>21439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2014-09-13T16:03:00Z</dcterms:created>
  <dcterms:modified xsi:type="dcterms:W3CDTF">2014-09-13T16:09:00Z</dcterms:modified>
</cp:coreProperties>
</file>