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2B" w:rsidRDefault="002B1D2B" w:rsidP="002B1D2B">
      <w:pPr>
        <w:spacing w:after="0"/>
        <w:rPr>
          <w:b/>
          <w:i/>
          <w:color w:val="0070C0"/>
          <w:sz w:val="44"/>
          <w:szCs w:val="44"/>
        </w:rPr>
      </w:pPr>
      <w:r>
        <w:rPr>
          <w:b/>
          <w:i/>
          <w:color w:val="0070C0"/>
          <w:sz w:val="44"/>
          <w:szCs w:val="44"/>
        </w:rPr>
        <w:t xml:space="preserve">                 Если ребёнок плохо ест.</w:t>
      </w:r>
    </w:p>
    <w:p w:rsidR="002B1D2B" w:rsidRDefault="002B1D2B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*Ребёнок  должен  иметь  право  отказаться  съесть  «даже  </w:t>
      </w:r>
      <w:proofErr w:type="gramStart"/>
      <w:r>
        <w:rPr>
          <w:i/>
          <w:color w:val="000000" w:themeColor="text1"/>
          <w:sz w:val="36"/>
          <w:szCs w:val="36"/>
        </w:rPr>
        <w:t>по</w:t>
      </w:r>
      <w:proofErr w:type="gramEnd"/>
    </w:p>
    <w:p w:rsidR="002B1D2B" w:rsidRDefault="002B1D2B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маленькому кусочку». Если на него не </w:t>
      </w:r>
      <w:proofErr w:type="spellStart"/>
      <w:r>
        <w:rPr>
          <w:i/>
          <w:color w:val="000000" w:themeColor="text1"/>
          <w:sz w:val="36"/>
          <w:szCs w:val="36"/>
        </w:rPr>
        <w:t>давить</w:t>
      </w:r>
      <w:proofErr w:type="gramStart"/>
      <w:r>
        <w:rPr>
          <w:i/>
          <w:color w:val="000000" w:themeColor="text1"/>
          <w:sz w:val="36"/>
          <w:szCs w:val="36"/>
        </w:rPr>
        <w:t>,т</w:t>
      </w:r>
      <w:proofErr w:type="gramEnd"/>
      <w:r>
        <w:rPr>
          <w:i/>
          <w:color w:val="000000" w:themeColor="text1"/>
          <w:sz w:val="36"/>
          <w:szCs w:val="36"/>
        </w:rPr>
        <w:t>о</w:t>
      </w:r>
      <w:proofErr w:type="spellEnd"/>
      <w:r>
        <w:rPr>
          <w:i/>
          <w:color w:val="000000" w:themeColor="text1"/>
          <w:sz w:val="36"/>
          <w:szCs w:val="36"/>
        </w:rPr>
        <w:t xml:space="preserve"> рано  или поздно</w:t>
      </w:r>
    </w:p>
    <w:p w:rsidR="002B1D2B" w:rsidRDefault="002B1D2B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он начнёт есть </w:t>
      </w:r>
      <w:proofErr w:type="spellStart"/>
      <w:r>
        <w:rPr>
          <w:i/>
          <w:color w:val="000000" w:themeColor="text1"/>
          <w:sz w:val="36"/>
          <w:szCs w:val="36"/>
        </w:rPr>
        <w:t>нормально</w:t>
      </w:r>
      <w:proofErr w:type="gramStart"/>
      <w:r>
        <w:rPr>
          <w:i/>
          <w:color w:val="000000" w:themeColor="text1"/>
          <w:sz w:val="36"/>
          <w:szCs w:val="36"/>
        </w:rPr>
        <w:t>.С</w:t>
      </w:r>
      <w:proofErr w:type="gramEnd"/>
      <w:r>
        <w:rPr>
          <w:i/>
          <w:color w:val="000000" w:themeColor="text1"/>
          <w:sz w:val="36"/>
          <w:szCs w:val="36"/>
        </w:rPr>
        <w:t>покойный</w:t>
      </w:r>
      <w:proofErr w:type="spellEnd"/>
      <w:r>
        <w:rPr>
          <w:i/>
          <w:color w:val="000000" w:themeColor="text1"/>
          <w:sz w:val="36"/>
          <w:szCs w:val="36"/>
        </w:rPr>
        <w:t xml:space="preserve">  подход  к еде </w:t>
      </w:r>
      <w:proofErr w:type="spellStart"/>
      <w:r>
        <w:rPr>
          <w:i/>
          <w:color w:val="000000" w:themeColor="text1"/>
          <w:sz w:val="36"/>
          <w:szCs w:val="36"/>
        </w:rPr>
        <w:t>способству</w:t>
      </w:r>
      <w:proofErr w:type="spellEnd"/>
      <w:r>
        <w:rPr>
          <w:i/>
          <w:color w:val="000000" w:themeColor="text1"/>
          <w:sz w:val="36"/>
          <w:szCs w:val="36"/>
        </w:rPr>
        <w:t xml:space="preserve">- </w:t>
      </w:r>
      <w:proofErr w:type="spellStart"/>
      <w:r>
        <w:rPr>
          <w:i/>
          <w:color w:val="000000" w:themeColor="text1"/>
          <w:sz w:val="36"/>
          <w:szCs w:val="36"/>
        </w:rPr>
        <w:t>ет</w:t>
      </w:r>
      <w:proofErr w:type="spellEnd"/>
      <w:r>
        <w:rPr>
          <w:i/>
          <w:color w:val="000000" w:themeColor="text1"/>
          <w:sz w:val="36"/>
          <w:szCs w:val="36"/>
        </w:rPr>
        <w:t xml:space="preserve">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установлению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здорового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отношения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к ней.</w:t>
      </w:r>
    </w:p>
    <w:p w:rsidR="002B1D2B" w:rsidRDefault="002B1D2B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*Во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время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еды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вовлекайте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ребёнка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в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неторопливый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разговор.</w:t>
      </w:r>
    </w:p>
    <w:p w:rsidR="002B1D2B" w:rsidRDefault="002B1D2B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*Почаще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что-нибудь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готовьте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вместе.</w:t>
      </w:r>
    </w:p>
    <w:p w:rsidR="002B1D2B" w:rsidRDefault="00DD33DE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*Е</w:t>
      </w:r>
      <w:r w:rsidR="002B1D2B">
        <w:rPr>
          <w:i/>
          <w:color w:val="000000" w:themeColor="text1"/>
          <w:sz w:val="36"/>
          <w:szCs w:val="36"/>
        </w:rPr>
        <w:t xml:space="preserve">сли ребёнок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 w:rsidR="002B1D2B">
        <w:rPr>
          <w:i/>
          <w:color w:val="000000" w:themeColor="text1"/>
          <w:sz w:val="36"/>
          <w:szCs w:val="36"/>
        </w:rPr>
        <w:t>слишком быстро заглатывает пищу,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 w:rsidR="002B1D2B">
        <w:rPr>
          <w:i/>
          <w:color w:val="000000" w:themeColor="text1"/>
          <w:sz w:val="36"/>
          <w:szCs w:val="36"/>
        </w:rPr>
        <w:t>накладывай-</w:t>
      </w:r>
    </w:p>
    <w:p w:rsidR="002B1D2B" w:rsidRDefault="00DD33DE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т</w:t>
      </w:r>
      <w:r w:rsidR="002B1D2B">
        <w:rPr>
          <w:i/>
          <w:color w:val="000000" w:themeColor="text1"/>
          <w:sz w:val="36"/>
          <w:szCs w:val="36"/>
        </w:rPr>
        <w:t>е</w:t>
      </w:r>
      <w:r>
        <w:rPr>
          <w:i/>
          <w:color w:val="000000" w:themeColor="text1"/>
          <w:sz w:val="36"/>
          <w:szCs w:val="36"/>
        </w:rPr>
        <w:t xml:space="preserve">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еду в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тарелку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понемногу,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но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обязательно скажите малышу, что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приготовили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еды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достаточно и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можете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дать ему </w:t>
      </w:r>
      <w:proofErr w:type="spellStart"/>
      <w:r>
        <w:rPr>
          <w:i/>
          <w:color w:val="000000" w:themeColor="text1"/>
          <w:sz w:val="36"/>
          <w:szCs w:val="36"/>
        </w:rPr>
        <w:t>добав</w:t>
      </w:r>
      <w:proofErr w:type="spellEnd"/>
      <w:r>
        <w:rPr>
          <w:i/>
          <w:color w:val="000000" w:themeColor="text1"/>
          <w:sz w:val="36"/>
          <w:szCs w:val="36"/>
        </w:rPr>
        <w:t xml:space="preserve"> -</w:t>
      </w:r>
      <w:proofErr w:type="spellStart"/>
      <w:r>
        <w:rPr>
          <w:i/>
          <w:color w:val="000000" w:themeColor="text1"/>
          <w:sz w:val="36"/>
          <w:szCs w:val="36"/>
        </w:rPr>
        <w:t>ки</w:t>
      </w:r>
      <w:proofErr w:type="gramStart"/>
      <w:r>
        <w:rPr>
          <w:i/>
          <w:color w:val="000000" w:themeColor="text1"/>
          <w:sz w:val="36"/>
          <w:szCs w:val="36"/>
        </w:rPr>
        <w:t>.О</w:t>
      </w:r>
      <w:proofErr w:type="gramEnd"/>
      <w:r>
        <w:rPr>
          <w:i/>
          <w:color w:val="000000" w:themeColor="text1"/>
          <w:sz w:val="36"/>
          <w:szCs w:val="36"/>
        </w:rPr>
        <w:t>бъясните</w:t>
      </w:r>
      <w:proofErr w:type="spellEnd"/>
      <w:r>
        <w:rPr>
          <w:i/>
          <w:color w:val="000000" w:themeColor="text1"/>
          <w:sz w:val="36"/>
          <w:szCs w:val="36"/>
        </w:rPr>
        <w:t xml:space="preserve"> ребёнку,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что пищу нужно </w:t>
      </w:r>
      <w:proofErr w:type="spellStart"/>
      <w:r>
        <w:rPr>
          <w:i/>
          <w:color w:val="000000" w:themeColor="text1"/>
          <w:sz w:val="36"/>
          <w:szCs w:val="36"/>
        </w:rPr>
        <w:t>жеватьмедленно,чтобы</w:t>
      </w:r>
      <w:proofErr w:type="spellEnd"/>
    </w:p>
    <w:p w:rsidR="00DD33DE" w:rsidRDefault="00DD33DE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организм мог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взять из хорошо прожёванной пищи больше полез-</w:t>
      </w:r>
    </w:p>
    <w:p w:rsidR="00DD33DE" w:rsidRDefault="00DD33DE" w:rsidP="002B1D2B">
      <w:pPr>
        <w:spacing w:after="0"/>
        <w:rPr>
          <w:i/>
          <w:color w:val="000000" w:themeColor="text1"/>
          <w:sz w:val="36"/>
          <w:szCs w:val="36"/>
        </w:rPr>
      </w:pPr>
      <w:proofErr w:type="spellStart"/>
      <w:r>
        <w:rPr>
          <w:i/>
          <w:color w:val="000000" w:themeColor="text1"/>
          <w:sz w:val="36"/>
          <w:szCs w:val="36"/>
        </w:rPr>
        <w:t>ных</w:t>
      </w:r>
      <w:proofErr w:type="spellEnd"/>
      <w:r>
        <w:rPr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i/>
          <w:color w:val="000000" w:themeColor="text1"/>
          <w:sz w:val="36"/>
          <w:szCs w:val="36"/>
        </w:rPr>
        <w:t>веществ</w:t>
      </w:r>
      <w:proofErr w:type="gramStart"/>
      <w:r>
        <w:rPr>
          <w:i/>
          <w:color w:val="000000" w:themeColor="text1"/>
          <w:sz w:val="36"/>
          <w:szCs w:val="36"/>
        </w:rPr>
        <w:t>,э</w:t>
      </w:r>
      <w:proofErr w:type="gramEnd"/>
      <w:r>
        <w:rPr>
          <w:i/>
          <w:color w:val="000000" w:themeColor="text1"/>
          <w:sz w:val="36"/>
          <w:szCs w:val="36"/>
        </w:rPr>
        <w:t>то</w:t>
      </w:r>
      <w:proofErr w:type="spellEnd"/>
      <w:r>
        <w:rPr>
          <w:i/>
          <w:color w:val="000000" w:themeColor="text1"/>
          <w:sz w:val="36"/>
          <w:szCs w:val="36"/>
        </w:rPr>
        <w:t xml:space="preserve"> помогает человеку расти </w:t>
      </w:r>
      <w:proofErr w:type="spellStart"/>
      <w:r>
        <w:rPr>
          <w:i/>
          <w:color w:val="000000" w:themeColor="text1"/>
          <w:sz w:val="36"/>
          <w:szCs w:val="36"/>
        </w:rPr>
        <w:t>высоким,красивым</w:t>
      </w:r>
      <w:proofErr w:type="spellEnd"/>
      <w:r>
        <w:rPr>
          <w:i/>
          <w:color w:val="000000" w:themeColor="text1"/>
          <w:sz w:val="36"/>
          <w:szCs w:val="36"/>
        </w:rPr>
        <w:t xml:space="preserve"> и сильным.</w:t>
      </w:r>
    </w:p>
    <w:p w:rsidR="00DD33DE" w:rsidRDefault="00DD33DE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*Если ребёнок ест слишком вяло,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накладывайте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в тарелку пищу понемногу,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постепенно добавляя </w:t>
      </w:r>
      <w:proofErr w:type="spellStart"/>
      <w:r>
        <w:rPr>
          <w:i/>
          <w:color w:val="000000" w:themeColor="text1"/>
          <w:sz w:val="36"/>
          <w:szCs w:val="36"/>
        </w:rPr>
        <w:t>её</w:t>
      </w:r>
      <w:proofErr w:type="gramStart"/>
      <w:r>
        <w:rPr>
          <w:i/>
          <w:color w:val="000000" w:themeColor="text1"/>
          <w:sz w:val="36"/>
          <w:szCs w:val="36"/>
        </w:rPr>
        <w:t>.О</w:t>
      </w:r>
      <w:proofErr w:type="gramEnd"/>
      <w:r>
        <w:rPr>
          <w:i/>
          <w:color w:val="000000" w:themeColor="text1"/>
          <w:sz w:val="36"/>
          <w:szCs w:val="36"/>
        </w:rPr>
        <w:t>бъясните</w:t>
      </w:r>
      <w:proofErr w:type="spellEnd"/>
      <w:r>
        <w:rPr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i/>
          <w:color w:val="000000" w:themeColor="text1"/>
          <w:sz w:val="36"/>
          <w:szCs w:val="36"/>
        </w:rPr>
        <w:t>ему,что</w:t>
      </w:r>
      <w:proofErr w:type="spellEnd"/>
      <w:r>
        <w:rPr>
          <w:i/>
          <w:color w:val="000000" w:themeColor="text1"/>
          <w:sz w:val="36"/>
          <w:szCs w:val="36"/>
        </w:rPr>
        <w:t xml:space="preserve"> с </w:t>
      </w:r>
      <w:proofErr w:type="spellStart"/>
      <w:r>
        <w:rPr>
          <w:i/>
          <w:color w:val="000000" w:themeColor="text1"/>
          <w:sz w:val="36"/>
          <w:szCs w:val="36"/>
        </w:rPr>
        <w:t>малень</w:t>
      </w:r>
      <w:proofErr w:type="spellEnd"/>
      <w:r>
        <w:rPr>
          <w:i/>
          <w:color w:val="000000" w:themeColor="text1"/>
          <w:sz w:val="36"/>
          <w:szCs w:val="36"/>
        </w:rPr>
        <w:t>-</w:t>
      </w:r>
    </w:p>
    <w:p w:rsidR="00DD33DE" w:rsidRDefault="00DD33DE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кой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порцией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справиться гораздо легче.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Не заостряйте на этой проблеме слишком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много внимания,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чтобы  не усугубить </w:t>
      </w:r>
      <w:proofErr w:type="spellStart"/>
      <w:r>
        <w:rPr>
          <w:i/>
          <w:color w:val="000000" w:themeColor="text1"/>
          <w:sz w:val="36"/>
          <w:szCs w:val="36"/>
        </w:rPr>
        <w:t>ситу</w:t>
      </w:r>
      <w:proofErr w:type="gramStart"/>
      <w:r>
        <w:rPr>
          <w:i/>
          <w:color w:val="000000" w:themeColor="text1"/>
          <w:sz w:val="36"/>
          <w:szCs w:val="36"/>
        </w:rPr>
        <w:t>а</w:t>
      </w:r>
      <w:proofErr w:type="spellEnd"/>
      <w:r w:rsidR="00A66F0C">
        <w:rPr>
          <w:i/>
          <w:color w:val="000000" w:themeColor="text1"/>
          <w:sz w:val="36"/>
          <w:szCs w:val="36"/>
        </w:rPr>
        <w:t>-</w:t>
      </w:r>
      <w:proofErr w:type="gramEnd"/>
      <w:r w:rsidR="00A66F0C">
        <w:rPr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i/>
          <w:color w:val="000000" w:themeColor="text1"/>
          <w:sz w:val="36"/>
          <w:szCs w:val="36"/>
        </w:rPr>
        <w:t>цию</w:t>
      </w:r>
      <w:proofErr w:type="spellEnd"/>
      <w:r>
        <w:rPr>
          <w:i/>
          <w:color w:val="000000" w:themeColor="text1"/>
          <w:sz w:val="36"/>
          <w:szCs w:val="36"/>
        </w:rPr>
        <w:t>.</w:t>
      </w:r>
    </w:p>
    <w:p w:rsidR="00DD33DE" w:rsidRDefault="00DD33DE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*Если 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ребёнок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 слишком разборчив в еде,</w:t>
      </w:r>
      <w:r w:rsidR="00A66F0C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для начала давайте ему</w:t>
      </w:r>
    </w:p>
    <w:p w:rsidR="00DD33DE" w:rsidRPr="002B1D2B" w:rsidRDefault="00A66F0C" w:rsidP="002B1D2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новую еду очень маленькими порциями.</w:t>
      </w:r>
      <w:r w:rsidR="00DD33DE">
        <w:rPr>
          <w:i/>
          <w:color w:val="000000" w:themeColor="text1"/>
          <w:sz w:val="36"/>
          <w:szCs w:val="36"/>
        </w:rPr>
        <w:t xml:space="preserve">              </w:t>
      </w:r>
    </w:p>
    <w:sectPr w:rsidR="00DD33DE" w:rsidRPr="002B1D2B" w:rsidSect="002B1D2B">
      <w:pgSz w:w="11906" w:h="16838"/>
      <w:pgMar w:top="851" w:right="851" w:bottom="851" w:left="851" w:header="709" w:footer="709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2B1D2B"/>
    <w:rsid w:val="001D3ABB"/>
    <w:rsid w:val="002B1D2B"/>
    <w:rsid w:val="00A66F0C"/>
    <w:rsid w:val="00DD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2013-06-24T21:05:00Z</dcterms:created>
  <dcterms:modified xsi:type="dcterms:W3CDTF">2013-06-24T21:30:00Z</dcterms:modified>
</cp:coreProperties>
</file>