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0D" w:rsidRPr="007A3299" w:rsidRDefault="0023560D" w:rsidP="008101D1">
      <w:pPr>
        <w:spacing w:after="0"/>
        <w:jc w:val="right"/>
        <w:rPr>
          <w:rFonts w:ascii="Monotype Corsiva" w:hAnsi="Monotype Corsiva" w:cs="Monotype Corsiva"/>
          <w:b/>
          <w:bCs/>
          <w:sz w:val="28"/>
          <w:szCs w:val="28"/>
          <w:lang w:val="ru-RU"/>
        </w:rPr>
      </w:pPr>
      <w:r w:rsidRPr="007A3299">
        <w:rPr>
          <w:rFonts w:ascii="Monotype Corsiva" w:hAnsi="Monotype Corsiva" w:cs="Monotype Corsiva"/>
          <w:b/>
          <w:bCs/>
          <w:sz w:val="28"/>
          <w:szCs w:val="28"/>
          <w:lang w:val="ru-RU"/>
        </w:rPr>
        <w:t xml:space="preserve">В каждом ребёнке дремлет птица, </w:t>
      </w:r>
    </w:p>
    <w:p w:rsidR="0023560D" w:rsidRPr="007A3299" w:rsidRDefault="0023560D" w:rsidP="008101D1">
      <w:pPr>
        <w:spacing w:after="0"/>
        <w:jc w:val="right"/>
        <w:rPr>
          <w:rFonts w:ascii="Monotype Corsiva" w:hAnsi="Monotype Corsiva" w:cs="Monotype Corsiva"/>
          <w:b/>
          <w:bCs/>
          <w:sz w:val="28"/>
          <w:szCs w:val="28"/>
          <w:lang w:val="ru-RU"/>
        </w:rPr>
      </w:pPr>
      <w:r w:rsidRPr="007A3299">
        <w:rPr>
          <w:rFonts w:ascii="Monotype Corsiva" w:hAnsi="Monotype Corsiva" w:cs="Monotype Corsiva"/>
          <w:b/>
          <w:bCs/>
          <w:sz w:val="28"/>
          <w:szCs w:val="28"/>
          <w:lang w:val="ru-RU"/>
        </w:rPr>
        <w:t xml:space="preserve">которую нужно разбудить для полёта, </w:t>
      </w:r>
      <w:r w:rsidRPr="007A3299">
        <w:rPr>
          <w:rFonts w:ascii="Monotype Corsiva" w:hAnsi="Monotype Corsiva" w:cs="Monotype Corsiva"/>
          <w:b/>
          <w:bCs/>
          <w:sz w:val="28"/>
          <w:szCs w:val="28"/>
          <w:lang w:val="ru-RU"/>
        </w:rPr>
        <w:br/>
        <w:t xml:space="preserve">творчество - вот имя  этой птицы.                                                                                                                   </w:t>
      </w:r>
    </w:p>
    <w:p w:rsidR="0023560D" w:rsidRPr="007A3299" w:rsidRDefault="0023560D" w:rsidP="008101D1">
      <w:pPr>
        <w:jc w:val="right"/>
        <w:rPr>
          <w:rFonts w:ascii="Monotype Corsiva" w:hAnsi="Monotype Corsiva" w:cs="Monotype Corsiva"/>
          <w:sz w:val="28"/>
          <w:szCs w:val="28"/>
          <w:lang w:val="ru-RU"/>
        </w:rPr>
      </w:pPr>
      <w:r w:rsidRPr="007A3299">
        <w:rPr>
          <w:rFonts w:ascii="Monotype Corsiva" w:hAnsi="Monotype Corsiva" w:cs="Monotype Corsiva"/>
          <w:b/>
          <w:bCs/>
          <w:sz w:val="28"/>
          <w:szCs w:val="28"/>
          <w:lang w:val="ru-RU"/>
        </w:rPr>
        <w:t>В.А. Сухомлинский</w:t>
      </w:r>
    </w:p>
    <w:p w:rsidR="0023560D" w:rsidRPr="008101D1" w:rsidRDefault="0023560D" w:rsidP="00567B7E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8101D1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Технология творческих мастерских</w:t>
      </w:r>
    </w:p>
    <w:p w:rsidR="0023560D" w:rsidRPr="00567B7E" w:rsidRDefault="0023560D" w:rsidP="00567B7E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Цель технологии — "погружение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"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участников мастерской в процесс поиска, познания и самопознания.</w:t>
      </w:r>
    </w:p>
    <w:p w:rsidR="0023560D" w:rsidRPr="0060623C" w:rsidRDefault="0023560D" w:rsidP="00567B7E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60623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Принципы проведения мастерской:</w:t>
      </w:r>
    </w:p>
    <w:p w:rsidR="0023560D" w:rsidRPr="00567B7E" w:rsidRDefault="0023560D" w:rsidP="00567B7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Атмосфера</w:t>
      </w:r>
      <w:r w:rsidRPr="0060623C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открытости, доверия</w:t>
      </w:r>
      <w:r w:rsidRPr="00EA217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и 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доброжелательности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.</w:t>
      </w:r>
    </w:p>
    <w:p w:rsidR="0023560D" w:rsidRPr="00567B7E" w:rsidRDefault="0023560D" w:rsidP="00567B7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Переход на поз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иции партнерства с обучающимися.</w:t>
      </w:r>
    </w:p>
    <w:p w:rsidR="0023560D" w:rsidRPr="00567B7E" w:rsidRDefault="0023560D" w:rsidP="00567B7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Минимизация внеш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них оценок (похвал и порицаний).</w:t>
      </w:r>
    </w:p>
    <w:p w:rsidR="0023560D" w:rsidRPr="00567B7E" w:rsidRDefault="0023560D" w:rsidP="00567B7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67B7E">
        <w:rPr>
          <w:rFonts w:ascii="Times New Roman" w:hAnsi="Times New Roman" w:cs="Times New Roman"/>
          <w:i w:val="0"/>
          <w:iCs w:val="0"/>
          <w:sz w:val="24"/>
          <w:szCs w:val="24"/>
        </w:rPr>
        <w:t>Приоритет в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нутренней самооценки участников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.</w:t>
      </w:r>
    </w:p>
    <w:p w:rsidR="0023560D" w:rsidRPr="00567B7E" w:rsidRDefault="0023560D" w:rsidP="00567B7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Нацеленность на процесс и на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результат действия.</w:t>
      </w:r>
    </w:p>
    <w:p w:rsidR="0023560D" w:rsidRPr="00567B7E" w:rsidRDefault="0023560D" w:rsidP="00567B7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67B7E">
        <w:rPr>
          <w:rFonts w:ascii="Times New Roman" w:hAnsi="Times New Roman" w:cs="Times New Roman"/>
          <w:i w:val="0"/>
          <w:iCs w:val="0"/>
          <w:sz w:val="24"/>
          <w:szCs w:val="24"/>
        </w:rPr>
        <w:t>Организ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ация развивающего пространства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.</w:t>
      </w:r>
    </w:p>
    <w:p w:rsidR="0023560D" w:rsidRPr="00567B7E" w:rsidRDefault="0023560D" w:rsidP="00567B7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Режим диалога и полилога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.</w:t>
      </w:r>
    </w:p>
    <w:p w:rsidR="0023560D" w:rsidRPr="00567B7E" w:rsidRDefault="0023560D" w:rsidP="00567B7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67B7E">
        <w:rPr>
          <w:rFonts w:ascii="Times New Roman" w:hAnsi="Times New Roman" w:cs="Times New Roman"/>
          <w:i w:val="0"/>
          <w:iCs w:val="0"/>
          <w:sz w:val="24"/>
          <w:szCs w:val="24"/>
        </w:rPr>
        <w:t>Импровизационный характер.</w:t>
      </w:r>
    </w:p>
    <w:p w:rsidR="0023560D" w:rsidRPr="00567B7E" w:rsidRDefault="0023560D">
      <w:pPr>
        <w:rPr>
          <w:i w:val="0"/>
          <w:iCs w:val="0"/>
          <w:sz w:val="24"/>
          <w:szCs w:val="24"/>
          <w:lang w:val="ru-RU"/>
        </w:rPr>
      </w:pPr>
    </w:p>
    <w:p w:rsidR="0023560D" w:rsidRPr="00567B7E" w:rsidRDefault="0023560D" w:rsidP="00567B7E">
      <w:pPr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:rsidR="0023560D" w:rsidRPr="008101D1" w:rsidRDefault="0023560D" w:rsidP="00567B7E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Основные этапы</w:t>
      </w:r>
      <w:r w:rsidRPr="008101D1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творческой мастерской:</w:t>
      </w:r>
    </w:p>
    <w:p w:rsidR="0023560D" w:rsidRPr="00567B7E" w:rsidRDefault="0023560D" w:rsidP="00567B7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Индукция (создание эмоционального настроя в начале урока или занятия, мотивация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к творчеству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, пробуждение познав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ательной активности и интереса).</w:t>
      </w:r>
    </w:p>
    <w:p w:rsidR="0023560D" w:rsidRPr="00567B7E" w:rsidRDefault="0023560D" w:rsidP="00567B7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Самоконструкция 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(индивидуальное создание текста, рисунка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, гипотезы, решения и др.).</w:t>
      </w:r>
    </w:p>
    <w:p w:rsidR="0023560D" w:rsidRPr="00567B7E" w:rsidRDefault="0023560D" w:rsidP="00567B7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Социоконструкция (пос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троение этих элементов группой).</w:t>
      </w:r>
    </w:p>
    <w:p w:rsidR="0023560D" w:rsidRPr="00567B7E" w:rsidRDefault="0023560D" w:rsidP="00567B7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Социал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изация (презентация "продукта" 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творчества, знакомство с результатами творчества других участн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иков, комментарии и обсуждение).</w:t>
      </w:r>
    </w:p>
    <w:p w:rsidR="0023560D" w:rsidRPr="00567B7E" w:rsidRDefault="0023560D" w:rsidP="00567B7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Самокоррекция (доработка/уточн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ение первоначального материала).</w:t>
      </w:r>
    </w:p>
    <w:p w:rsidR="0023560D" w:rsidRPr="00567B7E" w:rsidRDefault="0023560D" w:rsidP="00567B7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Рефлексия (отражение чувств, ощущений, возникающих у участников мастерской).</w:t>
      </w:r>
    </w:p>
    <w:p w:rsidR="0023560D" w:rsidRPr="00567B7E" w:rsidRDefault="0023560D">
      <w:pPr>
        <w:rPr>
          <w:i w:val="0"/>
          <w:iCs w:val="0"/>
          <w:lang w:val="ru-RU"/>
        </w:rPr>
      </w:pPr>
    </w:p>
    <w:p w:rsidR="0023560D" w:rsidRPr="00567B7E" w:rsidRDefault="0023560D">
      <w:pPr>
        <w:rPr>
          <w:i w:val="0"/>
          <w:iCs w:val="0"/>
          <w:lang w:val="ru-RU"/>
        </w:rPr>
      </w:pPr>
    </w:p>
    <w:p w:rsidR="0023560D" w:rsidRDefault="0023560D" w:rsidP="0060623C">
      <w:pPr>
        <w:spacing w:after="0"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ab/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Газета </w:t>
      </w:r>
      <w:r w:rsidRPr="00872C7D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«Хрусталик»,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выпуска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ющаяся уже в течение семи лет —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результат нашей  совместной деятельности. В работе над каждым выпуском газеты происходит интеграция всех образовательных областей Программы, эмоциональное вовлечение детей в практическую деятельность (творческие задания – сочинения, фантазирование, интервьюирование; упражнен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ия с элементами тренинга). </w:t>
      </w:r>
    </w:p>
    <w:p w:rsidR="0023560D" w:rsidRPr="00567B7E" w:rsidRDefault="0023560D" w:rsidP="0060623C">
      <w:pPr>
        <w:spacing w:after="0"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ab/>
        <w:t xml:space="preserve">Это позволяет 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раскрепостить поведение замкнутых, эмоционально нестабильных, склонных к завышенной или заниженной самооценке детей со зрительной патологией,  поощ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рить их  творческие проявления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. </w:t>
      </w:r>
    </w:p>
    <w:p w:rsidR="0023560D" w:rsidRDefault="0023560D" w:rsidP="00567B7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:rsidR="0023560D" w:rsidRDefault="0023560D" w:rsidP="0060623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0623C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Технология</w:t>
      </w:r>
      <w:r w:rsidRPr="006062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62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поэтапного издания газеты эмоционально вовлекает детей в процесс </w:t>
      </w:r>
    </w:p>
    <w:p w:rsidR="0023560D" w:rsidRPr="0060623C" w:rsidRDefault="0023560D" w:rsidP="0060623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0623C">
        <w:rPr>
          <w:rFonts w:ascii="Times New Roman" w:hAnsi="Times New Roman" w:cs="Times New Roman"/>
          <w:b/>
          <w:bCs/>
          <w:sz w:val="28"/>
          <w:szCs w:val="28"/>
          <w:lang w:val="ru-RU"/>
        </w:rPr>
        <w:t>и создает условия для творческой деятельности.</w:t>
      </w:r>
    </w:p>
    <w:p w:rsidR="0023560D" w:rsidRDefault="0023560D" w:rsidP="00567B7E">
      <w:pPr>
        <w:pStyle w:val="NoSpacing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:rsidR="0023560D" w:rsidRPr="0060623C" w:rsidRDefault="0023560D" w:rsidP="00567B7E">
      <w:pPr>
        <w:pStyle w:val="NoSpacing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ab/>
      </w:r>
      <w:r w:rsidRPr="0060623C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Этапы</w:t>
      </w:r>
      <w:r w:rsidRPr="0060623C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60623C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создания газеты:</w:t>
      </w:r>
    </w:p>
    <w:p w:rsidR="0023560D" w:rsidRDefault="0023560D" w:rsidP="00567B7E">
      <w:pPr>
        <w:pStyle w:val="NoSpacing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:rsidR="0023560D" w:rsidRPr="00567B7E" w:rsidRDefault="0023560D" w:rsidP="00567B7E">
      <w:pPr>
        <w:pStyle w:val="NoSpacing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:rsidR="0023560D" w:rsidRPr="00567B7E" w:rsidRDefault="0023560D" w:rsidP="00567B7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 w:rsidRPr="00567B7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1. 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Погружение</w:t>
      </w:r>
      <w:r w:rsidRPr="00567B7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 – мотивация. </w:t>
      </w:r>
    </w:p>
    <w:p w:rsidR="0023560D" w:rsidRPr="00567B7E" w:rsidRDefault="0023560D" w:rsidP="00567B7E">
      <w:pPr>
        <w:pStyle w:val="NoSpacing"/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567B7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2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. Цикл творческих заданий по теме.</w:t>
      </w:r>
    </w:p>
    <w:p w:rsidR="0023560D" w:rsidRPr="00567B7E" w:rsidRDefault="0023560D" w:rsidP="00567B7E">
      <w:pPr>
        <w:pStyle w:val="NoSpacing"/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567B7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3.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Создание газеты на основе выполненных творческих заданий детьми.</w:t>
      </w:r>
    </w:p>
    <w:p w:rsidR="0023560D" w:rsidRPr="00567B7E" w:rsidRDefault="0023560D" w:rsidP="00567B7E">
      <w:pPr>
        <w:pStyle w:val="NoSpacing"/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8632A4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Выпуск  газеты.</w:t>
      </w:r>
    </w:p>
    <w:p w:rsidR="0023560D" w:rsidRDefault="0023560D" w:rsidP="00567B7E">
      <w:pPr>
        <w:pStyle w:val="NoSpacing"/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:rsidR="0023560D" w:rsidRDefault="0023560D" w:rsidP="00567B7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92342B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В этом деле, как и в любом другом, есть свои секреты:</w:t>
      </w:r>
    </w:p>
    <w:p w:rsidR="0023560D" w:rsidRPr="0092342B" w:rsidRDefault="0023560D" w:rsidP="00567B7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:rsidR="0023560D" w:rsidRPr="00567B7E" w:rsidRDefault="0023560D" w:rsidP="0092342B">
      <w:pPr>
        <w:pStyle w:val="NoSpacing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создание комфортной уютной 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обстановки  в кабинете;</w:t>
      </w:r>
    </w:p>
    <w:p w:rsidR="0023560D" w:rsidRPr="00567B7E" w:rsidRDefault="0023560D" w:rsidP="0092342B">
      <w:pPr>
        <w:pStyle w:val="NoSpacing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погружение ребенка в роль автора, в мир своей 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сказки;</w:t>
      </w:r>
    </w:p>
    <w:p w:rsidR="0023560D" w:rsidRPr="00567B7E" w:rsidRDefault="0023560D" w:rsidP="0092342B">
      <w:pPr>
        <w:pStyle w:val="NoSpacing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дословное записывание за ребенком его сказки или истории;</w:t>
      </w:r>
    </w:p>
    <w:p w:rsidR="0023560D" w:rsidRPr="00567B7E" w:rsidRDefault="0023560D" w:rsidP="0092342B">
      <w:pPr>
        <w:pStyle w:val="NoSpacing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перечитывание текста 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ребенку, чтобы автор своего произведения убедился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в правильности воспроизведения его творчества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; </w:t>
      </w:r>
    </w:p>
    <w:p w:rsidR="0023560D" w:rsidRDefault="0023560D" w:rsidP="0092342B">
      <w:pPr>
        <w:pStyle w:val="NoSpacing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благодарность ребенку за его активное участие в общем деле.</w:t>
      </w:r>
    </w:p>
    <w:p w:rsidR="0023560D" w:rsidRPr="00567B7E" w:rsidRDefault="0023560D" w:rsidP="0092342B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:rsidR="0023560D" w:rsidRDefault="0023560D" w:rsidP="00567B7E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567B7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Технология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поэтапного издания нашей газеты основана на сотворчестве взрослых и детей, на искреннем внимании к духовному миру каждого ребенка, к его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мыслям и чувствам, на доверии 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к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его талантам и возможностям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. </w:t>
      </w:r>
    </w:p>
    <w:p w:rsidR="0023560D" w:rsidRDefault="0023560D" w:rsidP="00567B7E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Неуверенный и робкий ребенок начинает верить в свои силы и способности, щедро делит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ся таящимися в душе талантами.</w:t>
      </w:r>
    </w:p>
    <w:p w:rsidR="0023560D" w:rsidRDefault="0023560D" w:rsidP="00567B7E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И, главное,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— 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ребенок получает удовольствие от общения, от результатов своего труда. </w:t>
      </w:r>
    </w:p>
    <w:p w:rsidR="0023560D" w:rsidRDefault="0023560D" w:rsidP="00567B7E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Каждый новый выпуск газеты —</w:t>
      </w:r>
      <w:r w:rsidRPr="00567B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это результат нашей  совместной деятельности. </w:t>
      </w:r>
    </w:p>
    <w:p w:rsidR="0023560D" w:rsidRDefault="0023560D" w:rsidP="00567B7E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:rsidR="0023560D" w:rsidRDefault="0023560D" w:rsidP="008101D1">
      <w:pPr>
        <w:spacing w:after="0"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:rsidR="0023560D" w:rsidRDefault="0023560D" w:rsidP="008101D1">
      <w:pPr>
        <w:spacing w:after="0"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:rsidR="0023560D" w:rsidRDefault="0023560D" w:rsidP="008101D1">
      <w:pPr>
        <w:spacing w:after="0"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:rsidR="0023560D" w:rsidRPr="008101D1" w:rsidRDefault="0023560D" w:rsidP="008101D1">
      <w:pPr>
        <w:spacing w:after="0"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8101D1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Сотрудничество детей, психолога, педагогов и родителей приносит удовлетворение </w:t>
      </w:r>
    </w:p>
    <w:p w:rsidR="0023560D" w:rsidRPr="008101D1" w:rsidRDefault="0023560D" w:rsidP="008101D1">
      <w:pPr>
        <w:spacing w:after="0"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8101D1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и радость сотворчества!</w:t>
      </w:r>
    </w:p>
    <w:p w:rsidR="0023560D" w:rsidRPr="008632A4" w:rsidRDefault="0023560D" w:rsidP="00567B7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:rsidR="0023560D" w:rsidRPr="00567B7E" w:rsidRDefault="0023560D">
      <w:pPr>
        <w:rPr>
          <w:sz w:val="24"/>
          <w:szCs w:val="24"/>
          <w:lang w:val="ru-RU"/>
        </w:rPr>
      </w:pPr>
    </w:p>
    <w:p w:rsidR="0023560D" w:rsidRPr="00567B7E" w:rsidRDefault="0023560D" w:rsidP="008101D1">
      <w:pPr>
        <w:jc w:val="center"/>
        <w:rPr>
          <w:sz w:val="24"/>
          <w:szCs w:val="24"/>
          <w:lang w:val="ru-RU"/>
        </w:rPr>
      </w:pPr>
      <w:r w:rsidRPr="00144481">
        <w:rPr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PB200348" style="width:198pt;height:136.5pt;visibility:visible">
            <v:imagedata r:id="rId5" o:title="" croptop="-430f" cropbottom="-573f" cropleft="-147f" cropright="-196f"/>
            <o:lock v:ext="edit" aspectratio="f"/>
          </v:shape>
        </w:pict>
      </w:r>
    </w:p>
    <w:p w:rsidR="0023560D" w:rsidRDefault="0023560D">
      <w:pPr>
        <w:rPr>
          <w:sz w:val="24"/>
          <w:szCs w:val="24"/>
          <w:lang w:val="ru-RU"/>
        </w:rPr>
      </w:pPr>
    </w:p>
    <w:p w:rsidR="0023560D" w:rsidRPr="00567B7E" w:rsidRDefault="0023560D">
      <w:pPr>
        <w:rPr>
          <w:sz w:val="24"/>
          <w:szCs w:val="24"/>
          <w:lang w:val="ru-RU"/>
        </w:rPr>
      </w:pPr>
    </w:p>
    <w:p w:rsidR="0023560D" w:rsidRDefault="0023560D" w:rsidP="008632A4">
      <w:pPr>
        <w:pStyle w:val="NoSpacing"/>
        <w:tabs>
          <w:tab w:val="left" w:pos="1575"/>
        </w:tabs>
        <w:jc w:val="center"/>
        <w:rPr>
          <w:b/>
          <w:bCs/>
          <w:sz w:val="28"/>
          <w:szCs w:val="28"/>
          <w:lang w:val="ru-RU"/>
        </w:rPr>
      </w:pPr>
    </w:p>
    <w:p w:rsidR="0023560D" w:rsidRPr="00872C7D" w:rsidRDefault="0023560D" w:rsidP="008632A4">
      <w:pPr>
        <w:pStyle w:val="NoSpacing"/>
        <w:tabs>
          <w:tab w:val="left" w:pos="1575"/>
        </w:tabs>
        <w:jc w:val="center"/>
        <w:rPr>
          <w:b/>
          <w:bCs/>
          <w:i w:val="0"/>
          <w:iCs w:val="0"/>
          <w:sz w:val="28"/>
          <w:szCs w:val="28"/>
          <w:lang w:val="ru-RU"/>
        </w:rPr>
      </w:pPr>
      <w:r w:rsidRPr="00872C7D">
        <w:rPr>
          <w:b/>
          <w:bCs/>
          <w:i w:val="0"/>
          <w:iCs w:val="0"/>
          <w:sz w:val="28"/>
          <w:szCs w:val="28"/>
          <w:lang w:val="ru-RU"/>
        </w:rPr>
        <w:t>г. Таганрог</w:t>
      </w:r>
      <w:r>
        <w:rPr>
          <w:b/>
          <w:bCs/>
          <w:i w:val="0"/>
          <w:iCs w:val="0"/>
          <w:sz w:val="28"/>
          <w:szCs w:val="28"/>
          <w:lang w:val="ru-RU"/>
        </w:rPr>
        <w:t>,</w:t>
      </w:r>
      <w:r w:rsidRPr="00872C7D">
        <w:rPr>
          <w:b/>
          <w:bCs/>
          <w:i w:val="0"/>
          <w:iCs w:val="0"/>
          <w:sz w:val="28"/>
          <w:szCs w:val="28"/>
          <w:lang w:val="ru-RU"/>
        </w:rPr>
        <w:t xml:space="preserve"> </w:t>
      </w:r>
    </w:p>
    <w:p w:rsidR="0023560D" w:rsidRDefault="0023560D" w:rsidP="008632A4">
      <w:pPr>
        <w:pStyle w:val="NoSpacing"/>
        <w:tabs>
          <w:tab w:val="left" w:pos="1575"/>
        </w:tabs>
        <w:jc w:val="center"/>
        <w:rPr>
          <w:lang w:val="ru-RU"/>
        </w:rPr>
      </w:pPr>
    </w:p>
    <w:p w:rsidR="0023560D" w:rsidRDefault="0023560D" w:rsidP="008632A4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ул. Чехова 301/1,</w:t>
      </w:r>
    </w:p>
    <w:p w:rsidR="0023560D" w:rsidRPr="00A2175A" w:rsidRDefault="0023560D" w:rsidP="008632A4">
      <w:pPr>
        <w:jc w:val="center"/>
        <w:rPr>
          <w:b/>
          <w:bCs/>
          <w:sz w:val="28"/>
          <w:szCs w:val="28"/>
          <w:lang w:val="ru-RU"/>
        </w:rPr>
      </w:pPr>
      <w:r w:rsidRPr="00A2175A">
        <w:rPr>
          <w:b/>
          <w:bCs/>
          <w:sz w:val="28"/>
          <w:szCs w:val="28"/>
          <w:lang w:val="ru-RU"/>
        </w:rPr>
        <w:t>т.</w:t>
      </w:r>
      <w:r>
        <w:rPr>
          <w:b/>
          <w:bCs/>
          <w:sz w:val="28"/>
          <w:szCs w:val="28"/>
          <w:lang w:val="ru-RU"/>
        </w:rPr>
        <w:t xml:space="preserve"> </w:t>
      </w:r>
      <w:r w:rsidRPr="00A2175A">
        <w:rPr>
          <w:b/>
          <w:bCs/>
          <w:sz w:val="28"/>
          <w:szCs w:val="28"/>
          <w:lang w:val="ru-RU"/>
        </w:rPr>
        <w:t>64-55-</w:t>
      </w:r>
      <w:r>
        <w:rPr>
          <w:b/>
          <w:bCs/>
          <w:sz w:val="28"/>
          <w:szCs w:val="28"/>
          <w:lang w:val="ru-RU"/>
        </w:rPr>
        <w:t>52</w:t>
      </w:r>
    </w:p>
    <w:p w:rsidR="0023560D" w:rsidRDefault="0023560D" w:rsidP="008101D1">
      <w:pPr>
        <w:pStyle w:val="NoSpacing"/>
        <w:tabs>
          <w:tab w:val="left" w:pos="1575"/>
        </w:tabs>
        <w:jc w:val="center"/>
        <w:rPr>
          <w:lang w:val="ru-RU"/>
        </w:rPr>
      </w:pPr>
      <w:hyperlink r:id="rId6" w:history="1">
        <w:r w:rsidRPr="00DA4BB2">
          <w:rPr>
            <w:rStyle w:val="Hyperlink"/>
            <w:b/>
            <w:bCs/>
            <w:sz w:val="22"/>
            <w:szCs w:val="22"/>
          </w:rPr>
          <w:t>http</w:t>
        </w:r>
        <w:r w:rsidRPr="00DA4BB2">
          <w:rPr>
            <w:rStyle w:val="Hyperlink"/>
            <w:b/>
            <w:bCs/>
            <w:sz w:val="22"/>
            <w:szCs w:val="22"/>
            <w:lang w:val="ru-RU"/>
          </w:rPr>
          <w:t>://</w:t>
        </w:r>
        <w:r w:rsidRPr="00DA4BB2">
          <w:rPr>
            <w:rStyle w:val="Hyperlink"/>
            <w:b/>
            <w:bCs/>
            <w:sz w:val="22"/>
            <w:szCs w:val="22"/>
          </w:rPr>
          <w:t>xpyctaluk</w:t>
        </w:r>
        <w:r w:rsidRPr="00DA4BB2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DA4BB2">
          <w:rPr>
            <w:rStyle w:val="Hyperlink"/>
            <w:b/>
            <w:bCs/>
            <w:sz w:val="22"/>
            <w:szCs w:val="22"/>
          </w:rPr>
          <w:t>ucoz</w:t>
        </w:r>
        <w:r w:rsidRPr="00DA4BB2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Pr="00DA4BB2">
          <w:rPr>
            <w:rStyle w:val="Hyperlink"/>
            <w:b/>
            <w:bCs/>
            <w:sz w:val="22"/>
            <w:szCs w:val="22"/>
          </w:rPr>
          <w:t>ru</w:t>
        </w:r>
        <w:r w:rsidRPr="00DA4BB2">
          <w:rPr>
            <w:rStyle w:val="Hyperlink"/>
            <w:b/>
            <w:bCs/>
            <w:sz w:val="22"/>
            <w:szCs w:val="22"/>
            <w:lang w:val="ru-RU"/>
          </w:rPr>
          <w:t>/</w:t>
        </w:r>
      </w:hyperlink>
    </w:p>
    <w:p w:rsidR="0023560D" w:rsidRDefault="0023560D" w:rsidP="008101D1">
      <w:pPr>
        <w:pStyle w:val="NoSpacing"/>
        <w:tabs>
          <w:tab w:val="left" w:pos="1575"/>
        </w:tabs>
        <w:jc w:val="center"/>
        <w:rPr>
          <w:lang w:val="ru-RU"/>
        </w:rPr>
      </w:pPr>
    </w:p>
    <w:p w:rsidR="0023560D" w:rsidRDefault="0023560D" w:rsidP="008101D1">
      <w:pPr>
        <w:pStyle w:val="NoSpacing"/>
        <w:tabs>
          <w:tab w:val="left" w:pos="1575"/>
        </w:tabs>
        <w:jc w:val="center"/>
        <w:rPr>
          <w:lang w:val="ru-RU"/>
        </w:rPr>
      </w:pPr>
    </w:p>
    <w:p w:rsidR="0023560D" w:rsidRPr="008101D1" w:rsidRDefault="0023560D" w:rsidP="008101D1">
      <w:pPr>
        <w:pStyle w:val="NoSpacing"/>
        <w:tabs>
          <w:tab w:val="left" w:pos="1575"/>
        </w:tabs>
        <w:jc w:val="center"/>
        <w:rPr>
          <w:b/>
          <w:bCs/>
          <w:sz w:val="22"/>
          <w:szCs w:val="22"/>
          <w:lang w:val="ru-RU"/>
        </w:rPr>
      </w:pPr>
    </w:p>
    <w:p w:rsidR="0023560D" w:rsidRDefault="0023560D" w:rsidP="008101D1">
      <w:pPr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 w:rsidRPr="00872C7D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Муниципальное бюджетное дошколь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ное образовательное учреждение </w:t>
      </w:r>
    </w:p>
    <w:p w:rsidR="0023560D" w:rsidRDefault="0023560D" w:rsidP="008101D1">
      <w:pPr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«Детский сад </w:t>
      </w:r>
      <w:r w:rsidRPr="00872C7D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компенсирующег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о вида второй категории № 37 </w:t>
      </w:r>
      <w:r w:rsidRPr="00872C7D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«Хрусталик»</w:t>
      </w:r>
    </w:p>
    <w:p w:rsidR="0023560D" w:rsidRDefault="0023560D" w:rsidP="00396E34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:rsidR="0023560D" w:rsidRPr="00872C7D" w:rsidRDefault="0023560D" w:rsidP="00396E34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:rsidR="0023560D" w:rsidRPr="00396E34" w:rsidRDefault="0023560D" w:rsidP="008101D1">
      <w:pPr>
        <w:jc w:val="center"/>
        <w:rPr>
          <w:sz w:val="28"/>
          <w:szCs w:val="28"/>
          <w:lang w:val="ru-RU"/>
        </w:rPr>
      </w:pPr>
      <w:r w:rsidRPr="00144481">
        <w:rPr>
          <w:noProof/>
          <w:lang w:val="ru-RU" w:eastAsia="ru-RU"/>
        </w:rPr>
        <w:pict>
          <v:shape id="Рисунок 1" o:spid="_x0000_i1026" type="#_x0000_t75" style="width:189.75pt;height:149.25pt;visibility:visible">
            <v:imagedata r:id="rId7" o:title=""/>
          </v:shape>
        </w:pict>
      </w:r>
    </w:p>
    <w:p w:rsidR="0023560D" w:rsidRDefault="0023560D" w:rsidP="00396E34">
      <w:pPr>
        <w:rPr>
          <w:lang w:val="ru-RU"/>
        </w:rPr>
      </w:pPr>
    </w:p>
    <w:p w:rsidR="0023560D" w:rsidRDefault="0023560D" w:rsidP="008101D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101D1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Использование технологии творческих мастерских </w:t>
      </w:r>
    </w:p>
    <w:p w:rsidR="0023560D" w:rsidRPr="008101D1" w:rsidRDefault="0023560D" w:rsidP="008101D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в работе с детьми, имеющими нарушения </w:t>
      </w:r>
      <w:r w:rsidRPr="008101D1">
        <w:rPr>
          <w:rFonts w:ascii="Times New Roman" w:hAnsi="Times New Roman" w:cs="Times New Roman"/>
          <w:b/>
          <w:bCs/>
          <w:sz w:val="32"/>
          <w:szCs w:val="32"/>
          <w:lang w:val="ru-RU"/>
        </w:rPr>
        <w:t>зрения</w:t>
      </w:r>
    </w:p>
    <w:p w:rsidR="0023560D" w:rsidRPr="00872C7D" w:rsidRDefault="0023560D" w:rsidP="00872C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3560D" w:rsidRDefault="0023560D" w:rsidP="008101D1">
      <w:pPr>
        <w:spacing w:after="0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:rsidR="0023560D" w:rsidRDefault="0023560D" w:rsidP="008101D1">
      <w:pPr>
        <w:spacing w:after="0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Разработала</w:t>
      </w:r>
    </w:p>
    <w:p w:rsidR="0023560D" w:rsidRDefault="0023560D" w:rsidP="008101D1">
      <w:pPr>
        <w:spacing w:after="0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 w:rsidRPr="00872C7D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Бартенева Сенильга Эмильевна,</w:t>
      </w:r>
    </w:p>
    <w:p w:rsidR="0023560D" w:rsidRDefault="0023560D" w:rsidP="008101D1">
      <w:pPr>
        <w:spacing w:after="0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 w:rsidRPr="00872C7D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 педагог-психолог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 высшей категории</w:t>
      </w:r>
    </w:p>
    <w:p w:rsidR="0023560D" w:rsidRDefault="0023560D" w:rsidP="00872C7D">
      <w:pPr>
        <w:pStyle w:val="NoSpacing"/>
        <w:tabs>
          <w:tab w:val="left" w:pos="1575"/>
        </w:tabs>
        <w:rPr>
          <w:b/>
          <w:bCs/>
          <w:sz w:val="28"/>
          <w:szCs w:val="28"/>
          <w:lang w:val="ru-RU"/>
        </w:rPr>
      </w:pPr>
    </w:p>
    <w:p w:rsidR="0023560D" w:rsidRPr="0092342B" w:rsidRDefault="0023560D" w:rsidP="00EA217D">
      <w:pPr>
        <w:pStyle w:val="NoSpacing"/>
        <w:tabs>
          <w:tab w:val="left" w:pos="1575"/>
          <w:tab w:val="left" w:pos="2160"/>
        </w:tabs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 w:rsidRPr="0092342B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2013</w:t>
      </w:r>
    </w:p>
    <w:sectPr w:rsidR="0023560D" w:rsidRPr="0092342B" w:rsidSect="00872C7D">
      <w:pgSz w:w="16838" w:h="11906" w:orient="landscape"/>
      <w:pgMar w:top="709" w:right="820" w:bottom="568" w:left="709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031"/>
    <w:multiLevelType w:val="hybridMultilevel"/>
    <w:tmpl w:val="747296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3613066"/>
    <w:multiLevelType w:val="hybridMultilevel"/>
    <w:tmpl w:val="DC9A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C24807"/>
    <w:multiLevelType w:val="hybridMultilevel"/>
    <w:tmpl w:val="01989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090640"/>
    <w:multiLevelType w:val="hybridMultilevel"/>
    <w:tmpl w:val="E5E8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E34"/>
    <w:rsid w:val="000563F0"/>
    <w:rsid w:val="000D610C"/>
    <w:rsid w:val="00121178"/>
    <w:rsid w:val="001319CF"/>
    <w:rsid w:val="00144481"/>
    <w:rsid w:val="001D43BF"/>
    <w:rsid w:val="001F4500"/>
    <w:rsid w:val="00233BA7"/>
    <w:rsid w:val="0023560D"/>
    <w:rsid w:val="00245ACF"/>
    <w:rsid w:val="00266922"/>
    <w:rsid w:val="002E4964"/>
    <w:rsid w:val="00314DD1"/>
    <w:rsid w:val="00396E34"/>
    <w:rsid w:val="003B3006"/>
    <w:rsid w:val="003E1857"/>
    <w:rsid w:val="004143A4"/>
    <w:rsid w:val="0049235A"/>
    <w:rsid w:val="004F5DEA"/>
    <w:rsid w:val="00567B7E"/>
    <w:rsid w:val="0060623C"/>
    <w:rsid w:val="00667D65"/>
    <w:rsid w:val="006E1D17"/>
    <w:rsid w:val="007A321A"/>
    <w:rsid w:val="007A3299"/>
    <w:rsid w:val="007B40AC"/>
    <w:rsid w:val="007E715F"/>
    <w:rsid w:val="008101D1"/>
    <w:rsid w:val="008159FC"/>
    <w:rsid w:val="008632A4"/>
    <w:rsid w:val="00872C7D"/>
    <w:rsid w:val="008B1F8D"/>
    <w:rsid w:val="0092342B"/>
    <w:rsid w:val="0092365D"/>
    <w:rsid w:val="00936825"/>
    <w:rsid w:val="00951B08"/>
    <w:rsid w:val="009601D8"/>
    <w:rsid w:val="00976884"/>
    <w:rsid w:val="00A2175A"/>
    <w:rsid w:val="00AB3931"/>
    <w:rsid w:val="00B06F4B"/>
    <w:rsid w:val="00B50A8D"/>
    <w:rsid w:val="00C0495A"/>
    <w:rsid w:val="00C2155F"/>
    <w:rsid w:val="00C81AE4"/>
    <w:rsid w:val="00C901AB"/>
    <w:rsid w:val="00CD5544"/>
    <w:rsid w:val="00CE042B"/>
    <w:rsid w:val="00D45C0E"/>
    <w:rsid w:val="00D84011"/>
    <w:rsid w:val="00DA4BB2"/>
    <w:rsid w:val="00DC67C8"/>
    <w:rsid w:val="00DE095D"/>
    <w:rsid w:val="00DF5667"/>
    <w:rsid w:val="00E2021D"/>
    <w:rsid w:val="00EA217D"/>
    <w:rsid w:val="00ED57E8"/>
    <w:rsid w:val="00F1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51B08"/>
    <w:pPr>
      <w:spacing w:after="200" w:line="288" w:lineRule="auto"/>
    </w:pPr>
    <w:rPr>
      <w:rFonts w:cs="Trebuchet MS"/>
      <w:i/>
      <w:iCs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1B0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eastAsia="Times New Roman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1B0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eastAsia="Times New Roman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B08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eastAsia="Times New Roman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1B08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eastAsia="Times New Roman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1B08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eastAsia="Times New Roman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1B08"/>
    <w:pPr>
      <w:pBdr>
        <w:bottom w:val="single" w:sz="4" w:space="2" w:color="E5B8B7"/>
      </w:pBdr>
      <w:spacing w:before="200" w:after="100" w:line="240" w:lineRule="auto"/>
      <w:outlineLvl w:val="5"/>
    </w:pPr>
    <w:rPr>
      <w:rFonts w:eastAsia="Times New Roman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51B08"/>
    <w:pPr>
      <w:pBdr>
        <w:bottom w:val="dotted" w:sz="4" w:space="2" w:color="D99594"/>
      </w:pBdr>
      <w:spacing w:before="200" w:after="100" w:line="240" w:lineRule="auto"/>
      <w:outlineLvl w:val="6"/>
    </w:pPr>
    <w:rPr>
      <w:rFonts w:eastAsia="Times New Roman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51B08"/>
    <w:pPr>
      <w:spacing w:before="200" w:after="100" w:line="240" w:lineRule="auto"/>
      <w:outlineLvl w:val="7"/>
    </w:pPr>
    <w:rPr>
      <w:rFonts w:eastAsia="Times New Roman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51B08"/>
    <w:pPr>
      <w:spacing w:before="200" w:after="100" w:line="240" w:lineRule="auto"/>
      <w:outlineLvl w:val="8"/>
    </w:pPr>
    <w:rPr>
      <w:rFonts w:eastAsia="Times New Roman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1B08"/>
    <w:rPr>
      <w:rFonts w:ascii="Trebuchet MS" w:hAnsi="Trebuchet MS" w:cs="Trebuchet MS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1B08"/>
    <w:rPr>
      <w:rFonts w:ascii="Trebuchet MS" w:hAnsi="Trebuchet MS" w:cs="Trebuchet MS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1B08"/>
    <w:rPr>
      <w:rFonts w:ascii="Trebuchet MS" w:hAnsi="Trebuchet MS" w:cs="Trebuchet MS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51B08"/>
    <w:rPr>
      <w:rFonts w:ascii="Trebuchet MS" w:hAnsi="Trebuchet MS" w:cs="Trebuchet MS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51B08"/>
    <w:rPr>
      <w:rFonts w:ascii="Trebuchet MS" w:hAnsi="Trebuchet MS" w:cs="Trebuchet MS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51B08"/>
    <w:rPr>
      <w:rFonts w:ascii="Trebuchet MS" w:hAnsi="Trebuchet MS" w:cs="Trebuchet MS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51B08"/>
    <w:rPr>
      <w:rFonts w:ascii="Trebuchet MS" w:hAnsi="Trebuchet MS" w:cs="Trebuchet MS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51B08"/>
    <w:rPr>
      <w:rFonts w:ascii="Trebuchet MS" w:hAnsi="Trebuchet MS" w:cs="Trebuchet MS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51B08"/>
    <w:rPr>
      <w:rFonts w:ascii="Trebuchet MS" w:hAnsi="Trebuchet MS" w:cs="Trebuchet MS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51B08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51B08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eastAsia="Times New Roman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951B08"/>
    <w:rPr>
      <w:rFonts w:ascii="Trebuchet MS" w:hAnsi="Trebuchet MS" w:cs="Trebuchet MS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951B08"/>
    <w:pPr>
      <w:pBdr>
        <w:bottom w:val="dotted" w:sz="8" w:space="10" w:color="C0504D"/>
      </w:pBdr>
      <w:spacing w:before="200" w:after="900" w:line="240" w:lineRule="auto"/>
      <w:jc w:val="center"/>
    </w:pPr>
    <w:rPr>
      <w:rFonts w:eastAsia="Times New Roman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51B08"/>
    <w:rPr>
      <w:rFonts w:ascii="Trebuchet MS" w:hAnsi="Trebuchet MS" w:cs="Trebuchet MS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951B08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951B08"/>
    <w:rPr>
      <w:rFonts w:ascii="Trebuchet MS" w:hAnsi="Trebuchet MS" w:cs="Trebuchet MS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951B08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951B08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951B08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951B08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51B08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eastAsia="Times New Roman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51B08"/>
    <w:rPr>
      <w:rFonts w:ascii="Trebuchet MS" w:hAnsi="Trebuchet MS" w:cs="Trebuchet MS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951B08"/>
    <w:rPr>
      <w:rFonts w:ascii="Trebuchet MS" w:hAnsi="Trebuchet MS" w:cs="Trebuchet MS"/>
      <w:i/>
      <w:iCs/>
      <w:color w:val="C0504D"/>
    </w:rPr>
  </w:style>
  <w:style w:type="character" w:styleId="IntenseEmphasis">
    <w:name w:val="Intense Emphasis"/>
    <w:basedOn w:val="DefaultParagraphFont"/>
    <w:uiPriority w:val="99"/>
    <w:qFormat/>
    <w:rsid w:val="00951B08"/>
    <w:rPr>
      <w:rFonts w:ascii="Trebuchet MS" w:hAnsi="Trebuchet MS" w:cs="Trebuchet MS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951B08"/>
    <w:rPr>
      <w:i/>
      <w:iCs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951B08"/>
    <w:rPr>
      <w:b/>
      <w:bCs/>
      <w:i/>
      <w:iCs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951B08"/>
    <w:rPr>
      <w:rFonts w:ascii="Trebuchet MS" w:hAnsi="Trebuchet MS" w:cs="Trebuchet MS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951B0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39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6E34"/>
    <w:rPr>
      <w:rFonts w:ascii="Tahoma" w:hAnsi="Tahoma" w:cs="Tahoma"/>
      <w:i/>
      <w:iCs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863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pyctaluk.ucoz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</Pages>
  <Words>540</Words>
  <Characters>3080</Characters>
  <Application>Microsoft Office Outlook</Application>
  <DocSecurity>0</DocSecurity>
  <Lines>0</Lines>
  <Paragraphs>0</Paragraphs>
  <ScaleCrop>false</ScaleCrop>
  <Company>Детский сад №37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Админ</cp:lastModifiedBy>
  <cp:revision>3</cp:revision>
  <cp:lastPrinted>2013-03-14T13:21:00Z</cp:lastPrinted>
  <dcterms:created xsi:type="dcterms:W3CDTF">2013-03-14T12:43:00Z</dcterms:created>
  <dcterms:modified xsi:type="dcterms:W3CDTF">2013-03-14T18:40:00Z</dcterms:modified>
</cp:coreProperties>
</file>