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51" w:rsidRPr="00B2596B" w:rsidRDefault="00342629" w:rsidP="00B85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96B">
        <w:rPr>
          <w:rFonts w:ascii="Times New Roman" w:hAnsi="Times New Roman" w:cs="Times New Roman"/>
          <w:b/>
          <w:sz w:val="36"/>
          <w:szCs w:val="36"/>
        </w:rPr>
        <w:t xml:space="preserve">Тыва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дыл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болгаш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литературлуг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номчулга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кичээлдеринде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чогаадыг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бижидеринин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 xml:space="preserve"> тест </w:t>
      </w:r>
      <w:proofErr w:type="spellStart"/>
      <w:r w:rsidRPr="00B2596B">
        <w:rPr>
          <w:rFonts w:ascii="Times New Roman" w:hAnsi="Times New Roman" w:cs="Times New Roman"/>
          <w:b/>
          <w:sz w:val="36"/>
          <w:szCs w:val="36"/>
        </w:rPr>
        <w:t>хевирлери</w:t>
      </w:r>
      <w:proofErr w:type="spellEnd"/>
      <w:r w:rsidRPr="00B2596B">
        <w:rPr>
          <w:rFonts w:ascii="Times New Roman" w:hAnsi="Times New Roman" w:cs="Times New Roman"/>
          <w:b/>
          <w:sz w:val="36"/>
          <w:szCs w:val="36"/>
        </w:rPr>
        <w:t>.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Н.К. Крупская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мынча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дээн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: «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уругнун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чугаазы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дорт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сос-домаа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2596B">
        <w:rPr>
          <w:rFonts w:ascii="Times New Roman" w:hAnsi="Times New Roman" w:cs="Times New Roman"/>
          <w:sz w:val="36"/>
          <w:szCs w:val="36"/>
        </w:rPr>
        <w:t>чечен</w:t>
      </w:r>
      <w:proofErr w:type="spellEnd"/>
      <w:proofErr w:type="gram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болзун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бодаар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болза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баштай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хайгаарап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коорунге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ооредир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болза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эки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эвес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хем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кудумчу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дугайында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корем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дээр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болзувусса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угда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ынча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чувени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шыдавас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Ынчангаш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чуугаалап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ооредири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чугула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».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Pr="00B2596B">
        <w:rPr>
          <w:rFonts w:ascii="Times New Roman" w:hAnsi="Times New Roman" w:cs="Times New Roman"/>
          <w:sz w:val="36"/>
          <w:szCs w:val="36"/>
        </w:rPr>
        <w:t>Эге</w:t>
      </w:r>
      <w:proofErr w:type="gramEnd"/>
      <w:r w:rsidRPr="00B2596B">
        <w:rPr>
          <w:rFonts w:ascii="Times New Roman" w:hAnsi="Times New Roman" w:cs="Times New Roman"/>
          <w:sz w:val="36"/>
          <w:szCs w:val="36"/>
        </w:rPr>
        <w:t xml:space="preserve"> класс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ореникчилери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сайзырадылгазынын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ажылы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угланыышкыннарлыг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болур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бирээзи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чогаадыгларны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дузазы-биле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башкы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бичии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иштики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делегейинче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кирип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ханызы-биле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билип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курлавырын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байыдар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аас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бижимел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чугаазын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сайзырадырынга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дузалыг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элээн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нарын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болур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дээрге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курлавыры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байлак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эвес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синоним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состерни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шыдавас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домактарны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тургузарынга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стилистиктиг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частырыгларны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кылыр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планын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тургузарынга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бергедээшкиннерге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таваржыр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Амгы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уеде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башкылар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оореникчилеринге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быжыг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билиг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бээринин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мурнакчы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арга-методтарын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ооренип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оларны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кичээлдерге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чогаадыкчы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янзы-буру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шенелделерни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чорудуп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Тыва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дылдын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башкылаашкыны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уе-чадаже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кодурлуп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башкыларнын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харысаалгазы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улам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улгаткан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Тыа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кичээлдери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чанчылчаан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чангыс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аай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lastRenderedPageBreak/>
        <w:t>майыктан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уштунуп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бот-ботарынга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домей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эвес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хевирлерлиг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апарганы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оореникчилернин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чугаазын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улам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сайзырадып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сагыш-сеткилин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байыдар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арганы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берип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Кичээлденин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чанчылчываан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хевирлерин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чогаадыкчы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ажыглап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шенээри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педагогиканын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психологиянын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чедиишкиннерин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оренп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коор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арганы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берип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Практик-методист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башкылар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О.В.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Узорова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Е.А. Нефедова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эге-школанын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оореникчилеринге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бижидип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ооредиринге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тускай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методиканы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тест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хевиринге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ажылдап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кылган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практикага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ажыглаан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тестилерде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айтырыгларны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башкы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кижи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бодунун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чогаадыкчы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арга-дуржулгазын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ажыглап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база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клазынын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билиинин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деннелин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коргеш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бодуунчудуп-даа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нарынчыдып-даа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болур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Ынчангаш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ук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методиканын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чамдык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хевирлерин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ажыглаарын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тайылбырлаксадым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85451" w:rsidRPr="00B2596B" w:rsidRDefault="00B85451" w:rsidP="00B85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Кым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айтырыгларга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харыылаттынар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состер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темага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мындыг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хевирлиг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тестилиг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бижидип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болур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B85451" w:rsidRPr="00B2596B" w:rsidRDefault="00B85451" w:rsidP="00B854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дириг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амытанны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коргускенил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адыг</w:t>
      </w:r>
      <w:proofErr w:type="spellEnd"/>
    </w:p>
    <w:p w:rsidR="00B85451" w:rsidRPr="00B2596B" w:rsidRDefault="00B85451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койгун</w:t>
      </w:r>
      <w:proofErr w:type="spellEnd"/>
    </w:p>
    <w:p w:rsidR="00B85451" w:rsidRPr="00B2596B" w:rsidRDefault="00B85451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бору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2. Бору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кайда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чурттап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аргада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алаакта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шынаада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дурзу-хевири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lastRenderedPageBreak/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коргунчуг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чаптанчыг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авыяастыг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Он-чузуну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коксумээр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Б) кок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кара-кок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Борунун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хар-назыны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кайы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хирел?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кырган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аныяк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чаш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амытаныл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азырал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черлик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7.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Сагыш-сеткилинин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характери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хоглуг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мунгаргай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эвилелдиг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8. Бору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биске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ажыктыг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ажыктыг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чок</w:t>
      </w:r>
      <w:proofErr w:type="spellEnd"/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lastRenderedPageBreak/>
        <w:t xml:space="preserve">        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Айтырыгларга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харыыларнын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дузазы-биле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харылзаалыг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азы </w:t>
      </w:r>
      <w:proofErr w:type="gramStart"/>
      <w:r w:rsidRPr="00B2596B">
        <w:rPr>
          <w:rFonts w:ascii="Times New Roman" w:hAnsi="Times New Roman" w:cs="Times New Roman"/>
          <w:sz w:val="36"/>
          <w:szCs w:val="36"/>
        </w:rPr>
        <w:t>биче</w:t>
      </w:r>
      <w:proofErr w:type="gram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хемчээлдиг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унуп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кээр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85451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боруну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4AF2" w:rsidRPr="00B2596B">
        <w:rPr>
          <w:rFonts w:ascii="Times New Roman" w:hAnsi="Times New Roman" w:cs="Times New Roman"/>
          <w:sz w:val="36"/>
          <w:szCs w:val="36"/>
        </w:rPr>
        <w:t>ч</w:t>
      </w:r>
      <w:r w:rsidRPr="00B2596B">
        <w:rPr>
          <w:rFonts w:ascii="Times New Roman" w:hAnsi="Times New Roman" w:cs="Times New Roman"/>
          <w:sz w:val="36"/>
          <w:szCs w:val="36"/>
        </w:rPr>
        <w:t>ураан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соок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холугур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коруштуг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Борунун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кок.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Аажы-чаны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каржы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аныяк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Бору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черлик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амытан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кежи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биске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ажыктыг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B85451" w:rsidRPr="00B2596B" w:rsidRDefault="00B85451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2629" w:rsidRPr="00B2596B" w:rsidRDefault="00342629" w:rsidP="00B854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Долгандыр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бойдус-биле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тыва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дылдын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харылзаазын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деннеп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ооредиринге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тест. </w:t>
      </w:r>
    </w:p>
    <w:p w:rsidR="00342629" w:rsidRPr="00B2596B" w:rsidRDefault="00342629" w:rsidP="00B854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кат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моогу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А) кат</w:t>
      </w:r>
    </w:p>
    <w:p w:rsidR="00342629" w:rsidRPr="00B2596B" w:rsidRDefault="00342629" w:rsidP="00B854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моогу</w:t>
      </w:r>
      <w:proofErr w:type="spellEnd"/>
    </w:p>
    <w:p w:rsidR="00342629" w:rsidRPr="00B2596B" w:rsidRDefault="00A417CB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чуу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кат-т</w:t>
      </w:r>
      <w:r w:rsidR="00342629" w:rsidRPr="00B2596B">
        <w:rPr>
          <w:rFonts w:ascii="Times New Roman" w:hAnsi="Times New Roman" w:cs="Times New Roman"/>
          <w:sz w:val="36"/>
          <w:szCs w:val="36"/>
        </w:rPr>
        <w:t>ыр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честек-кат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Б) малина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вишня</w:t>
      </w:r>
    </w:p>
    <w:p w:rsidR="00342629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</w:t>
      </w:r>
      <w:r w:rsidR="00342629" w:rsidRPr="00B2596B">
        <w:rPr>
          <w:rFonts w:ascii="Times New Roman" w:hAnsi="Times New Roman" w:cs="Times New Roman"/>
          <w:sz w:val="36"/>
          <w:szCs w:val="36"/>
        </w:rPr>
        <w:t>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кайда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озуп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турарыл</w:t>
      </w:r>
      <w:proofErr w:type="spellEnd"/>
      <w:r w:rsidR="00A417CB"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аргада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алаакта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садта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4. </w:t>
      </w:r>
      <w:r w:rsidR="00B85451" w:rsidRPr="00B2596B">
        <w:rPr>
          <w:rFonts w:ascii="Times New Roman" w:hAnsi="Times New Roman" w:cs="Times New Roman"/>
          <w:sz w:val="36"/>
          <w:szCs w:val="36"/>
        </w:rPr>
        <w:t>К</w:t>
      </w:r>
      <w:r w:rsidRPr="00B2596B">
        <w:rPr>
          <w:rFonts w:ascii="Times New Roman" w:hAnsi="Times New Roman" w:cs="Times New Roman"/>
          <w:sz w:val="36"/>
          <w:szCs w:val="36"/>
        </w:rPr>
        <w:t xml:space="preserve">ок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каттын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кандыг-дыр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куу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Б) кок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кара-ногаан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5.</w:t>
      </w:r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Д</w:t>
      </w:r>
      <w:r w:rsidRPr="00B2596B">
        <w:rPr>
          <w:rFonts w:ascii="Times New Roman" w:hAnsi="Times New Roman" w:cs="Times New Roman"/>
          <w:sz w:val="36"/>
          <w:szCs w:val="36"/>
        </w:rPr>
        <w:t>аштыкы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lastRenderedPageBreak/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шойбек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дорбелчин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борбак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6</w:t>
      </w:r>
      <w:r w:rsidR="00B85451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</w:t>
      </w:r>
      <w:r w:rsidRPr="00B2596B">
        <w:rPr>
          <w:rFonts w:ascii="Times New Roman" w:hAnsi="Times New Roman" w:cs="Times New Roman"/>
          <w:sz w:val="36"/>
          <w:szCs w:val="36"/>
        </w:rPr>
        <w:t>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чиир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чивес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чивес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чиир</w:t>
      </w:r>
      <w:proofErr w:type="spellEnd"/>
    </w:p>
    <w:p w:rsidR="00342629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7. К</w:t>
      </w:r>
      <w:r w:rsidR="00342629" w:rsidRPr="00B2596B">
        <w:rPr>
          <w:rFonts w:ascii="Times New Roman" w:hAnsi="Times New Roman" w:cs="Times New Roman"/>
          <w:sz w:val="36"/>
          <w:szCs w:val="36"/>
        </w:rPr>
        <w:t xml:space="preserve">ок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каттын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биске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ажыы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чул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эм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хоран</w:t>
      </w:r>
      <w:proofErr w:type="spellEnd"/>
    </w:p>
    <w:p w:rsidR="00342629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</w:t>
      </w:r>
      <w:r w:rsidR="00342629" w:rsidRPr="00B2596B">
        <w:rPr>
          <w:rFonts w:ascii="Times New Roman" w:hAnsi="Times New Roman" w:cs="Times New Roman"/>
          <w:sz w:val="36"/>
          <w:szCs w:val="36"/>
        </w:rPr>
        <w:t>он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амданы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чигирзиг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</w:t>
      </w:r>
      <w:proofErr w:type="spellEnd"/>
    </w:p>
    <w:p w:rsidR="00342629" w:rsidRPr="00B2596B" w:rsidRDefault="00B85451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9.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</w:t>
      </w:r>
      <w:r w:rsidR="00342629" w:rsidRPr="00B259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кат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чуге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эн-не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ынагыл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сугга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хорзунге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дашка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Бойдуска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ынак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сен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ынак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ынак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эвес</w:t>
      </w:r>
      <w:proofErr w:type="spellEnd"/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42629" w:rsidRPr="00B2596B" w:rsidRDefault="00A417CB" w:rsidP="00B85451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кат-т</w:t>
      </w:r>
      <w:r w:rsidR="00342629" w:rsidRPr="00B2596B">
        <w:rPr>
          <w:rFonts w:ascii="Times New Roman" w:hAnsi="Times New Roman" w:cs="Times New Roman"/>
          <w:sz w:val="36"/>
          <w:szCs w:val="36"/>
        </w:rPr>
        <w:t>ыр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Оон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ады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кок кат.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аргага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озер. Кок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каттын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кок.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Даштыкы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хевири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шойбек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. Кок кат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эм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кат.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Амданы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lastRenderedPageBreak/>
        <w:t>чигирзиг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сугга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ынак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. Кижи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бойдуска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унуштерге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камныг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анаа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ынак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болур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2629" w:rsidRPr="00B2596B">
        <w:rPr>
          <w:rFonts w:ascii="Times New Roman" w:hAnsi="Times New Roman" w:cs="Times New Roman"/>
          <w:sz w:val="36"/>
          <w:szCs w:val="36"/>
        </w:rPr>
        <w:t>ужурлуг</w:t>
      </w:r>
      <w:proofErr w:type="spellEnd"/>
      <w:r w:rsidR="00342629" w:rsidRPr="00B2596B">
        <w:rPr>
          <w:rFonts w:ascii="Times New Roman" w:hAnsi="Times New Roman" w:cs="Times New Roman"/>
          <w:sz w:val="36"/>
          <w:szCs w:val="36"/>
        </w:rPr>
        <w:t>.</w:t>
      </w:r>
    </w:p>
    <w:p w:rsidR="00B85451" w:rsidRPr="00B2596B" w:rsidRDefault="00B85451" w:rsidP="00B854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Домак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харылзаалыг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чугаа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кезекти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ооренип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тургаш</w:t>
      </w:r>
      <w:proofErr w:type="spellEnd"/>
      <w:proofErr w:type="gramStart"/>
      <w:r w:rsidRPr="00B2596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билири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сонуургаары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«Репка»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тоолга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тест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бижиткен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бис. </w:t>
      </w:r>
    </w:p>
    <w:p w:rsidR="00B85451" w:rsidRPr="00B2596B" w:rsidRDefault="00B85451" w:rsidP="00B854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Кайы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тоолдун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чуруу-дур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тоолдун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кайы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кезээн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коргускенил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ыдын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кыйгырган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репканы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тура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тыртып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алган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ашак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репканы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олуртуп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каан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ынчаар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бодап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тур сен?</w:t>
      </w:r>
    </w:p>
    <w:p w:rsidR="00B85451" w:rsidRPr="00B2596B" w:rsidRDefault="00C95D49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репканы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черден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тура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тыртып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</w:t>
      </w:r>
      <w:r w:rsidR="00B85451" w:rsidRPr="00B2596B">
        <w:rPr>
          <w:rFonts w:ascii="Times New Roman" w:hAnsi="Times New Roman" w:cs="Times New Roman"/>
          <w:sz w:val="36"/>
          <w:szCs w:val="36"/>
        </w:rPr>
        <w:t>ган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gramStart"/>
      <w:r w:rsidRPr="00B2596B">
        <w:rPr>
          <w:rFonts w:ascii="Times New Roman" w:hAnsi="Times New Roman" w:cs="Times New Roman"/>
          <w:sz w:val="36"/>
          <w:szCs w:val="36"/>
        </w:rPr>
        <w:t>куске</w:t>
      </w:r>
      <w:proofErr w:type="gram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дыштанып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шупту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катыржып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каш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кижини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коргускенил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5. Каш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дириг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амытан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бар?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Чурукчу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оннер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ажыглааныл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чырык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мунгаргай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хоглуг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7. Каш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ногаан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тур сен?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А) 3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lastRenderedPageBreak/>
        <w:t>Б) 2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1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Дээрнин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кандыгыл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Козенек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иштинге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.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9.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Чылдын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кайы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уезин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коргускенил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А) чай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Б) кыш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>В) час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шупту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маадырларны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эн-не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бичиизинден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эгелеп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ада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Чурукта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канчаар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коступ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турарыл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>?</w:t>
      </w: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мунгаргай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хоглуг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Уруглар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чогаадыг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бижип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тургаш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мындыг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чуулдерни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тодаргай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шингээдип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алыр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Оннер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Чурукчунун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ажыглаан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оннери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Хемчээли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Хар-назыны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Чувенин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байдалы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Кижинин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дириг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амытаннын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аажы-чаны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Сагыш-сеткилинин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хоону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характери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хевири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Кылдыныгнын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характеристиказы</w:t>
      </w:r>
      <w:proofErr w:type="spellEnd"/>
    </w:p>
    <w:p w:rsidR="00B85451" w:rsidRPr="00B2596B" w:rsidRDefault="00B85451" w:rsidP="00B854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Чурукка</w:t>
      </w:r>
      <w:proofErr w:type="spellEnd"/>
      <w:r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2596B">
        <w:rPr>
          <w:rFonts w:ascii="Times New Roman" w:hAnsi="Times New Roman" w:cs="Times New Roman"/>
          <w:sz w:val="36"/>
          <w:szCs w:val="36"/>
        </w:rPr>
        <w:t>хамаарылгазы</w:t>
      </w:r>
      <w:proofErr w:type="spellEnd"/>
    </w:p>
    <w:p w:rsidR="00B85451" w:rsidRPr="00B2596B" w:rsidRDefault="00B85451" w:rsidP="00B85451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342629" w:rsidRPr="00B2596B" w:rsidRDefault="00342629" w:rsidP="00B85451">
      <w:pPr>
        <w:jc w:val="both"/>
        <w:rPr>
          <w:rFonts w:ascii="Times New Roman" w:hAnsi="Times New Roman" w:cs="Times New Roman"/>
          <w:sz w:val="36"/>
          <w:szCs w:val="36"/>
        </w:rPr>
      </w:pPr>
      <w:r w:rsidRPr="00B2596B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B85451" w:rsidRPr="00B2596B"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Амгы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уеде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ортумак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болгаш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дээди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ооредилге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черлеринге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киреринин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чангыс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аайлаан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куруне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шылгалдаларынын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«ЕГЭ»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уезинде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оореникчилеринин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билиин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тодарадыры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биле тест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аргазын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хойу-биле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ажыглап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турар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апарган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Ынчангаш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нарын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эвес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онаалгаларлыг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тестилерни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эге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класстан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эгелеп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кылдыртып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онаалгаларнын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хевирлеринге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оореникчилернин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сонуургалын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бедидип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кичээнгейин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хаара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тудуп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чанчыктырып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алыры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85451" w:rsidRPr="00B2596B">
        <w:rPr>
          <w:rFonts w:ascii="Times New Roman" w:hAnsi="Times New Roman" w:cs="Times New Roman"/>
          <w:sz w:val="36"/>
          <w:szCs w:val="36"/>
        </w:rPr>
        <w:t>чугула</w:t>
      </w:r>
      <w:proofErr w:type="spellEnd"/>
      <w:r w:rsidR="00B85451" w:rsidRPr="00B2596B">
        <w:rPr>
          <w:rFonts w:ascii="Times New Roman" w:hAnsi="Times New Roman" w:cs="Times New Roman"/>
          <w:sz w:val="36"/>
          <w:szCs w:val="36"/>
        </w:rPr>
        <w:t>.</w:t>
      </w:r>
    </w:p>
    <w:p w:rsidR="00342629" w:rsidRPr="00B2596B" w:rsidRDefault="00342629" w:rsidP="00342629">
      <w:pPr>
        <w:rPr>
          <w:rFonts w:ascii="Times New Roman" w:hAnsi="Times New Roman" w:cs="Times New Roman"/>
          <w:sz w:val="36"/>
          <w:szCs w:val="36"/>
        </w:rPr>
      </w:pPr>
    </w:p>
    <w:p w:rsidR="00342629" w:rsidRPr="00B2596B" w:rsidRDefault="00342629" w:rsidP="0034262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42629" w:rsidRPr="00B2596B" w:rsidRDefault="00342629" w:rsidP="00342629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342629" w:rsidRPr="00B2596B" w:rsidSect="0033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77"/>
    <w:multiLevelType w:val="hybridMultilevel"/>
    <w:tmpl w:val="DB22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101"/>
    <w:multiLevelType w:val="hybridMultilevel"/>
    <w:tmpl w:val="61A8D43A"/>
    <w:lvl w:ilvl="0" w:tplc="0064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52DB9"/>
    <w:multiLevelType w:val="hybridMultilevel"/>
    <w:tmpl w:val="31A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236"/>
    <w:multiLevelType w:val="hybridMultilevel"/>
    <w:tmpl w:val="092AD520"/>
    <w:lvl w:ilvl="0" w:tplc="92EC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62E88"/>
    <w:multiLevelType w:val="hybridMultilevel"/>
    <w:tmpl w:val="636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611C"/>
    <w:multiLevelType w:val="hybridMultilevel"/>
    <w:tmpl w:val="374C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629"/>
    <w:rsid w:val="00102D23"/>
    <w:rsid w:val="00336B51"/>
    <w:rsid w:val="00342629"/>
    <w:rsid w:val="00573D5B"/>
    <w:rsid w:val="005B25E0"/>
    <w:rsid w:val="009D1D3E"/>
    <w:rsid w:val="00A417CB"/>
    <w:rsid w:val="00B2596B"/>
    <w:rsid w:val="00B85451"/>
    <w:rsid w:val="00BB4589"/>
    <w:rsid w:val="00C61FA7"/>
    <w:rsid w:val="00C95D49"/>
    <w:rsid w:val="00EA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Урана</cp:lastModifiedBy>
  <cp:revision>2</cp:revision>
  <dcterms:created xsi:type="dcterms:W3CDTF">2014-02-09T09:48:00Z</dcterms:created>
  <dcterms:modified xsi:type="dcterms:W3CDTF">2014-02-09T09:48:00Z</dcterms:modified>
</cp:coreProperties>
</file>