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E0" w:rsidRPr="009016E0" w:rsidRDefault="009016E0" w:rsidP="009016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b/>
          <w:bCs/>
          <w:color w:val="1F497D"/>
          <w:sz w:val="40"/>
          <w:u w:val="single"/>
        </w:rPr>
        <w:t>Перспективы развития системы дошкольного образования в рамках федеральных государственных требований</w:t>
      </w:r>
    </w:p>
    <w:p w:rsidR="009016E0" w:rsidRPr="009016E0" w:rsidRDefault="009016E0" w:rsidP="009016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bookmarkStart w:id="0" w:name="id.gjdgxs"/>
      <w:bookmarkEnd w:id="0"/>
      <w:r w:rsidRPr="009016E0">
        <w:rPr>
          <w:rFonts w:ascii="Times New Roman" w:eastAsia="Times New Roman" w:hAnsi="Times New Roman" w:cs="Times New Roman"/>
          <w:color w:val="1F497D"/>
          <w:sz w:val="40"/>
          <w:u w:val="single"/>
        </w:rPr>
        <w:t> 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9016E0">
        <w:rPr>
          <w:rFonts w:ascii="Times New Roman" w:eastAsia="Times New Roman" w:hAnsi="Times New Roman" w:cs="Times New Roman"/>
          <w:color w:val="1F497D"/>
          <w:sz w:val="32"/>
        </w:rPr>
        <w:t>Сегодня в обществе идет становление новой системы  дошкольного образования.</w:t>
      </w:r>
      <w:r w:rsidR="00216AB8">
        <w:rPr>
          <w:rFonts w:ascii="Times New Roman" w:eastAsia="Times New Roman" w:hAnsi="Times New Roman" w:cs="Times New Roman"/>
          <w:color w:val="1F497D"/>
          <w:sz w:val="32"/>
        </w:rPr>
        <w:t xml:space="preserve"> </w:t>
      </w:r>
      <w:r w:rsidRPr="009016E0">
        <w:rPr>
          <w:rFonts w:ascii="Times New Roman" w:eastAsia="Times New Roman" w:hAnsi="Times New Roman" w:cs="Times New Roman"/>
          <w:color w:val="1F497D"/>
          <w:sz w:val="32"/>
        </w:rPr>
        <w:t xml:space="preserve"> 23 ноября 2009 г. Приказом Министерства образования и науки РФ от  № 655</w:t>
      </w:r>
      <w:r w:rsidR="00216AB8">
        <w:rPr>
          <w:rFonts w:ascii="Times New Roman" w:eastAsia="Times New Roman" w:hAnsi="Times New Roman" w:cs="Times New Roman"/>
          <w:color w:val="1F497D"/>
          <w:sz w:val="32"/>
        </w:rPr>
        <w:t xml:space="preserve"> </w:t>
      </w:r>
      <w:r w:rsidRPr="009016E0">
        <w:rPr>
          <w:rFonts w:ascii="Times New Roman" w:eastAsia="Times New Roman" w:hAnsi="Times New Roman" w:cs="Times New Roman"/>
          <w:color w:val="1F497D"/>
          <w:sz w:val="32"/>
        </w:rPr>
        <w:t xml:space="preserve"> были утверждены (зарегистрирован Минюстом России 8 февраля 2010 г. № 16299) федеральные государственные требования к структуре основной общеобразовательной</w:t>
      </w:r>
      <w:r w:rsidR="00216AB8">
        <w:rPr>
          <w:rFonts w:ascii="Times New Roman" w:eastAsia="Times New Roman" w:hAnsi="Times New Roman" w:cs="Times New Roman"/>
          <w:color w:val="1F497D"/>
          <w:sz w:val="32"/>
        </w:rPr>
        <w:t xml:space="preserve"> </w:t>
      </w:r>
      <w:r w:rsidRPr="009016E0">
        <w:rPr>
          <w:rFonts w:ascii="Times New Roman" w:eastAsia="Times New Roman" w:hAnsi="Times New Roman" w:cs="Times New Roman"/>
          <w:color w:val="1F497D"/>
          <w:sz w:val="32"/>
        </w:rPr>
        <w:t xml:space="preserve"> программы дошкольного образования (далее ФГТ).</w:t>
      </w:r>
      <w:proofErr w:type="gramEnd"/>
    </w:p>
    <w:p w:rsidR="009016E0" w:rsidRPr="009016E0" w:rsidRDefault="009016E0" w:rsidP="009016E0">
      <w:pPr>
        <w:shd w:val="clear" w:color="auto" w:fill="FFFFFF"/>
        <w:spacing w:after="0" w:line="240" w:lineRule="auto"/>
        <w:ind w:left="76" w:right="76" w:firstLine="632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t>Очень важно то, что ФГТ разработаны в соответствии с Законом РФ «Об образовании» (п. 6.2. ст. 9). Эта норма была введена в Закон РФ «Об образовании» в связи с пониманием важности именно дошкольного образования для дальнейшего успешного развития, обучения каждого человека, и обеспечение доступности и качественного образования для каждого ребенка – где бы он ни проживал.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t>ФГТ являются вместе с типовым положением о дошкольном образовательном учреждении пока единственным основополагающим документом нормативной правовой базы системы дошкольного образования, обязательным для исполнения во всех типах и видах образовательных учреждений, ориентиром развития системы дошкольного образования.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left="76" w:right="76" w:firstLine="632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t>Впервые в истории российского образования ФГТ являются документом, который на федеральном уровне определяет, какой должна быть основная общеобразовательная программа дошкольного учреждения,  какие она определяет цели,  содержание  образования и как организован образовательный процесс.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right="76" w:firstLine="708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t>В соответствии с ФГТ основная общеобразовательная программа дошкольного учреждения состоит из двух частей – обязательной и части, формируемой участниками образовательного процесса.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left="76" w:right="76" w:firstLine="632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t>Содержание обязательной части определяет примерная программа, которая должна быть реализована в любом учреждении дошкольного образования, имеющем государственную аккредитацию.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left="76" w:right="76" w:firstLine="632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lastRenderedPageBreak/>
        <w:t>В ФГТ установлено, что объем обязательной части программы, должен составлять не менее 80% времени, необходимого для реализации всей программы.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left="76" w:right="76" w:firstLine="632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t>Остальные 20% отводятся для части программы, формируемой участниками образовательного процесса, в которой отражается вся специфика деятельности образовательного учреждения, все приоритеты, т.е. содержание этой части коллектив дошкольного учреждения должен адаптировать к конкретным условиям конкретного детского сада.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left="76" w:right="76" w:firstLine="632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t>Почему появился новый документ? Какое содержание будет заложено в общеобразовательные программы дошкольного образования? Какие изменения произойдут в системе дошкольного образования при внедрении ФГТ? Все эти вопросы вызывают и тревогу, и интерес у педагогов и родителей.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left="76" w:right="76" w:firstLine="632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t> 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right="76" w:firstLine="708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t>Введение ФГТ связано с тем, что настала необходимость  стандартизации содержания дошкольного образования,</w:t>
      </w:r>
      <w:r w:rsidRPr="009016E0">
        <w:rPr>
          <w:rFonts w:ascii="Times New Roman" w:eastAsia="Times New Roman" w:hAnsi="Times New Roman" w:cs="Times New Roman"/>
          <w:b/>
          <w:bCs/>
          <w:color w:val="1F497D"/>
          <w:sz w:val="32"/>
        </w:rPr>
        <w:t> </w:t>
      </w:r>
      <w:r w:rsidRPr="009016E0">
        <w:rPr>
          <w:rFonts w:ascii="Times New Roman" w:eastAsia="Times New Roman" w:hAnsi="Times New Roman" w:cs="Times New Roman"/>
          <w:color w:val="1F497D"/>
          <w:sz w:val="32"/>
        </w:rPr>
        <w:t> для того чтобы, обеспечить каждому ребенку равные стартовые возможности для успешного обучения в школе.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left="76" w:right="76" w:firstLine="632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left="76" w:right="76" w:firstLine="632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left="76" w:right="76" w:firstLine="632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9016E0">
        <w:rPr>
          <w:rFonts w:ascii="Times New Roman" w:eastAsia="Times New Roman" w:hAnsi="Times New Roman" w:cs="Times New Roman"/>
          <w:color w:val="1F497D"/>
          <w:sz w:val="32"/>
        </w:rPr>
        <w:lastRenderedPageBreak/>
        <w:t>самоценности</w:t>
      </w:r>
      <w:proofErr w:type="spellEnd"/>
      <w:r w:rsidRPr="009016E0">
        <w:rPr>
          <w:rFonts w:ascii="Times New Roman" w:eastAsia="Times New Roman" w:hAnsi="Times New Roman" w:cs="Times New Roman"/>
          <w:color w:val="1F497D"/>
          <w:sz w:val="32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left="76" w:right="76" w:firstLine="632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t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left="76" w:right="76" w:firstLine="632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t xml:space="preserve">При этом педагогам дается ориентир конечной цели их деятельности. В ФГТ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9016E0">
        <w:rPr>
          <w:rFonts w:ascii="Times New Roman" w:eastAsia="Times New Roman" w:hAnsi="Times New Roman" w:cs="Times New Roman"/>
          <w:color w:val="1F497D"/>
          <w:sz w:val="32"/>
        </w:rPr>
        <w:t xml:space="preserve">В нем описаны такие интегративные качества (качества! а не </w:t>
      </w:r>
      <w:proofErr w:type="spellStart"/>
      <w:r w:rsidRPr="009016E0">
        <w:rPr>
          <w:rFonts w:ascii="Times New Roman" w:eastAsia="Times New Roman" w:hAnsi="Times New Roman" w:cs="Times New Roman"/>
          <w:color w:val="1F497D"/>
          <w:sz w:val="32"/>
        </w:rPr>
        <w:t>ЗУНы</w:t>
      </w:r>
      <w:proofErr w:type="spellEnd"/>
      <w:r w:rsidRPr="009016E0">
        <w:rPr>
          <w:rFonts w:ascii="Times New Roman" w:eastAsia="Times New Roman" w:hAnsi="Times New Roman" w:cs="Times New Roman"/>
          <w:color w:val="1F497D"/>
          <w:sz w:val="32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9016E0" w:rsidRPr="009016E0" w:rsidRDefault="009016E0" w:rsidP="009016E0">
      <w:pPr>
        <w:shd w:val="clear" w:color="auto" w:fill="FFFFFF"/>
        <w:spacing w:after="0" w:line="240" w:lineRule="auto"/>
        <w:ind w:left="76" w:right="76" w:firstLine="632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т.е. в школе и должна выполняться каждым дошкольным учреждением.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right="76" w:firstLine="436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t>В тексте ФГТ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 понятие «занятие» рассматривается как  занимательное дело, без отождествления его с занятием как дидактической формой учебной деятельности.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firstLine="436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 w:rsidRPr="009016E0">
        <w:rPr>
          <w:rFonts w:ascii="Times New Roman" w:eastAsia="Times New Roman" w:hAnsi="Times New Roman" w:cs="Times New Roman"/>
          <w:color w:val="1F497D"/>
          <w:sz w:val="32"/>
        </w:rPr>
        <w:t>самоценности</w:t>
      </w:r>
      <w:proofErr w:type="spellEnd"/>
      <w:r w:rsidRPr="009016E0">
        <w:rPr>
          <w:rFonts w:ascii="Times New Roman" w:eastAsia="Times New Roman" w:hAnsi="Times New Roman" w:cs="Times New Roman"/>
          <w:color w:val="1F497D"/>
          <w:sz w:val="32"/>
        </w:rPr>
        <w:t xml:space="preserve"> дошкольного детства и где сохраняется сама природа дошкольника. Факт повышения роли игры как ведущего вида деятельности </w:t>
      </w:r>
      <w:r w:rsidRPr="009016E0">
        <w:rPr>
          <w:rFonts w:ascii="Times New Roman" w:eastAsia="Times New Roman" w:hAnsi="Times New Roman" w:cs="Times New Roman"/>
          <w:color w:val="1F497D"/>
          <w:sz w:val="32"/>
        </w:rPr>
        <w:lastRenderedPageBreak/>
        <w:t>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 соответствуют определенные формы работы с детьми.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left="76" w:right="76" w:firstLine="632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т.д. Все это заложено в образовательные области.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left="76" w:right="76" w:firstLine="632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t>Если говорить о принципиально новом в содержании дошкольного образования, то это обязательность его соответствия заявленным в ФГТ принципам: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left="76" w:right="76" w:firstLine="632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i/>
          <w:iCs/>
          <w:color w:val="1F497D"/>
          <w:sz w:val="32"/>
        </w:rPr>
        <w:t>- </w:t>
      </w:r>
      <w:r w:rsidRPr="009016E0"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</w:rPr>
        <w:t>принцип развивающего образования</w:t>
      </w:r>
      <w:r w:rsidRPr="009016E0">
        <w:rPr>
          <w:rFonts w:ascii="Times New Roman" w:eastAsia="Times New Roman" w:hAnsi="Times New Roman" w:cs="Times New Roman"/>
          <w:color w:val="1F497D"/>
          <w:sz w:val="32"/>
        </w:rPr>
        <w:t>, целью которого является развитие ребенка;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left="76" w:right="76" w:firstLine="632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</w:rPr>
        <w:t>- принцип необходимости и достаточност</w:t>
      </w:r>
      <w:proofErr w:type="gramStart"/>
      <w:r w:rsidRPr="009016E0"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</w:rPr>
        <w:t>и</w:t>
      </w:r>
      <w:r w:rsidRPr="009016E0">
        <w:rPr>
          <w:rFonts w:ascii="Times New Roman" w:eastAsia="Times New Roman" w:hAnsi="Times New Roman" w:cs="Times New Roman"/>
          <w:i/>
          <w:iCs/>
          <w:color w:val="1F497D"/>
          <w:sz w:val="32"/>
        </w:rPr>
        <w:t>(</w:t>
      </w:r>
      <w:proofErr w:type="gramEnd"/>
      <w:r w:rsidRPr="009016E0">
        <w:rPr>
          <w:rFonts w:ascii="Times New Roman" w:eastAsia="Times New Roman" w:hAnsi="Times New Roman" w:cs="Times New Roman"/>
          <w:i/>
          <w:iCs/>
          <w:color w:val="1F497D"/>
          <w:sz w:val="32"/>
        </w:rPr>
        <w:t>с</w:t>
      </w:r>
      <w:r w:rsidRPr="009016E0">
        <w:rPr>
          <w:rFonts w:ascii="Times New Roman" w:eastAsia="Times New Roman" w:hAnsi="Times New Roman" w:cs="Times New Roman"/>
          <w:color w:val="1F497D"/>
          <w:sz w:val="32"/>
        </w:rPr>
        <w:t>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left="76" w:right="76" w:firstLine="632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i/>
          <w:iCs/>
          <w:color w:val="1F497D"/>
          <w:sz w:val="32"/>
        </w:rPr>
        <w:t>- </w:t>
      </w:r>
      <w:r w:rsidRPr="009016E0"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</w:rPr>
        <w:t>принцип интеграции</w:t>
      </w:r>
      <w:r w:rsidRPr="009016E0">
        <w:rPr>
          <w:rFonts w:ascii="Times New Roman" w:eastAsia="Times New Roman" w:hAnsi="Times New Roman" w:cs="Times New Roman"/>
          <w:i/>
          <w:iCs/>
          <w:color w:val="1F497D"/>
          <w:sz w:val="32"/>
        </w:rPr>
        <w:t> </w:t>
      </w:r>
      <w:r w:rsidRPr="009016E0">
        <w:rPr>
          <w:rFonts w:ascii="Times New Roman" w:eastAsia="Times New Roman" w:hAnsi="Times New Roman" w:cs="Times New Roman"/>
          <w:color w:val="1F497D"/>
          <w:sz w:val="32"/>
        </w:rPr>
        <w:t>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left="76" w:right="76" w:firstLine="632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i/>
          <w:iCs/>
          <w:color w:val="1F497D"/>
          <w:sz w:val="32"/>
        </w:rPr>
        <w:t> 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left="76" w:right="76" w:firstLine="632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t xml:space="preserve">Программа строится с учетом интеграции образовательных областей в соответствии с возрастом детей. Интеграция разных </w:t>
      </w:r>
      <w:r w:rsidRPr="009016E0">
        <w:rPr>
          <w:rFonts w:ascii="Times New Roman" w:eastAsia="Times New Roman" w:hAnsi="Times New Roman" w:cs="Times New Roman"/>
          <w:color w:val="1F497D"/>
          <w:sz w:val="32"/>
        </w:rPr>
        <w:lastRenderedPageBreak/>
        <w:t>образовательных областей – важный сдвиг в структурировании программного материала.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t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left="76" w:right="76" w:firstLine="632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i/>
          <w:iCs/>
          <w:color w:val="1F497D"/>
          <w:sz w:val="32"/>
        </w:rPr>
        <w:t>- </w:t>
      </w:r>
      <w:r w:rsidRPr="009016E0"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</w:rPr>
        <w:t>комплексно-тематический принцип</w:t>
      </w:r>
      <w:r w:rsidRPr="009016E0">
        <w:rPr>
          <w:rFonts w:ascii="Times New Roman" w:eastAsia="Times New Roman" w:hAnsi="Times New Roman" w:cs="Times New Roman"/>
          <w:i/>
          <w:iCs/>
          <w:color w:val="1F497D"/>
          <w:sz w:val="32"/>
        </w:rPr>
        <w:t> </w:t>
      </w:r>
      <w:r w:rsidRPr="009016E0">
        <w:rPr>
          <w:rFonts w:ascii="Times New Roman" w:eastAsia="Times New Roman" w:hAnsi="Times New Roman" w:cs="Times New Roman"/>
          <w:color w:val="1F497D"/>
          <w:sz w:val="32"/>
        </w:rPr>
        <w:t>построения образовательного процесса;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t>В соответствии с комплексно-тематическим принципом построения образовательного процесса ФГТ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(Новый год, День семьи и др.), международные праздники (День доброты, День Земли и др.). Праздники – это радость,  дань уважения, память.  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 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left="76" w:right="76" w:firstLine="632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i/>
          <w:iCs/>
          <w:color w:val="1F497D"/>
          <w:sz w:val="32"/>
        </w:rPr>
        <w:t>- </w:t>
      </w:r>
      <w:r w:rsidRPr="009016E0"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</w:rPr>
        <w:t>решение программных образовательных задач в совместной деятельности взрослого и детей </w:t>
      </w:r>
      <w:r w:rsidRPr="009016E0">
        <w:rPr>
          <w:rFonts w:ascii="Times New Roman" w:eastAsia="Times New Roman" w:hAnsi="Times New Roman" w:cs="Times New Roman"/>
          <w:b/>
          <w:bCs/>
          <w:color w:val="1F497D"/>
          <w:sz w:val="32"/>
        </w:rPr>
        <w:t>(о</w:t>
      </w:r>
      <w:r w:rsidRPr="009016E0">
        <w:rPr>
          <w:rFonts w:ascii="Times New Roman" w:eastAsia="Times New Roman" w:hAnsi="Times New Roman" w:cs="Times New Roman"/>
          <w:color w:val="1F497D"/>
          <w:sz w:val="32"/>
        </w:rPr>
        <w:t>бразовательная деятельность, осуществляемая в процессе организации различных видов детской деятельности</w:t>
      </w:r>
      <w:r w:rsidRPr="009016E0">
        <w:rPr>
          <w:rFonts w:ascii="Times New Roman" w:eastAsia="Times New Roman" w:hAnsi="Times New Roman" w:cs="Times New Roman"/>
          <w:b/>
          <w:bCs/>
          <w:color w:val="1F497D"/>
          <w:sz w:val="32"/>
        </w:rPr>
        <w:t>  </w:t>
      </w:r>
      <w:r w:rsidRPr="009016E0">
        <w:rPr>
          <w:rFonts w:ascii="Times New Roman" w:eastAsia="Times New Roman" w:hAnsi="Times New Roman" w:cs="Times New Roman"/>
          <w:color w:val="1F497D"/>
          <w:sz w:val="32"/>
        </w:rPr>
        <w:t>и образовательная деятельность, осуществляемая в ходе режимных моментов</w:t>
      </w:r>
      <w:r w:rsidRPr="009016E0">
        <w:rPr>
          <w:rFonts w:ascii="Times New Roman" w:eastAsia="Times New Roman" w:hAnsi="Times New Roman" w:cs="Times New Roman"/>
          <w:b/>
          <w:bCs/>
          <w:color w:val="1F497D"/>
          <w:sz w:val="32"/>
        </w:rPr>
        <w:t>)</w:t>
      </w:r>
      <w:r w:rsidRPr="009016E0"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</w:rPr>
        <w:t> и самостоятельной деятельности детей;  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lastRenderedPageBreak/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- это наиболее естественный и эффективный контекст развития в дошкольном детстве.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i/>
          <w:iCs/>
          <w:color w:val="1F497D"/>
          <w:sz w:val="32"/>
        </w:rPr>
        <w:t>- </w:t>
      </w:r>
      <w:r w:rsidRPr="009016E0"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</w:rPr>
        <w:t xml:space="preserve">взаимодействие </w:t>
      </w:r>
      <w:proofErr w:type="gramStart"/>
      <w:r w:rsidRPr="009016E0"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</w:rPr>
        <w:t>с</w:t>
      </w:r>
      <w:proofErr w:type="gramEnd"/>
      <w:r w:rsidRPr="009016E0"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</w:rPr>
        <w:t xml:space="preserve"> родителям;</w:t>
      </w:r>
      <w:r w:rsidRPr="009016E0">
        <w:rPr>
          <w:rFonts w:ascii="Times New Roman" w:eastAsia="Times New Roman" w:hAnsi="Times New Roman" w:cs="Times New Roman"/>
          <w:i/>
          <w:iCs/>
          <w:color w:val="1F497D"/>
          <w:sz w:val="32"/>
        </w:rPr>
        <w:t> 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 должны быть активными участниками  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left="76" w:right="76" w:firstLine="632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t>- И что еще очень важно, основная программа дошкольного образования обеспечивает </w:t>
      </w:r>
      <w:r w:rsidRPr="009016E0"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</w:rPr>
        <w:t>преемственность с примерными основными программами начального образования</w:t>
      </w:r>
      <w:r w:rsidRPr="009016E0">
        <w:rPr>
          <w:rFonts w:ascii="Times New Roman" w:eastAsia="Times New Roman" w:hAnsi="Times New Roman" w:cs="Times New Roman"/>
          <w:color w:val="1F497D"/>
          <w:sz w:val="32"/>
        </w:rPr>
        <w:t>, чего не было ранее.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left="76" w:right="76" w:firstLine="632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t> 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left="1068" w:hanging="360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t>1)    Желание сделать жизнь в детском саду более осмысленной и интересной.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left="1068" w:hanging="360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t>2)    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left="1068" w:hanging="360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lastRenderedPageBreak/>
        <w:t>3)    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left="1068" w:hanging="360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t>4)    Стремление к формированию инициативного, активного и самостоятельного ребенка.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left="1068" w:hanging="360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t>5)    Отказ от копирования школьных технологий и форм организации обучения.</w:t>
      </w:r>
    </w:p>
    <w:p w:rsidR="009016E0" w:rsidRPr="009016E0" w:rsidRDefault="009016E0" w:rsidP="009016E0">
      <w:pPr>
        <w:shd w:val="clear" w:color="auto" w:fill="FFFFFF"/>
        <w:spacing w:after="0" w:line="240" w:lineRule="auto"/>
        <w:ind w:left="1068" w:hanging="360"/>
        <w:jc w:val="both"/>
        <w:rPr>
          <w:rFonts w:ascii="Calibri" w:eastAsia="Times New Roman" w:hAnsi="Calibri" w:cs="Arial"/>
          <w:color w:val="000000"/>
        </w:rPr>
      </w:pPr>
      <w:r w:rsidRPr="009016E0">
        <w:rPr>
          <w:rFonts w:ascii="Times New Roman" w:eastAsia="Times New Roman" w:hAnsi="Times New Roman" w:cs="Times New Roman"/>
          <w:color w:val="1F497D"/>
          <w:sz w:val="32"/>
        </w:rPr>
        <w:t>6)    Ориентация на содействие развитию ребенка при взаимодействии с родителями.</w:t>
      </w:r>
    </w:p>
    <w:p w:rsidR="00471184" w:rsidRPr="00216AB8" w:rsidRDefault="009016E0" w:rsidP="0021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6E0">
        <w:rPr>
          <w:rFonts w:ascii="Arial" w:eastAsia="Times New Roman" w:hAnsi="Arial" w:cs="Arial"/>
          <w:color w:val="444444"/>
          <w:sz w:val="18"/>
          <w:szCs w:val="18"/>
        </w:rPr>
        <w:br/>
      </w:r>
    </w:p>
    <w:sectPr w:rsidR="00471184" w:rsidRPr="00216AB8" w:rsidSect="0010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6E0"/>
    <w:rsid w:val="001037F7"/>
    <w:rsid w:val="00216AB8"/>
    <w:rsid w:val="00471184"/>
    <w:rsid w:val="0090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F7"/>
  </w:style>
  <w:style w:type="paragraph" w:styleId="4">
    <w:name w:val="heading 4"/>
    <w:basedOn w:val="a"/>
    <w:link w:val="40"/>
    <w:uiPriority w:val="9"/>
    <w:qFormat/>
    <w:rsid w:val="009016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16E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9">
    <w:name w:val="c9"/>
    <w:basedOn w:val="a"/>
    <w:rsid w:val="0090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016E0"/>
  </w:style>
  <w:style w:type="character" w:customStyle="1" w:styleId="c10">
    <w:name w:val="c10"/>
    <w:basedOn w:val="a0"/>
    <w:rsid w:val="009016E0"/>
  </w:style>
  <w:style w:type="paragraph" w:customStyle="1" w:styleId="c4">
    <w:name w:val="c4"/>
    <w:basedOn w:val="a"/>
    <w:rsid w:val="0090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016E0"/>
  </w:style>
  <w:style w:type="paragraph" w:customStyle="1" w:styleId="c2">
    <w:name w:val="c2"/>
    <w:basedOn w:val="a"/>
    <w:rsid w:val="0090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0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90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90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16E0"/>
  </w:style>
  <w:style w:type="character" w:customStyle="1" w:styleId="c0">
    <w:name w:val="c0"/>
    <w:basedOn w:val="a0"/>
    <w:rsid w:val="009016E0"/>
  </w:style>
  <w:style w:type="paragraph" w:customStyle="1" w:styleId="c5">
    <w:name w:val="c5"/>
    <w:basedOn w:val="a"/>
    <w:rsid w:val="0090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3309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1847</Words>
  <Characters>10528</Characters>
  <Application>Microsoft Office Word</Application>
  <DocSecurity>0</DocSecurity>
  <Lines>87</Lines>
  <Paragraphs>24</Paragraphs>
  <ScaleCrop>false</ScaleCrop>
  <Company>EndOrganisation</Company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2013-08-01T10:14:00Z</cp:lastPrinted>
  <dcterms:created xsi:type="dcterms:W3CDTF">2013-02-28T17:59:00Z</dcterms:created>
  <dcterms:modified xsi:type="dcterms:W3CDTF">2013-08-01T10:18:00Z</dcterms:modified>
</cp:coreProperties>
</file>