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AB" w:rsidRPr="00D02E51" w:rsidRDefault="002B0EB9" w:rsidP="00D02E51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D02E51">
        <w:rPr>
          <w:rFonts w:ascii="Times New Roman" w:hAnsi="Times New Roman" w:cs="Times New Roman"/>
          <w:sz w:val="32"/>
          <w:szCs w:val="32"/>
        </w:rPr>
        <w:t>М</w:t>
      </w:r>
      <w:r w:rsidR="000240C7" w:rsidRPr="00D02E51">
        <w:rPr>
          <w:rFonts w:ascii="Times New Roman" w:hAnsi="Times New Roman" w:cs="Times New Roman"/>
          <w:sz w:val="32"/>
          <w:szCs w:val="32"/>
        </w:rPr>
        <w:t>Б</w:t>
      </w:r>
      <w:r w:rsidRPr="00D02E51">
        <w:rPr>
          <w:rFonts w:ascii="Times New Roman" w:hAnsi="Times New Roman" w:cs="Times New Roman"/>
          <w:sz w:val="32"/>
          <w:szCs w:val="32"/>
        </w:rPr>
        <w:t>ДОУ детский сад «</w:t>
      </w:r>
      <w:proofErr w:type="spellStart"/>
      <w:r w:rsidRPr="00D02E51">
        <w:rPr>
          <w:rFonts w:ascii="Times New Roman" w:hAnsi="Times New Roman" w:cs="Times New Roman"/>
          <w:sz w:val="32"/>
          <w:szCs w:val="32"/>
        </w:rPr>
        <w:t>Дюймовочка</w:t>
      </w:r>
      <w:proofErr w:type="spellEnd"/>
      <w:r w:rsidRPr="00D02E51">
        <w:rPr>
          <w:rFonts w:ascii="Times New Roman" w:hAnsi="Times New Roman" w:cs="Times New Roman"/>
          <w:sz w:val="32"/>
          <w:szCs w:val="32"/>
        </w:rPr>
        <w:t>»</w:t>
      </w:r>
    </w:p>
    <w:p w:rsidR="002B0EB9" w:rsidRPr="00D02E51" w:rsidRDefault="002B0EB9" w:rsidP="00D02E51">
      <w:pPr>
        <w:ind w:left="0"/>
        <w:rPr>
          <w:rFonts w:ascii="Times New Roman" w:hAnsi="Times New Roman" w:cs="Times New Roman"/>
        </w:rPr>
      </w:pPr>
    </w:p>
    <w:p w:rsidR="002B0EB9" w:rsidRPr="00D02E51" w:rsidRDefault="002B0EB9" w:rsidP="00D02E51">
      <w:pPr>
        <w:ind w:left="0"/>
        <w:rPr>
          <w:rFonts w:ascii="Times New Roman" w:hAnsi="Times New Roman" w:cs="Times New Roman"/>
        </w:rPr>
      </w:pPr>
    </w:p>
    <w:p w:rsidR="002B0EB9" w:rsidRPr="00D02E51" w:rsidRDefault="002B0EB9" w:rsidP="00D02E51">
      <w:pPr>
        <w:ind w:left="0"/>
        <w:rPr>
          <w:rFonts w:ascii="Times New Roman" w:hAnsi="Times New Roman" w:cs="Times New Roman"/>
        </w:rPr>
      </w:pPr>
    </w:p>
    <w:p w:rsidR="002B0EB9" w:rsidRPr="00D02E51" w:rsidRDefault="002B0EB9" w:rsidP="00D02E51">
      <w:pPr>
        <w:ind w:left="0"/>
        <w:rPr>
          <w:rFonts w:ascii="Times New Roman" w:hAnsi="Times New Roman" w:cs="Times New Roman"/>
        </w:rPr>
      </w:pPr>
    </w:p>
    <w:p w:rsidR="002B0EB9" w:rsidRPr="00D02E51" w:rsidRDefault="002B0EB9" w:rsidP="00D02E51">
      <w:pPr>
        <w:ind w:left="0"/>
        <w:rPr>
          <w:rFonts w:ascii="Times New Roman" w:hAnsi="Times New Roman" w:cs="Times New Roman"/>
        </w:rPr>
      </w:pPr>
    </w:p>
    <w:p w:rsidR="002B0EB9" w:rsidRPr="00D02E51" w:rsidRDefault="002B0EB9" w:rsidP="00D02E51">
      <w:pPr>
        <w:ind w:left="0"/>
        <w:rPr>
          <w:rFonts w:ascii="Times New Roman" w:hAnsi="Times New Roman" w:cs="Times New Roman"/>
        </w:rPr>
      </w:pPr>
    </w:p>
    <w:p w:rsidR="002B0EB9" w:rsidRPr="00D02E51" w:rsidRDefault="002B0EB9" w:rsidP="00D02E51">
      <w:pPr>
        <w:ind w:left="0"/>
        <w:rPr>
          <w:rFonts w:ascii="Times New Roman" w:hAnsi="Times New Roman" w:cs="Times New Roman"/>
        </w:rPr>
      </w:pPr>
    </w:p>
    <w:p w:rsidR="002B0EB9" w:rsidRPr="00D02E51" w:rsidRDefault="002B0EB9" w:rsidP="00D02E51">
      <w:pPr>
        <w:ind w:left="0"/>
        <w:rPr>
          <w:rFonts w:ascii="Times New Roman" w:hAnsi="Times New Roman" w:cs="Times New Roman"/>
        </w:rPr>
      </w:pPr>
    </w:p>
    <w:p w:rsidR="002B0EB9" w:rsidRPr="00D02E51" w:rsidRDefault="002B0EB9" w:rsidP="00D02E51">
      <w:pPr>
        <w:ind w:left="0"/>
        <w:rPr>
          <w:rFonts w:ascii="Times New Roman" w:hAnsi="Times New Roman" w:cs="Times New Roman"/>
        </w:rPr>
      </w:pPr>
    </w:p>
    <w:p w:rsidR="000240C7" w:rsidRPr="00D02E51" w:rsidRDefault="000A6BEC" w:rsidP="00D02E51">
      <w:pPr>
        <w:ind w:left="0"/>
        <w:jc w:val="center"/>
        <w:rPr>
          <w:rFonts w:ascii="Times New Roman" w:hAnsi="Times New Roman" w:cs="Times New Roman"/>
        </w:rPr>
      </w:pPr>
      <w:r w:rsidRPr="00D02E51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5.75pt;height:180pt" fillcolor="#06c" strokecolor="#9cf" strokeweight="1.5pt">
            <v:shadow on="t" color="#900"/>
            <v:textpath style="font-family:&quot;Impact&quot;;v-text-kern:t" trim="t" fitpath="t" string="&#10;&#10;«В поисках клада»&#10;"/>
          </v:shape>
        </w:pict>
      </w:r>
    </w:p>
    <w:p w:rsidR="000240C7" w:rsidRPr="00D02E51" w:rsidRDefault="002B0EB9" w:rsidP="00D02E51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E51">
        <w:rPr>
          <w:rFonts w:ascii="Times New Roman" w:hAnsi="Times New Roman" w:cs="Times New Roman"/>
          <w:b/>
          <w:sz w:val="32"/>
          <w:szCs w:val="32"/>
        </w:rPr>
        <w:t>Интегрированное физкультурное занятие</w:t>
      </w:r>
    </w:p>
    <w:p w:rsidR="002B0EB9" w:rsidRPr="00D02E51" w:rsidRDefault="002B0EB9" w:rsidP="00D02E51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E51">
        <w:rPr>
          <w:rFonts w:ascii="Times New Roman" w:hAnsi="Times New Roman" w:cs="Times New Roman"/>
          <w:b/>
          <w:sz w:val="32"/>
          <w:szCs w:val="32"/>
        </w:rPr>
        <w:t>в подготовительной к школе группе</w:t>
      </w:r>
    </w:p>
    <w:p w:rsidR="002B0EB9" w:rsidRPr="00D02E51" w:rsidRDefault="002B0EB9" w:rsidP="00D02E51">
      <w:pPr>
        <w:ind w:left="0"/>
        <w:rPr>
          <w:rFonts w:ascii="Times New Roman" w:hAnsi="Times New Roman" w:cs="Times New Roman"/>
        </w:rPr>
      </w:pPr>
    </w:p>
    <w:p w:rsidR="002B0EB9" w:rsidRPr="00D02E51" w:rsidRDefault="002B0EB9" w:rsidP="00D02E51">
      <w:pPr>
        <w:ind w:left="0"/>
        <w:rPr>
          <w:rFonts w:ascii="Times New Roman" w:hAnsi="Times New Roman" w:cs="Times New Roman"/>
        </w:rPr>
      </w:pPr>
    </w:p>
    <w:p w:rsidR="002B0EB9" w:rsidRPr="00D02E51" w:rsidRDefault="002B0EB9" w:rsidP="00D02E51">
      <w:pPr>
        <w:ind w:left="0"/>
        <w:rPr>
          <w:rFonts w:ascii="Times New Roman" w:hAnsi="Times New Roman" w:cs="Times New Roman"/>
        </w:rPr>
      </w:pPr>
    </w:p>
    <w:p w:rsidR="002B0EB9" w:rsidRPr="00D02E51" w:rsidRDefault="002B0EB9" w:rsidP="00D02E51">
      <w:pPr>
        <w:tabs>
          <w:tab w:val="left" w:pos="6690"/>
        </w:tabs>
        <w:ind w:left="0"/>
        <w:jc w:val="right"/>
        <w:rPr>
          <w:rFonts w:ascii="Times New Roman" w:hAnsi="Times New Roman" w:cs="Times New Roman"/>
        </w:rPr>
      </w:pPr>
      <w:r w:rsidRPr="00D02E51">
        <w:rPr>
          <w:rFonts w:ascii="Times New Roman" w:hAnsi="Times New Roman" w:cs="Times New Roman"/>
        </w:rPr>
        <w:t>Инст</w:t>
      </w:r>
      <w:r w:rsidR="000240C7" w:rsidRPr="00D02E51">
        <w:rPr>
          <w:rFonts w:ascii="Times New Roman" w:hAnsi="Times New Roman" w:cs="Times New Roman"/>
        </w:rPr>
        <w:t>руктор по физической культуре</w:t>
      </w:r>
      <w:r w:rsidRPr="00D02E51">
        <w:rPr>
          <w:rFonts w:ascii="Times New Roman" w:hAnsi="Times New Roman" w:cs="Times New Roman"/>
        </w:rPr>
        <w:t>: Серен А.И.</w:t>
      </w:r>
    </w:p>
    <w:p w:rsidR="002B0EB9" w:rsidRPr="00D02E51" w:rsidRDefault="002B0EB9" w:rsidP="00D02E51">
      <w:pPr>
        <w:ind w:left="0"/>
        <w:rPr>
          <w:rFonts w:ascii="Times New Roman" w:hAnsi="Times New Roman" w:cs="Times New Roman"/>
        </w:rPr>
      </w:pPr>
    </w:p>
    <w:p w:rsidR="002B0EB9" w:rsidRPr="00D02E51" w:rsidRDefault="002B0EB9" w:rsidP="00D02E51">
      <w:pPr>
        <w:ind w:left="0"/>
        <w:rPr>
          <w:rFonts w:ascii="Times New Roman" w:hAnsi="Times New Roman" w:cs="Times New Roman"/>
        </w:rPr>
      </w:pPr>
    </w:p>
    <w:p w:rsidR="002B0EB9" w:rsidRPr="00D02E51" w:rsidRDefault="002B0EB9" w:rsidP="00D02E51">
      <w:pPr>
        <w:ind w:left="0"/>
        <w:rPr>
          <w:rFonts w:ascii="Times New Roman" w:hAnsi="Times New Roman" w:cs="Times New Roman"/>
        </w:rPr>
      </w:pPr>
    </w:p>
    <w:p w:rsidR="002B0EB9" w:rsidRPr="00D02E51" w:rsidRDefault="002B0EB9" w:rsidP="00D02E51">
      <w:pPr>
        <w:ind w:left="0"/>
        <w:rPr>
          <w:rFonts w:ascii="Times New Roman" w:hAnsi="Times New Roman" w:cs="Times New Roman"/>
        </w:rPr>
      </w:pPr>
    </w:p>
    <w:p w:rsidR="002B0EB9" w:rsidRPr="00D02E51" w:rsidRDefault="002B0EB9" w:rsidP="00D02E51">
      <w:pPr>
        <w:ind w:left="0"/>
        <w:rPr>
          <w:rFonts w:ascii="Times New Roman" w:hAnsi="Times New Roman" w:cs="Times New Roman"/>
        </w:rPr>
      </w:pPr>
    </w:p>
    <w:p w:rsidR="002B0EB9" w:rsidRPr="00D02E51" w:rsidRDefault="002B0EB9" w:rsidP="00D02E51">
      <w:pPr>
        <w:ind w:left="0"/>
        <w:rPr>
          <w:rFonts w:ascii="Times New Roman" w:hAnsi="Times New Roman" w:cs="Times New Roman"/>
        </w:rPr>
      </w:pPr>
    </w:p>
    <w:p w:rsidR="002B0EB9" w:rsidRPr="00D02E51" w:rsidRDefault="002B0EB9" w:rsidP="00D02E51">
      <w:pPr>
        <w:ind w:left="0"/>
        <w:rPr>
          <w:rFonts w:ascii="Times New Roman" w:hAnsi="Times New Roman" w:cs="Times New Roman"/>
        </w:rPr>
      </w:pPr>
    </w:p>
    <w:p w:rsidR="000240C7" w:rsidRPr="00D02E51" w:rsidRDefault="000240C7" w:rsidP="00D02E51">
      <w:pPr>
        <w:ind w:left="0"/>
        <w:rPr>
          <w:rFonts w:ascii="Times New Roman" w:hAnsi="Times New Roman" w:cs="Times New Roman"/>
        </w:rPr>
      </w:pPr>
    </w:p>
    <w:p w:rsidR="000240C7" w:rsidRPr="00D02E51" w:rsidRDefault="000240C7" w:rsidP="00D02E51">
      <w:pPr>
        <w:ind w:left="0"/>
        <w:rPr>
          <w:rFonts w:ascii="Times New Roman" w:hAnsi="Times New Roman" w:cs="Times New Roman"/>
        </w:rPr>
      </w:pPr>
    </w:p>
    <w:p w:rsidR="000240C7" w:rsidRPr="00D02E51" w:rsidRDefault="000240C7" w:rsidP="00D02E51">
      <w:pPr>
        <w:ind w:left="0"/>
        <w:rPr>
          <w:rFonts w:ascii="Times New Roman" w:hAnsi="Times New Roman" w:cs="Times New Roman"/>
        </w:rPr>
      </w:pPr>
    </w:p>
    <w:p w:rsidR="000240C7" w:rsidRPr="00D02E51" w:rsidRDefault="000240C7" w:rsidP="00D02E51">
      <w:pPr>
        <w:ind w:left="0"/>
        <w:rPr>
          <w:rFonts w:ascii="Times New Roman" w:hAnsi="Times New Roman" w:cs="Times New Roman"/>
        </w:rPr>
      </w:pPr>
    </w:p>
    <w:p w:rsidR="000240C7" w:rsidRPr="00D02E51" w:rsidRDefault="000240C7" w:rsidP="00D02E51">
      <w:pPr>
        <w:ind w:left="0"/>
        <w:rPr>
          <w:rFonts w:ascii="Times New Roman" w:hAnsi="Times New Roman" w:cs="Times New Roman"/>
        </w:rPr>
      </w:pPr>
    </w:p>
    <w:p w:rsidR="000240C7" w:rsidRPr="00D02E51" w:rsidRDefault="000240C7" w:rsidP="00D02E51">
      <w:pPr>
        <w:ind w:left="0"/>
        <w:rPr>
          <w:rFonts w:ascii="Times New Roman" w:hAnsi="Times New Roman" w:cs="Times New Roman"/>
        </w:rPr>
      </w:pPr>
    </w:p>
    <w:p w:rsidR="000240C7" w:rsidRPr="00D02E51" w:rsidRDefault="000240C7" w:rsidP="00D02E51">
      <w:pPr>
        <w:ind w:left="0"/>
        <w:rPr>
          <w:rFonts w:ascii="Times New Roman" w:hAnsi="Times New Roman" w:cs="Times New Roman"/>
        </w:rPr>
      </w:pPr>
    </w:p>
    <w:p w:rsidR="000240C7" w:rsidRPr="00D02E51" w:rsidRDefault="000240C7" w:rsidP="00D02E51">
      <w:pPr>
        <w:ind w:left="0"/>
        <w:rPr>
          <w:rFonts w:ascii="Times New Roman" w:hAnsi="Times New Roman" w:cs="Times New Roman"/>
        </w:rPr>
      </w:pPr>
    </w:p>
    <w:p w:rsidR="000240C7" w:rsidRPr="00D02E51" w:rsidRDefault="000240C7" w:rsidP="00D02E51">
      <w:pPr>
        <w:ind w:left="0"/>
        <w:rPr>
          <w:rFonts w:ascii="Times New Roman" w:hAnsi="Times New Roman" w:cs="Times New Roman"/>
        </w:rPr>
      </w:pPr>
    </w:p>
    <w:p w:rsidR="002B0EB9" w:rsidRPr="00D02E51" w:rsidRDefault="002B0EB9" w:rsidP="00D02E51">
      <w:pPr>
        <w:ind w:left="0"/>
        <w:rPr>
          <w:rFonts w:ascii="Times New Roman" w:hAnsi="Times New Roman" w:cs="Times New Roman"/>
        </w:rPr>
      </w:pPr>
    </w:p>
    <w:p w:rsidR="002B0EB9" w:rsidRPr="00D02E51" w:rsidRDefault="002B0EB9" w:rsidP="00D02E51">
      <w:pPr>
        <w:ind w:left="0"/>
        <w:rPr>
          <w:rFonts w:ascii="Times New Roman" w:hAnsi="Times New Roman" w:cs="Times New Roman"/>
        </w:rPr>
      </w:pPr>
    </w:p>
    <w:p w:rsidR="002B0EB9" w:rsidRPr="00D02E51" w:rsidRDefault="002B0EB9" w:rsidP="00D02E51">
      <w:pPr>
        <w:ind w:left="0"/>
        <w:rPr>
          <w:rFonts w:ascii="Times New Roman" w:hAnsi="Times New Roman" w:cs="Times New Roman"/>
        </w:rPr>
      </w:pPr>
    </w:p>
    <w:p w:rsidR="002B0EB9" w:rsidRPr="00D02E51" w:rsidRDefault="002B0EB9" w:rsidP="00D02E51">
      <w:pPr>
        <w:ind w:left="0"/>
        <w:rPr>
          <w:rFonts w:ascii="Times New Roman" w:hAnsi="Times New Roman" w:cs="Times New Roman"/>
        </w:rPr>
      </w:pPr>
    </w:p>
    <w:p w:rsidR="002B0EB9" w:rsidRPr="00D02E51" w:rsidRDefault="002B0EB9" w:rsidP="00D02E51">
      <w:pPr>
        <w:ind w:left="0"/>
        <w:rPr>
          <w:rFonts w:ascii="Times New Roman" w:hAnsi="Times New Roman" w:cs="Times New Roman"/>
        </w:rPr>
      </w:pPr>
    </w:p>
    <w:p w:rsidR="002B0EB9" w:rsidRPr="00D02E51" w:rsidRDefault="002B0EB9" w:rsidP="00D02E51">
      <w:pPr>
        <w:ind w:left="0" w:firstLine="0"/>
        <w:rPr>
          <w:rFonts w:ascii="Times New Roman" w:hAnsi="Times New Roman" w:cs="Times New Roman"/>
        </w:rPr>
      </w:pPr>
    </w:p>
    <w:p w:rsidR="002B0EB9" w:rsidRPr="00D02E51" w:rsidRDefault="004C321C" w:rsidP="00D02E51">
      <w:pPr>
        <w:tabs>
          <w:tab w:val="left" w:pos="153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E51">
        <w:rPr>
          <w:rFonts w:ascii="Times New Roman" w:hAnsi="Times New Roman" w:cs="Times New Roman"/>
          <w:b/>
          <w:sz w:val="28"/>
          <w:szCs w:val="28"/>
        </w:rPr>
        <w:t>Хову-Аксы 2014г.</w:t>
      </w:r>
    </w:p>
    <w:p w:rsidR="004C321C" w:rsidRPr="00D02E51" w:rsidRDefault="004C321C" w:rsidP="00D02E51">
      <w:pPr>
        <w:tabs>
          <w:tab w:val="left" w:pos="1530"/>
        </w:tabs>
        <w:ind w:left="0"/>
        <w:jc w:val="center"/>
        <w:rPr>
          <w:rFonts w:ascii="Times New Roman" w:hAnsi="Times New Roman" w:cs="Times New Roman"/>
        </w:rPr>
      </w:pPr>
    </w:p>
    <w:p w:rsidR="004C321C" w:rsidRPr="00D02E51" w:rsidRDefault="004C321C" w:rsidP="00D02E51">
      <w:pPr>
        <w:tabs>
          <w:tab w:val="left" w:pos="1530"/>
        </w:tabs>
        <w:ind w:left="0"/>
        <w:jc w:val="center"/>
        <w:rPr>
          <w:rFonts w:ascii="Times New Roman" w:hAnsi="Times New Roman" w:cs="Times New Roman"/>
        </w:rPr>
      </w:pPr>
    </w:p>
    <w:p w:rsidR="004C321C" w:rsidRPr="00D02E51" w:rsidRDefault="004C321C" w:rsidP="00D02E51">
      <w:pPr>
        <w:tabs>
          <w:tab w:val="left" w:pos="1530"/>
        </w:tabs>
        <w:ind w:left="0"/>
        <w:jc w:val="center"/>
        <w:rPr>
          <w:rFonts w:ascii="Times New Roman" w:hAnsi="Times New Roman" w:cs="Times New Roman"/>
        </w:rPr>
      </w:pPr>
    </w:p>
    <w:p w:rsidR="004C321C" w:rsidRPr="00D02E51" w:rsidRDefault="004C321C" w:rsidP="00D02E51">
      <w:pPr>
        <w:tabs>
          <w:tab w:val="left" w:pos="1530"/>
        </w:tabs>
        <w:ind w:left="0"/>
        <w:rPr>
          <w:rFonts w:ascii="Times New Roman" w:hAnsi="Times New Roman" w:cs="Times New Roman"/>
        </w:rPr>
      </w:pPr>
    </w:p>
    <w:p w:rsidR="004C321C" w:rsidRPr="00D02E51" w:rsidRDefault="004C321C" w:rsidP="00D02E51">
      <w:pPr>
        <w:tabs>
          <w:tab w:val="left" w:pos="153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2E51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D02E51">
        <w:rPr>
          <w:rFonts w:ascii="Times New Roman" w:hAnsi="Times New Roman" w:cs="Times New Roman"/>
          <w:sz w:val="28"/>
          <w:szCs w:val="28"/>
        </w:rPr>
        <w:t>доставить  детям радость, создать хорошее настроение. Повыси</w:t>
      </w:r>
      <w:r w:rsidR="00F07DF3" w:rsidRPr="00D02E51">
        <w:rPr>
          <w:rFonts w:ascii="Times New Roman" w:hAnsi="Times New Roman" w:cs="Times New Roman"/>
          <w:sz w:val="28"/>
          <w:szCs w:val="28"/>
        </w:rPr>
        <w:t>т</w:t>
      </w:r>
      <w:r w:rsidRPr="00D02E51">
        <w:rPr>
          <w:rFonts w:ascii="Times New Roman" w:hAnsi="Times New Roman" w:cs="Times New Roman"/>
          <w:sz w:val="28"/>
          <w:szCs w:val="28"/>
        </w:rPr>
        <w:t xml:space="preserve">ь </w:t>
      </w:r>
      <w:r w:rsidR="00F07DF3" w:rsidRPr="00D02E51">
        <w:rPr>
          <w:rFonts w:ascii="Times New Roman" w:hAnsi="Times New Roman" w:cs="Times New Roman"/>
          <w:sz w:val="28"/>
          <w:szCs w:val="28"/>
        </w:rPr>
        <w:t>интерес к физкульт</w:t>
      </w:r>
      <w:r w:rsidRPr="00D02E51">
        <w:rPr>
          <w:rFonts w:ascii="Times New Roman" w:hAnsi="Times New Roman" w:cs="Times New Roman"/>
          <w:sz w:val="28"/>
          <w:szCs w:val="28"/>
        </w:rPr>
        <w:t>у</w:t>
      </w:r>
      <w:r w:rsidR="00F07DF3" w:rsidRPr="00D02E51">
        <w:rPr>
          <w:rFonts w:ascii="Times New Roman" w:hAnsi="Times New Roman" w:cs="Times New Roman"/>
          <w:sz w:val="28"/>
          <w:szCs w:val="28"/>
        </w:rPr>
        <w:t>р</w:t>
      </w:r>
      <w:r w:rsidRPr="00D02E51">
        <w:rPr>
          <w:rFonts w:ascii="Times New Roman" w:hAnsi="Times New Roman" w:cs="Times New Roman"/>
          <w:sz w:val="28"/>
          <w:szCs w:val="28"/>
        </w:rPr>
        <w:t xml:space="preserve">ным занятиям посредством сказочных героев. В игровой форме развивать основные физические качества: быстроту, </w:t>
      </w:r>
      <w:r w:rsidR="00F07DF3" w:rsidRPr="00D02E51">
        <w:rPr>
          <w:rFonts w:ascii="Times New Roman" w:hAnsi="Times New Roman" w:cs="Times New Roman"/>
          <w:sz w:val="28"/>
          <w:szCs w:val="28"/>
        </w:rPr>
        <w:t xml:space="preserve">силу, ловкость, координацию, ориентировку в пространстве; закреплять навыки ползания, подлезания, полученные на занятиях. Создать  на занятие положительный эмоциональный настрой через релаксацию и </w:t>
      </w:r>
      <w:proofErr w:type="spellStart"/>
      <w:r w:rsidR="00F07DF3" w:rsidRPr="00D02E51">
        <w:rPr>
          <w:rFonts w:ascii="Times New Roman" w:hAnsi="Times New Roman" w:cs="Times New Roman"/>
          <w:sz w:val="28"/>
          <w:szCs w:val="28"/>
        </w:rPr>
        <w:t>ароматерапию</w:t>
      </w:r>
      <w:proofErr w:type="spellEnd"/>
      <w:r w:rsidR="00F07DF3" w:rsidRPr="00D02E51">
        <w:rPr>
          <w:rFonts w:ascii="Times New Roman" w:hAnsi="Times New Roman" w:cs="Times New Roman"/>
          <w:sz w:val="28"/>
          <w:szCs w:val="28"/>
        </w:rPr>
        <w:t>; устранить усталость; помочь детям лучше представить тот или иной образ.</w:t>
      </w:r>
    </w:p>
    <w:p w:rsidR="00F07DF3" w:rsidRPr="00D02E51" w:rsidRDefault="00F07DF3" w:rsidP="00D02E51">
      <w:pPr>
        <w:tabs>
          <w:tab w:val="left" w:pos="153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7DF3" w:rsidRPr="00D02E51" w:rsidRDefault="00F07DF3" w:rsidP="00D02E51">
      <w:pPr>
        <w:tabs>
          <w:tab w:val="left" w:pos="153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2E5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02E51">
        <w:rPr>
          <w:rFonts w:ascii="Times New Roman" w:hAnsi="Times New Roman" w:cs="Times New Roman"/>
          <w:sz w:val="28"/>
          <w:szCs w:val="28"/>
        </w:rPr>
        <w:t>карта</w:t>
      </w:r>
      <w:r w:rsidR="00D02E51">
        <w:rPr>
          <w:rFonts w:ascii="Times New Roman" w:hAnsi="Times New Roman" w:cs="Times New Roman"/>
          <w:sz w:val="28"/>
          <w:szCs w:val="28"/>
        </w:rPr>
        <w:t xml:space="preserve"> </w:t>
      </w:r>
      <w:r w:rsidRPr="00D02E51">
        <w:rPr>
          <w:rFonts w:ascii="Times New Roman" w:hAnsi="Times New Roman" w:cs="Times New Roman"/>
          <w:sz w:val="28"/>
          <w:szCs w:val="28"/>
        </w:rPr>
        <w:t xml:space="preserve">(стрелками указан путь к кладу), гимнастические скамейки, кочки, гимнастические палки, модель-тоннель, для </w:t>
      </w:r>
      <w:proofErr w:type="spellStart"/>
      <w:r w:rsidRPr="00D02E51">
        <w:rPr>
          <w:rFonts w:ascii="Times New Roman" w:hAnsi="Times New Roman" w:cs="Times New Roman"/>
          <w:sz w:val="28"/>
          <w:szCs w:val="28"/>
        </w:rPr>
        <w:t>ароматерапии</w:t>
      </w:r>
      <w:proofErr w:type="spellEnd"/>
      <w:r w:rsidRPr="00D02E51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D02E51">
        <w:rPr>
          <w:rFonts w:ascii="Times New Roman" w:hAnsi="Times New Roman" w:cs="Times New Roman"/>
          <w:sz w:val="28"/>
          <w:szCs w:val="28"/>
        </w:rPr>
        <w:t>можевельник</w:t>
      </w:r>
      <w:proofErr w:type="spellEnd"/>
      <w:r w:rsidRPr="00D02E51">
        <w:rPr>
          <w:rFonts w:ascii="Times New Roman" w:hAnsi="Times New Roman" w:cs="Times New Roman"/>
          <w:sz w:val="28"/>
          <w:szCs w:val="28"/>
        </w:rPr>
        <w:t>), дуга, разноцветные султанчики, 2 сундука с угощеньем, (кубики, кирпичики, дет</w:t>
      </w:r>
      <w:r w:rsidR="000240C7" w:rsidRPr="00D02E51">
        <w:rPr>
          <w:rFonts w:ascii="Times New Roman" w:hAnsi="Times New Roman" w:cs="Times New Roman"/>
          <w:sz w:val="28"/>
          <w:szCs w:val="28"/>
        </w:rPr>
        <w:t>али от конструктора). Магнитофон</w:t>
      </w:r>
      <w:r w:rsidRPr="00D02E51">
        <w:rPr>
          <w:rFonts w:ascii="Times New Roman" w:hAnsi="Times New Roman" w:cs="Times New Roman"/>
          <w:sz w:val="28"/>
          <w:szCs w:val="28"/>
        </w:rPr>
        <w:t xml:space="preserve"> с записью морского прибоя, музыка песни «</w:t>
      </w:r>
      <w:proofErr w:type="spellStart"/>
      <w:r w:rsidRPr="00D02E51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D02E51">
        <w:rPr>
          <w:rFonts w:ascii="Times New Roman" w:hAnsi="Times New Roman" w:cs="Times New Roman"/>
          <w:sz w:val="28"/>
          <w:szCs w:val="28"/>
        </w:rPr>
        <w:t>»</w:t>
      </w:r>
      <w:r w:rsidR="009A55AC" w:rsidRPr="00D02E51">
        <w:rPr>
          <w:rFonts w:ascii="Times New Roman" w:hAnsi="Times New Roman" w:cs="Times New Roman"/>
          <w:sz w:val="28"/>
          <w:szCs w:val="28"/>
        </w:rPr>
        <w:t>.</w:t>
      </w:r>
    </w:p>
    <w:p w:rsidR="009A55AC" w:rsidRPr="00D02E51" w:rsidRDefault="009A55AC" w:rsidP="00D02E51">
      <w:pPr>
        <w:tabs>
          <w:tab w:val="left" w:pos="153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40C7" w:rsidRPr="00D02E51" w:rsidRDefault="000240C7" w:rsidP="00D02E51">
      <w:pPr>
        <w:tabs>
          <w:tab w:val="left" w:pos="1530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E5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A55AC" w:rsidRPr="00D02E51" w:rsidRDefault="009A55AC" w:rsidP="00D02E51">
      <w:pPr>
        <w:tabs>
          <w:tab w:val="left" w:pos="1530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E51">
        <w:rPr>
          <w:rFonts w:ascii="Times New Roman" w:hAnsi="Times New Roman" w:cs="Times New Roman"/>
          <w:i/>
          <w:sz w:val="28"/>
          <w:szCs w:val="28"/>
        </w:rPr>
        <w:t>Дети по одному проходят в зал, где их встречает ведущий</w:t>
      </w:r>
    </w:p>
    <w:p w:rsidR="009A55AC" w:rsidRPr="00D02E51" w:rsidRDefault="009A55AC" w:rsidP="00D02E51">
      <w:pPr>
        <w:tabs>
          <w:tab w:val="left" w:pos="153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2E51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D02E51">
        <w:rPr>
          <w:rFonts w:ascii="Times New Roman" w:hAnsi="Times New Roman" w:cs="Times New Roman"/>
          <w:sz w:val="28"/>
          <w:szCs w:val="28"/>
        </w:rPr>
        <w:t>ребятки, сегодня мы отправимся на таинственный остров, где будем искать клад! Старый капитан Флинт передал мне карту, где стрелками указан путь к его кладу. Все готовы в путь-дорогу? На пути будет не мало препятствий</w:t>
      </w:r>
      <w:proofErr w:type="gramStart"/>
      <w:r w:rsidRPr="00D02E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2E51">
        <w:rPr>
          <w:rFonts w:ascii="Times New Roman" w:hAnsi="Times New Roman" w:cs="Times New Roman"/>
          <w:sz w:val="28"/>
          <w:szCs w:val="28"/>
        </w:rPr>
        <w:t xml:space="preserve"> и нам придется очень потрудится. Пора в путь!</w:t>
      </w:r>
    </w:p>
    <w:p w:rsidR="009A55AC" w:rsidRPr="00D02E51" w:rsidRDefault="009A55AC" w:rsidP="00D02E51">
      <w:pPr>
        <w:tabs>
          <w:tab w:val="left" w:pos="1530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E51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9A55AC" w:rsidRPr="00D02E51" w:rsidRDefault="009A55AC" w:rsidP="00D02E51">
      <w:pPr>
        <w:tabs>
          <w:tab w:val="left" w:pos="1530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E51">
        <w:rPr>
          <w:rFonts w:ascii="Times New Roman" w:hAnsi="Times New Roman" w:cs="Times New Roman"/>
          <w:i/>
          <w:sz w:val="28"/>
          <w:szCs w:val="28"/>
        </w:rPr>
        <w:t>Дети в колонне по одному, в обход по залу, выполняют ходьбу с заданиями: на носках - руки вверх, на пятках – руки за головы, в полу приседе – руки вперед в полном приседе – руки на коленях спиной вперед – руки на плечи, перекат с пятки на носок – руки сложены перед собой.</w:t>
      </w:r>
    </w:p>
    <w:p w:rsidR="009A55AC" w:rsidRPr="00D02E51" w:rsidRDefault="009A55AC" w:rsidP="00D02E51">
      <w:pPr>
        <w:tabs>
          <w:tab w:val="left" w:pos="153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2E5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02E51">
        <w:rPr>
          <w:rFonts w:ascii="Times New Roman" w:hAnsi="Times New Roman" w:cs="Times New Roman"/>
          <w:sz w:val="28"/>
          <w:szCs w:val="28"/>
        </w:rPr>
        <w:t xml:space="preserve">но вот на нашем пути начинаются препятствия. Впереди у нас горная </w:t>
      </w:r>
      <w:proofErr w:type="gramStart"/>
      <w:r w:rsidRPr="00D02E51">
        <w:rPr>
          <w:rFonts w:ascii="Times New Roman" w:hAnsi="Times New Roman" w:cs="Times New Roman"/>
          <w:sz w:val="28"/>
          <w:szCs w:val="28"/>
        </w:rPr>
        <w:t>речка</w:t>
      </w:r>
      <w:proofErr w:type="gramEnd"/>
      <w:r w:rsidRPr="00D02E51">
        <w:rPr>
          <w:rFonts w:ascii="Times New Roman" w:hAnsi="Times New Roman" w:cs="Times New Roman"/>
          <w:sz w:val="28"/>
          <w:szCs w:val="28"/>
        </w:rPr>
        <w:t xml:space="preserve"> но если вы упадете с мостика, вас снесет.</w:t>
      </w:r>
    </w:p>
    <w:p w:rsidR="00C53837" w:rsidRPr="00D02E51" w:rsidRDefault="00C53837" w:rsidP="00D02E51">
      <w:pPr>
        <w:tabs>
          <w:tab w:val="left" w:pos="1530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E51">
        <w:rPr>
          <w:rFonts w:ascii="Times New Roman" w:hAnsi="Times New Roman" w:cs="Times New Roman"/>
          <w:i/>
          <w:sz w:val="28"/>
          <w:szCs w:val="28"/>
        </w:rPr>
        <w:t>Выполняется ходьба по скамейкам, руки расставить в стороны: одна скамья выше, другая пониже.</w:t>
      </w:r>
    </w:p>
    <w:p w:rsidR="00C53837" w:rsidRPr="00D02E51" w:rsidRDefault="00C53837" w:rsidP="00D02E51">
      <w:pPr>
        <w:tabs>
          <w:tab w:val="left" w:pos="153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2E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D02E51">
        <w:rPr>
          <w:rFonts w:ascii="Times New Roman" w:hAnsi="Times New Roman" w:cs="Times New Roman"/>
          <w:sz w:val="28"/>
          <w:szCs w:val="28"/>
        </w:rPr>
        <w:t>болота прошли, а впереди – темная, страшная пещера. Придется ползти на четвереньках. Смотрите не заденьте стены и потолок.</w:t>
      </w:r>
    </w:p>
    <w:p w:rsidR="00C53837" w:rsidRPr="00D02E51" w:rsidRDefault="00C53837" w:rsidP="00D02E51">
      <w:pPr>
        <w:tabs>
          <w:tab w:val="left" w:pos="1530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E51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Start"/>
      <w:r w:rsidRPr="00D02E5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02E51">
        <w:rPr>
          <w:rFonts w:ascii="Times New Roman" w:hAnsi="Times New Roman" w:cs="Times New Roman"/>
          <w:i/>
          <w:sz w:val="28"/>
          <w:szCs w:val="28"/>
        </w:rPr>
        <w:t xml:space="preserve"> стоя друг за другом, начинают проползать по модулю-тоннелю. Это упражнение выполняют до тех пор, пока все дети не проползут по тоннелю.</w:t>
      </w:r>
    </w:p>
    <w:p w:rsidR="00B05B30" w:rsidRPr="00D02E51" w:rsidRDefault="00C53837" w:rsidP="00D02E51">
      <w:pPr>
        <w:tabs>
          <w:tab w:val="left" w:pos="153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2E5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02E51">
        <w:rPr>
          <w:rFonts w:ascii="Times New Roman" w:hAnsi="Times New Roman" w:cs="Times New Roman"/>
          <w:sz w:val="28"/>
          <w:szCs w:val="28"/>
        </w:rPr>
        <w:t>ребята, пройдя по тоннелю, мы попали на необитаемый остров, на острове ничего нет, ни людей, ни растений, солнце ярко припекает, все мы очень устали, давайте отдохнем на этом острове. Сядьте кругом в позу «Лотоса», руки свободно положите на колени, ладошками к верху, закройте глаза. Начинает рассказывать о том, что всем снится один и тот же сон. В этом сне они видят море с прозрачной голубой водой, через толщу которой можно рассмотреть</w:t>
      </w:r>
      <w:r w:rsidR="00B05B30" w:rsidRPr="00D02E51">
        <w:rPr>
          <w:rFonts w:ascii="Times New Roman" w:hAnsi="Times New Roman" w:cs="Times New Roman"/>
          <w:sz w:val="28"/>
          <w:szCs w:val="28"/>
        </w:rPr>
        <w:t xml:space="preserve"> </w:t>
      </w:r>
      <w:r w:rsidRPr="00D02E51">
        <w:rPr>
          <w:rFonts w:ascii="Times New Roman" w:hAnsi="Times New Roman" w:cs="Times New Roman"/>
          <w:sz w:val="28"/>
          <w:szCs w:val="28"/>
        </w:rPr>
        <w:t>подводный мир необыкновенной красоты</w:t>
      </w:r>
      <w:r w:rsidR="00B05B30" w:rsidRPr="00D02E51">
        <w:rPr>
          <w:rFonts w:ascii="Times New Roman" w:hAnsi="Times New Roman" w:cs="Times New Roman"/>
          <w:sz w:val="28"/>
          <w:szCs w:val="28"/>
        </w:rPr>
        <w:t>, водоросли и различные виды диковинных рыб, большую морскую черепаху и радостных, добродушных дельфинов (</w:t>
      </w:r>
      <w:r w:rsidR="00B05B30" w:rsidRPr="00D02E51">
        <w:rPr>
          <w:rFonts w:ascii="Times New Roman" w:hAnsi="Times New Roman" w:cs="Times New Roman"/>
          <w:i/>
          <w:sz w:val="28"/>
          <w:szCs w:val="28"/>
        </w:rPr>
        <w:t xml:space="preserve">Ведущий на релаксации использует </w:t>
      </w:r>
      <w:proofErr w:type="spellStart"/>
      <w:r w:rsidR="00B05B30" w:rsidRPr="00D02E51">
        <w:rPr>
          <w:rFonts w:ascii="Times New Roman" w:hAnsi="Times New Roman" w:cs="Times New Roman"/>
          <w:i/>
          <w:sz w:val="28"/>
          <w:szCs w:val="28"/>
        </w:rPr>
        <w:t>ароматерпаию</w:t>
      </w:r>
      <w:proofErr w:type="spellEnd"/>
      <w:r w:rsidR="00B05B30" w:rsidRPr="00D02E51">
        <w:rPr>
          <w:rFonts w:ascii="Times New Roman" w:hAnsi="Times New Roman" w:cs="Times New Roman"/>
          <w:i/>
          <w:sz w:val="28"/>
          <w:szCs w:val="28"/>
        </w:rPr>
        <w:t>; можжевельник</w:t>
      </w:r>
      <w:r w:rsidR="00B05B30" w:rsidRPr="00D02E51">
        <w:rPr>
          <w:rFonts w:ascii="Times New Roman" w:hAnsi="Times New Roman" w:cs="Times New Roman"/>
          <w:sz w:val="28"/>
          <w:szCs w:val="28"/>
        </w:rPr>
        <w:t>). Затем пауза, и насчет ведущего: «Раз, два, три!» дети просыпаются и встают.</w:t>
      </w:r>
    </w:p>
    <w:p w:rsidR="00B05B30" w:rsidRPr="00D02E51" w:rsidRDefault="00B05B30" w:rsidP="00D02E51">
      <w:pPr>
        <w:tabs>
          <w:tab w:val="left" w:pos="153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2E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02E51">
        <w:rPr>
          <w:rFonts w:ascii="Times New Roman" w:hAnsi="Times New Roman" w:cs="Times New Roman"/>
          <w:sz w:val="28"/>
          <w:szCs w:val="28"/>
        </w:rPr>
        <w:t xml:space="preserve"> посмотрите, ребята перед нами открылось прекрасное сказочное море.</w:t>
      </w:r>
    </w:p>
    <w:p w:rsidR="00B05B30" w:rsidRPr="00D02E51" w:rsidRDefault="00B05B30" w:rsidP="00D02E51">
      <w:pPr>
        <w:tabs>
          <w:tab w:val="left" w:pos="153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2E51">
        <w:rPr>
          <w:rFonts w:ascii="Times New Roman" w:hAnsi="Times New Roman" w:cs="Times New Roman"/>
          <w:sz w:val="28"/>
          <w:szCs w:val="28"/>
        </w:rPr>
        <w:t>Море мы переплывем на галерах – это такие большие, длинные лодки, где много гребцов. Грести у нас будут все!</w:t>
      </w:r>
    </w:p>
    <w:p w:rsidR="00B05B30" w:rsidRPr="00D02E51" w:rsidRDefault="00B05B30" w:rsidP="00D02E51">
      <w:pPr>
        <w:tabs>
          <w:tab w:val="left" w:pos="1530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E51">
        <w:rPr>
          <w:rFonts w:ascii="Times New Roman" w:hAnsi="Times New Roman" w:cs="Times New Roman"/>
          <w:i/>
          <w:sz w:val="28"/>
          <w:szCs w:val="28"/>
        </w:rPr>
        <w:t>Дети делятся да две колонны, садятся друг за другом на расстоянии вытянутых рук, ноги слегка врозь. По команде ведущего: «И – раз!», «И – два!» - начинают всей колонной наклоняться вперед-назад. Изображая гребцов.</w:t>
      </w:r>
    </w:p>
    <w:p w:rsidR="00B05B30" w:rsidRPr="00D02E51" w:rsidRDefault="00B05B30" w:rsidP="00D02E51">
      <w:pPr>
        <w:tabs>
          <w:tab w:val="left" w:pos="153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2E5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02E51">
        <w:rPr>
          <w:rFonts w:ascii="Times New Roman" w:hAnsi="Times New Roman" w:cs="Times New Roman"/>
          <w:sz w:val="28"/>
          <w:szCs w:val="28"/>
        </w:rPr>
        <w:t>вот и берег! Выходите с лодок, посмотрите, какая чудесная перед нами полянка! Да она и не простая! На ней, оказыв</w:t>
      </w:r>
      <w:r w:rsidR="00B971BA" w:rsidRPr="00D02E51">
        <w:rPr>
          <w:rFonts w:ascii="Times New Roman" w:hAnsi="Times New Roman" w:cs="Times New Roman"/>
          <w:sz w:val="28"/>
          <w:szCs w:val="28"/>
        </w:rPr>
        <w:t>а</w:t>
      </w:r>
      <w:r w:rsidRPr="00D02E51">
        <w:rPr>
          <w:rFonts w:ascii="Times New Roman" w:hAnsi="Times New Roman" w:cs="Times New Roman"/>
          <w:sz w:val="28"/>
          <w:szCs w:val="28"/>
        </w:rPr>
        <w:t xml:space="preserve">ется, живут много </w:t>
      </w:r>
      <w:r w:rsidR="00B971BA" w:rsidRPr="00D02E51">
        <w:rPr>
          <w:rFonts w:ascii="Times New Roman" w:hAnsi="Times New Roman" w:cs="Times New Roman"/>
          <w:sz w:val="28"/>
          <w:szCs w:val="28"/>
        </w:rPr>
        <w:t xml:space="preserve"> веселых и дружелюбных туземцев.</w:t>
      </w:r>
    </w:p>
    <w:p w:rsidR="00B971BA" w:rsidRPr="00D02E51" w:rsidRDefault="00B971BA" w:rsidP="00D02E51">
      <w:pPr>
        <w:tabs>
          <w:tab w:val="left" w:pos="1530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1BA" w:rsidRPr="00D02E51" w:rsidRDefault="00B971BA" w:rsidP="00D02E51">
      <w:pPr>
        <w:tabs>
          <w:tab w:val="left" w:pos="1530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E51">
        <w:rPr>
          <w:rFonts w:ascii="Times New Roman" w:hAnsi="Times New Roman" w:cs="Times New Roman"/>
          <w:b/>
          <w:sz w:val="28"/>
          <w:szCs w:val="28"/>
        </w:rPr>
        <w:t>Дети исполняют комплекс ритмической гимнастики под веселую музыку «</w:t>
      </w:r>
      <w:proofErr w:type="spellStart"/>
      <w:r w:rsidRPr="00D02E51">
        <w:rPr>
          <w:rFonts w:ascii="Times New Roman" w:hAnsi="Times New Roman" w:cs="Times New Roman"/>
          <w:b/>
          <w:sz w:val="28"/>
          <w:szCs w:val="28"/>
        </w:rPr>
        <w:t>Чунга</w:t>
      </w:r>
      <w:proofErr w:type="spellEnd"/>
      <w:r w:rsidR="000240C7" w:rsidRPr="00D02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E51">
        <w:rPr>
          <w:rFonts w:ascii="Times New Roman" w:hAnsi="Times New Roman" w:cs="Times New Roman"/>
          <w:b/>
          <w:sz w:val="28"/>
          <w:szCs w:val="28"/>
        </w:rPr>
        <w:t>-</w:t>
      </w:r>
      <w:r w:rsidR="000240C7" w:rsidRPr="00D02E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2E51">
        <w:rPr>
          <w:rFonts w:ascii="Times New Roman" w:hAnsi="Times New Roman" w:cs="Times New Roman"/>
          <w:b/>
          <w:sz w:val="28"/>
          <w:szCs w:val="28"/>
        </w:rPr>
        <w:t>чанга</w:t>
      </w:r>
      <w:proofErr w:type="spellEnd"/>
      <w:r w:rsidRPr="00D02E51">
        <w:rPr>
          <w:rFonts w:ascii="Times New Roman" w:hAnsi="Times New Roman" w:cs="Times New Roman"/>
          <w:b/>
          <w:sz w:val="28"/>
          <w:szCs w:val="28"/>
        </w:rPr>
        <w:t>»</w:t>
      </w:r>
    </w:p>
    <w:p w:rsidR="00B971BA" w:rsidRPr="00D02E51" w:rsidRDefault="00B971BA" w:rsidP="00D02E51">
      <w:pPr>
        <w:tabs>
          <w:tab w:val="left" w:pos="1530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1BA" w:rsidRPr="00D02E51" w:rsidRDefault="00B971BA" w:rsidP="00D02E51">
      <w:pPr>
        <w:tabs>
          <w:tab w:val="left" w:pos="153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2E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D02E51">
        <w:rPr>
          <w:rFonts w:ascii="Times New Roman" w:hAnsi="Times New Roman" w:cs="Times New Roman"/>
          <w:sz w:val="28"/>
          <w:szCs w:val="28"/>
        </w:rPr>
        <w:t>ну, вот осталось совсем немного, чтобы добраться до таинственного острова, где мы сможем найти дорогу к кладу. Нам осталось только пройти сказочные воротца.</w:t>
      </w:r>
    </w:p>
    <w:p w:rsidR="00B971BA" w:rsidRPr="00D02E51" w:rsidRDefault="00B971BA" w:rsidP="00D02E51">
      <w:pPr>
        <w:tabs>
          <w:tab w:val="left" w:pos="1530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E51">
        <w:rPr>
          <w:rFonts w:ascii="Times New Roman" w:hAnsi="Times New Roman" w:cs="Times New Roman"/>
          <w:i/>
          <w:sz w:val="28"/>
          <w:szCs w:val="28"/>
        </w:rPr>
        <w:t xml:space="preserve">Дети в колонне по одному идут в полном приседе до ворот </w:t>
      </w:r>
      <w:proofErr w:type="gramStart"/>
      <w:r w:rsidRPr="00D02E5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D02E51">
        <w:rPr>
          <w:rFonts w:ascii="Times New Roman" w:hAnsi="Times New Roman" w:cs="Times New Roman"/>
          <w:i/>
          <w:sz w:val="28"/>
          <w:szCs w:val="28"/>
        </w:rPr>
        <w:t>украшенный дуга) и проходят через ворота.</w:t>
      </w:r>
    </w:p>
    <w:p w:rsidR="00B971BA" w:rsidRPr="00D02E51" w:rsidRDefault="00B971BA" w:rsidP="00D02E51">
      <w:pPr>
        <w:tabs>
          <w:tab w:val="left" w:pos="153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2E5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02E51">
        <w:rPr>
          <w:rFonts w:ascii="Times New Roman" w:hAnsi="Times New Roman" w:cs="Times New Roman"/>
          <w:sz w:val="28"/>
          <w:szCs w:val="28"/>
        </w:rPr>
        <w:t xml:space="preserve">вот мы на месте! </w:t>
      </w:r>
      <w:proofErr w:type="gramStart"/>
      <w:r w:rsidRPr="00D02E51">
        <w:rPr>
          <w:rFonts w:ascii="Times New Roman" w:hAnsi="Times New Roman" w:cs="Times New Roman"/>
          <w:sz w:val="28"/>
          <w:szCs w:val="28"/>
        </w:rPr>
        <w:t xml:space="preserve">Но чтобы раздобыть клад, придется нам потрудиться, здесь перед нами расположены две груды камней </w:t>
      </w:r>
      <w:r w:rsidRPr="00D02E51">
        <w:rPr>
          <w:rFonts w:ascii="Times New Roman" w:hAnsi="Times New Roman" w:cs="Times New Roman"/>
          <w:i/>
          <w:sz w:val="28"/>
          <w:szCs w:val="28"/>
        </w:rPr>
        <w:t xml:space="preserve">( множество кубиков, кирпичиков, деталей от конструктора и.т.п..) </w:t>
      </w:r>
      <w:r w:rsidRPr="00D02E51">
        <w:rPr>
          <w:rFonts w:ascii="Times New Roman" w:hAnsi="Times New Roman" w:cs="Times New Roman"/>
          <w:sz w:val="28"/>
          <w:szCs w:val="28"/>
        </w:rPr>
        <w:t>под которой спрятаны два сундука с кладом.</w:t>
      </w:r>
      <w:proofErr w:type="gramEnd"/>
    </w:p>
    <w:p w:rsidR="00B971BA" w:rsidRPr="00D02E51" w:rsidRDefault="00B971BA" w:rsidP="00D02E51">
      <w:pPr>
        <w:tabs>
          <w:tab w:val="left" w:pos="153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2E51">
        <w:rPr>
          <w:rFonts w:ascii="Times New Roman" w:hAnsi="Times New Roman" w:cs="Times New Roman"/>
          <w:i/>
          <w:sz w:val="28"/>
          <w:szCs w:val="28"/>
        </w:rPr>
        <w:t xml:space="preserve">Проводится эстафета «Разбери камни». Каждому ребенку можно брать только по одной детали. Эстафета заканчивается, когда последний игрок приносит клад. </w:t>
      </w:r>
      <w:r w:rsidRPr="00D02E51">
        <w:rPr>
          <w:rFonts w:ascii="Times New Roman" w:hAnsi="Times New Roman" w:cs="Times New Roman"/>
          <w:sz w:val="28"/>
          <w:szCs w:val="28"/>
        </w:rPr>
        <w:t>Ребята, у нас два клада, значит, победила дружба.</w:t>
      </w:r>
    </w:p>
    <w:p w:rsidR="00B971BA" w:rsidRPr="00D02E51" w:rsidRDefault="001D0D63" w:rsidP="00D02E51">
      <w:pPr>
        <w:tabs>
          <w:tab w:val="left" w:pos="1530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E51">
        <w:rPr>
          <w:rFonts w:ascii="Times New Roman" w:hAnsi="Times New Roman" w:cs="Times New Roman"/>
          <w:i/>
          <w:sz w:val="28"/>
          <w:szCs w:val="28"/>
        </w:rPr>
        <w:t>Дети дружно открывают сундуки, и все получают угощенье.</w:t>
      </w:r>
    </w:p>
    <w:p w:rsidR="001D0D63" w:rsidRPr="00D02E51" w:rsidRDefault="001D0D63" w:rsidP="00D02E51">
      <w:pPr>
        <w:tabs>
          <w:tab w:val="left" w:pos="1530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E51">
        <w:rPr>
          <w:rFonts w:ascii="Times New Roman" w:hAnsi="Times New Roman" w:cs="Times New Roman"/>
          <w:i/>
          <w:sz w:val="28"/>
          <w:szCs w:val="28"/>
        </w:rPr>
        <w:t>Под веселую музыку занятие заканчивается.</w:t>
      </w:r>
    </w:p>
    <w:p w:rsidR="00B971BA" w:rsidRPr="00D02E51" w:rsidRDefault="00B971BA" w:rsidP="00D02E51">
      <w:pPr>
        <w:tabs>
          <w:tab w:val="left" w:pos="1530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71BA" w:rsidRPr="00D02E51" w:rsidRDefault="00B971BA" w:rsidP="00D02E51">
      <w:pPr>
        <w:tabs>
          <w:tab w:val="left" w:pos="1530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1BA" w:rsidRPr="00D02E51" w:rsidRDefault="00B971BA" w:rsidP="00D02E51">
      <w:pPr>
        <w:tabs>
          <w:tab w:val="left" w:pos="153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321C" w:rsidRPr="00D02E51" w:rsidRDefault="004C321C" w:rsidP="00D02E51">
      <w:pPr>
        <w:tabs>
          <w:tab w:val="left" w:pos="153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321C" w:rsidRPr="00D02E51" w:rsidRDefault="004C321C" w:rsidP="00D02E51">
      <w:pPr>
        <w:tabs>
          <w:tab w:val="left" w:pos="153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4C321C" w:rsidRPr="00D02E51" w:rsidSect="00D02E51">
      <w:pgSz w:w="11906" w:h="16838"/>
      <w:pgMar w:top="993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3C" w:rsidRDefault="00A7203C" w:rsidP="002B0EB9">
      <w:pPr>
        <w:spacing w:line="240" w:lineRule="auto"/>
      </w:pPr>
      <w:r>
        <w:separator/>
      </w:r>
    </w:p>
  </w:endnote>
  <w:endnote w:type="continuationSeparator" w:id="0">
    <w:p w:rsidR="00A7203C" w:rsidRDefault="00A7203C" w:rsidP="002B0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3C" w:rsidRDefault="00A7203C" w:rsidP="002B0EB9">
      <w:pPr>
        <w:spacing w:line="240" w:lineRule="auto"/>
      </w:pPr>
      <w:r>
        <w:separator/>
      </w:r>
    </w:p>
  </w:footnote>
  <w:footnote w:type="continuationSeparator" w:id="0">
    <w:p w:rsidR="00A7203C" w:rsidRDefault="00A7203C" w:rsidP="002B0E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EB9"/>
    <w:rsid w:val="000240C7"/>
    <w:rsid w:val="000A6BEC"/>
    <w:rsid w:val="00145096"/>
    <w:rsid w:val="001D0D63"/>
    <w:rsid w:val="002B0EB9"/>
    <w:rsid w:val="00394725"/>
    <w:rsid w:val="004C321C"/>
    <w:rsid w:val="005D25AC"/>
    <w:rsid w:val="009A55AC"/>
    <w:rsid w:val="00A7203C"/>
    <w:rsid w:val="00B05B30"/>
    <w:rsid w:val="00B971BA"/>
    <w:rsid w:val="00BF613E"/>
    <w:rsid w:val="00C53837"/>
    <w:rsid w:val="00D02E51"/>
    <w:rsid w:val="00EE7C16"/>
    <w:rsid w:val="00F07DF3"/>
    <w:rsid w:val="00FA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-567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0EB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0EB9"/>
  </w:style>
  <w:style w:type="paragraph" w:styleId="a5">
    <w:name w:val="footer"/>
    <w:basedOn w:val="a"/>
    <w:link w:val="a6"/>
    <w:uiPriority w:val="99"/>
    <w:semiHidden/>
    <w:unhideWhenUsed/>
    <w:rsid w:val="002B0EB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0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</dc:creator>
  <cp:keywords/>
  <dc:description/>
  <cp:lastModifiedBy>Супер</cp:lastModifiedBy>
  <cp:revision>6</cp:revision>
  <dcterms:created xsi:type="dcterms:W3CDTF">2014-09-16T15:15:00Z</dcterms:created>
  <dcterms:modified xsi:type="dcterms:W3CDTF">2014-09-17T13:41:00Z</dcterms:modified>
</cp:coreProperties>
</file>