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49" w:rsidRDefault="00AB7F49" w:rsidP="00C50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D7">
        <w:rPr>
          <w:rFonts w:ascii="Times New Roman" w:hAnsi="Times New Roman" w:cs="Times New Roman"/>
          <w:sz w:val="24"/>
          <w:szCs w:val="24"/>
        </w:rPr>
        <w:t>ПРОЕКТ</w:t>
      </w:r>
      <w:r w:rsidRPr="00CF4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6C4" w:rsidRDefault="00CF46C4" w:rsidP="00C50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C4">
        <w:rPr>
          <w:rFonts w:ascii="Times New Roman" w:hAnsi="Times New Roman" w:cs="Times New Roman"/>
          <w:b/>
          <w:sz w:val="24"/>
          <w:szCs w:val="24"/>
        </w:rPr>
        <w:t>Педагогическая мастерская</w:t>
      </w:r>
    </w:p>
    <w:p w:rsidR="00AB7F49" w:rsidRDefault="00AB7F49" w:rsidP="00AB7F49">
      <w:pPr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Необходимость обеспечения выполнения Приказа Минобрнауки РФ от 24.03.2010г. № 209</w:t>
      </w:r>
      <w:proofErr w:type="gramStart"/>
      <w:r w:rsidRPr="00AB7F49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AB7F49">
        <w:rPr>
          <w:rFonts w:ascii="Times New Roman" w:hAnsi="Times New Roman" w:cs="Times New Roman"/>
          <w:sz w:val="20"/>
          <w:szCs w:val="20"/>
        </w:rPr>
        <w:t xml:space="preserve"> порядке аттестации педагогических работников государственных и муниципальных образовательных учреждений</w:t>
      </w:r>
      <w:r w:rsidRPr="00AB7F49">
        <w:rPr>
          <w:rFonts w:ascii="Times New Roman" w:hAnsi="Times New Roman"/>
          <w:sz w:val="20"/>
          <w:szCs w:val="20"/>
        </w:rPr>
        <w:t xml:space="preserve"> п</w:t>
      </w:r>
      <w:r w:rsidRPr="00AB7F49">
        <w:rPr>
          <w:rFonts w:ascii="Times New Roman" w:hAnsi="Times New Roman"/>
          <w:sz w:val="20"/>
          <w:szCs w:val="20"/>
        </w:rPr>
        <w:t>о</w:t>
      </w:r>
      <w:r w:rsidRPr="00AB7F49">
        <w:rPr>
          <w:rFonts w:ascii="Times New Roman" w:hAnsi="Times New Roman"/>
          <w:sz w:val="20"/>
          <w:szCs w:val="20"/>
        </w:rPr>
        <w:t>требовала поиска новых подходов к организации методической работы с педагогическими кадрами.</w:t>
      </w: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Анализ кадрового состава позволил сделать следующие выводы:</w:t>
      </w: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Образовательный уровень педагогического коллектива соответствует федеральным государственным требованиям к кадровому обеспечению образовательного учреждения:</w:t>
      </w: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 xml:space="preserve">- 36% педагогов имеют высшее педагогическое образование; </w:t>
      </w: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- 55 % - средне-специальное педагогическое образование.</w:t>
      </w: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По итогам аттестации на начало года в ДОУ 55% имеют первую и высшую квалификационные кат</w:t>
      </w:r>
      <w:r w:rsidRPr="00AB7F49">
        <w:rPr>
          <w:rFonts w:ascii="Times New Roman" w:hAnsi="Times New Roman"/>
          <w:sz w:val="20"/>
          <w:szCs w:val="20"/>
        </w:rPr>
        <w:t>е</w:t>
      </w:r>
      <w:r w:rsidRPr="00AB7F49">
        <w:rPr>
          <w:rFonts w:ascii="Times New Roman" w:hAnsi="Times New Roman"/>
          <w:sz w:val="20"/>
          <w:szCs w:val="20"/>
        </w:rPr>
        <w:t>гории,</w:t>
      </w:r>
      <w:r w:rsidRPr="00AB7F49">
        <w:rPr>
          <w:rFonts w:ascii="Times New Roman" w:hAnsi="Times New Roman" w:cs="Times New Roman"/>
          <w:sz w:val="20"/>
          <w:szCs w:val="20"/>
        </w:rPr>
        <w:t xml:space="preserve"> обобщенный опыт работы</w:t>
      </w:r>
      <w:r w:rsidRPr="00AB7F49">
        <w:rPr>
          <w:rFonts w:ascii="Times New Roman" w:hAnsi="Times New Roman"/>
          <w:sz w:val="20"/>
          <w:szCs w:val="20"/>
        </w:rPr>
        <w:t>;</w:t>
      </w:r>
      <w:r w:rsidRPr="00AB7F49">
        <w:rPr>
          <w:rFonts w:ascii="Times New Roman" w:hAnsi="Times New Roman" w:cs="Times New Roman"/>
          <w:sz w:val="20"/>
          <w:szCs w:val="20"/>
        </w:rPr>
        <w:t xml:space="preserve"> 2 педагога с высшим педагогически образованием, </w:t>
      </w:r>
      <w:proofErr w:type="gramStart"/>
      <w:r w:rsidRPr="00AB7F49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Pr="00AB7F49">
        <w:rPr>
          <w:rFonts w:ascii="Times New Roman" w:hAnsi="Times New Roman" w:cs="Times New Roman"/>
          <w:sz w:val="20"/>
          <w:szCs w:val="20"/>
        </w:rPr>
        <w:t xml:space="preserve"> квалификационной категории. ИКТ компетентность данных педагогов позволяет активизировать работу по распространению своего ППО с учетом нового Порядка аттестации.</w:t>
      </w:r>
    </w:p>
    <w:p w:rsidR="00AB7F49" w:rsidRPr="00AB7F49" w:rsidRDefault="00AB7F49" w:rsidP="00AB7F49">
      <w:pPr>
        <w:spacing w:after="0" w:line="240" w:lineRule="auto"/>
        <w:ind w:right="141" w:firstLine="709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В связи с этим, актуальной стало введение новой формы работы с педагогическими кадрами «Педаг</w:t>
      </w:r>
      <w:r w:rsidRPr="00AB7F49">
        <w:rPr>
          <w:rFonts w:ascii="Times New Roman" w:hAnsi="Times New Roman"/>
          <w:sz w:val="20"/>
          <w:szCs w:val="20"/>
        </w:rPr>
        <w:t>о</w:t>
      </w:r>
      <w:r w:rsidRPr="00AB7F49">
        <w:rPr>
          <w:rFonts w:ascii="Times New Roman" w:hAnsi="Times New Roman"/>
          <w:sz w:val="20"/>
          <w:szCs w:val="20"/>
        </w:rPr>
        <w:t>гическая мастерская».</w:t>
      </w:r>
    </w:p>
    <w:p w:rsidR="00C502D7" w:rsidRPr="00AB7F49" w:rsidRDefault="00C502D7" w:rsidP="00C502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065C" w:rsidRPr="00AB7F49" w:rsidRDefault="00CF46C4" w:rsidP="00250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 xml:space="preserve">Цель проекта: </w:t>
      </w:r>
      <w:r w:rsidR="004625D6" w:rsidRPr="00AB7F49">
        <w:rPr>
          <w:rFonts w:ascii="Times New Roman" w:hAnsi="Times New Roman" w:cs="Times New Roman"/>
          <w:sz w:val="20"/>
          <w:szCs w:val="20"/>
        </w:rPr>
        <w:t xml:space="preserve">Расширение возможностей педагогов    в распространении позитивного/ инновационного опыта работы. </w:t>
      </w:r>
    </w:p>
    <w:p w:rsidR="00CF46C4" w:rsidRPr="00AB7F49" w:rsidRDefault="00CF46C4" w:rsidP="002506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 xml:space="preserve">Задачи проекта: </w:t>
      </w:r>
    </w:p>
    <w:p w:rsidR="00CF46C4" w:rsidRPr="00AB7F49" w:rsidRDefault="00CF46C4" w:rsidP="002506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Развивать способности педагогов по анализу, систематизации и обобщению результатов своей профе</w:t>
      </w:r>
      <w:r w:rsidRPr="00AB7F49">
        <w:rPr>
          <w:rFonts w:ascii="Times New Roman" w:hAnsi="Times New Roman" w:cs="Times New Roman"/>
          <w:sz w:val="20"/>
          <w:szCs w:val="20"/>
        </w:rPr>
        <w:t>с</w:t>
      </w:r>
      <w:r w:rsidRPr="00AB7F49">
        <w:rPr>
          <w:rFonts w:ascii="Times New Roman" w:hAnsi="Times New Roman" w:cs="Times New Roman"/>
          <w:sz w:val="20"/>
          <w:szCs w:val="20"/>
        </w:rPr>
        <w:t xml:space="preserve">сиональной деятельности, умение кратко и лаконично описывать накопленный педагогический опыт. </w:t>
      </w:r>
    </w:p>
    <w:p w:rsidR="004625D6" w:rsidRPr="00AB7F49" w:rsidRDefault="004625D6" w:rsidP="002506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Распространение позитивного педагогического опыта через</w:t>
      </w:r>
      <w:r w:rsidR="00EF578D" w:rsidRPr="00AB7F49">
        <w:rPr>
          <w:rFonts w:ascii="Times New Roman" w:hAnsi="Times New Roman" w:cs="Times New Roman"/>
          <w:sz w:val="20"/>
          <w:szCs w:val="20"/>
        </w:rPr>
        <w:t xml:space="preserve"> участие в профессиональных конкурсах, </w:t>
      </w:r>
      <w:r w:rsidRPr="00AB7F49">
        <w:rPr>
          <w:rFonts w:ascii="Times New Roman" w:hAnsi="Times New Roman" w:cs="Times New Roman"/>
          <w:sz w:val="20"/>
          <w:szCs w:val="20"/>
        </w:rPr>
        <w:t xml:space="preserve"> </w:t>
      </w:r>
      <w:r w:rsidR="00EF578D" w:rsidRPr="00AB7F49">
        <w:rPr>
          <w:rFonts w:ascii="Times New Roman" w:hAnsi="Times New Roman" w:cs="Times New Roman"/>
          <w:sz w:val="20"/>
          <w:szCs w:val="20"/>
        </w:rPr>
        <w:t>публикации в профессиональных изданиях, сети интернет</w:t>
      </w:r>
      <w:r w:rsidRPr="00AB7F49">
        <w:rPr>
          <w:rFonts w:ascii="Times New Roman" w:hAnsi="Times New Roman" w:cs="Times New Roman"/>
          <w:sz w:val="20"/>
          <w:szCs w:val="20"/>
        </w:rPr>
        <w:t>.</w:t>
      </w:r>
    </w:p>
    <w:p w:rsidR="00441C9E" w:rsidRPr="00AB7F49" w:rsidRDefault="00441C9E" w:rsidP="002506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 xml:space="preserve">Участники проекта: </w:t>
      </w:r>
    </w:p>
    <w:p w:rsidR="00441C9E" w:rsidRPr="00AB7F49" w:rsidRDefault="00441C9E" w:rsidP="002506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 xml:space="preserve">Воспитатели и специалисты ДОУ повышенных квалификационных категорий (первой, высшей). </w:t>
      </w:r>
    </w:p>
    <w:p w:rsidR="00441C9E" w:rsidRPr="00AB7F49" w:rsidRDefault="00441C9E" w:rsidP="002506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 xml:space="preserve">Педагоги, претендующие на повышение </w:t>
      </w:r>
      <w:proofErr w:type="gramStart"/>
      <w:r w:rsidRPr="00AB7F49">
        <w:rPr>
          <w:rFonts w:ascii="Times New Roman" w:hAnsi="Times New Roman" w:cs="Times New Roman"/>
          <w:sz w:val="20"/>
          <w:szCs w:val="20"/>
        </w:rPr>
        <w:t>квалификационной</w:t>
      </w:r>
      <w:proofErr w:type="gramEnd"/>
      <w:r w:rsidRPr="00AB7F49">
        <w:rPr>
          <w:rFonts w:ascii="Times New Roman" w:hAnsi="Times New Roman" w:cs="Times New Roman"/>
          <w:sz w:val="20"/>
          <w:szCs w:val="20"/>
        </w:rPr>
        <w:t xml:space="preserve"> категории.</w:t>
      </w:r>
    </w:p>
    <w:p w:rsidR="00441C9E" w:rsidRPr="00AB7F49" w:rsidRDefault="00FE52D9" w:rsidP="002506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>Срок реализации проекта:</w:t>
      </w:r>
      <w:r w:rsidR="0025065C" w:rsidRPr="00AB7F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7F49">
        <w:rPr>
          <w:rFonts w:ascii="Times New Roman" w:hAnsi="Times New Roman" w:cs="Times New Roman"/>
          <w:sz w:val="20"/>
          <w:szCs w:val="20"/>
        </w:rPr>
        <w:t>октябр</w:t>
      </w:r>
      <w:r w:rsidR="0025065C" w:rsidRPr="00AB7F49">
        <w:rPr>
          <w:rFonts w:ascii="Times New Roman" w:hAnsi="Times New Roman" w:cs="Times New Roman"/>
          <w:sz w:val="20"/>
          <w:szCs w:val="20"/>
        </w:rPr>
        <w:t>ь</w:t>
      </w:r>
      <w:r w:rsidRPr="00AB7F49">
        <w:rPr>
          <w:rFonts w:ascii="Times New Roman" w:hAnsi="Times New Roman" w:cs="Times New Roman"/>
          <w:sz w:val="20"/>
          <w:szCs w:val="20"/>
        </w:rPr>
        <w:t xml:space="preserve"> 2012г.  </w:t>
      </w:r>
      <w:r w:rsidR="0025065C" w:rsidRPr="00AB7F49">
        <w:rPr>
          <w:rFonts w:ascii="Times New Roman" w:hAnsi="Times New Roman" w:cs="Times New Roman"/>
          <w:sz w:val="20"/>
          <w:szCs w:val="20"/>
        </w:rPr>
        <w:t>-</w:t>
      </w:r>
      <w:r w:rsidRPr="00AB7F49">
        <w:rPr>
          <w:rFonts w:ascii="Times New Roman" w:hAnsi="Times New Roman" w:cs="Times New Roman"/>
          <w:sz w:val="20"/>
          <w:szCs w:val="20"/>
        </w:rPr>
        <w:t xml:space="preserve"> май 2013г</w:t>
      </w:r>
      <w:r w:rsidRPr="00AB7F49">
        <w:rPr>
          <w:rFonts w:ascii="Times New Roman" w:hAnsi="Times New Roman" w:cs="Times New Roman"/>
          <w:b/>
          <w:sz w:val="20"/>
          <w:szCs w:val="20"/>
        </w:rPr>
        <w:t>.</w:t>
      </w:r>
    </w:p>
    <w:p w:rsidR="00441C9E" w:rsidRPr="00AB7F49" w:rsidRDefault="00441C9E" w:rsidP="002506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>Ожидаемые результаты:</w:t>
      </w:r>
    </w:p>
    <w:p w:rsidR="00441C9E" w:rsidRPr="00AB7F49" w:rsidRDefault="00441C9E" w:rsidP="002506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Повышение мотивации педагогов в распространении своего позитивного/ инновационного педагогич</w:t>
      </w:r>
      <w:r w:rsidRPr="00AB7F49">
        <w:rPr>
          <w:rFonts w:ascii="Times New Roman" w:hAnsi="Times New Roman" w:cs="Times New Roman"/>
          <w:sz w:val="20"/>
          <w:szCs w:val="20"/>
        </w:rPr>
        <w:t>е</w:t>
      </w:r>
      <w:r w:rsidRPr="00AB7F49">
        <w:rPr>
          <w:rFonts w:ascii="Times New Roman" w:hAnsi="Times New Roman" w:cs="Times New Roman"/>
          <w:sz w:val="20"/>
          <w:szCs w:val="20"/>
        </w:rPr>
        <w:t>ского опыта</w:t>
      </w:r>
      <w:r w:rsidR="00935027" w:rsidRPr="00AB7F49">
        <w:rPr>
          <w:rFonts w:ascii="Times New Roman" w:hAnsi="Times New Roman" w:cs="Times New Roman"/>
          <w:sz w:val="20"/>
          <w:szCs w:val="20"/>
        </w:rPr>
        <w:t xml:space="preserve"> через участие в профессиональных конкурсах, публикации в профессиональных изданиях, сети интернет.</w:t>
      </w:r>
    </w:p>
    <w:p w:rsidR="00441C9E" w:rsidRPr="00AB7F49" w:rsidRDefault="00441C9E" w:rsidP="002506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 xml:space="preserve">Успешная аттестация педагогических работников на </w:t>
      </w:r>
      <w:proofErr w:type="gramStart"/>
      <w:r w:rsidRPr="00AB7F49">
        <w:rPr>
          <w:rFonts w:ascii="Times New Roman" w:hAnsi="Times New Roman" w:cs="Times New Roman"/>
          <w:sz w:val="20"/>
          <w:szCs w:val="20"/>
        </w:rPr>
        <w:t>повышенные</w:t>
      </w:r>
      <w:proofErr w:type="gramEnd"/>
      <w:r w:rsidRPr="00AB7F49">
        <w:rPr>
          <w:rFonts w:ascii="Times New Roman" w:hAnsi="Times New Roman" w:cs="Times New Roman"/>
          <w:sz w:val="20"/>
          <w:szCs w:val="20"/>
        </w:rPr>
        <w:t xml:space="preserve"> квалификационные категории (пе</w:t>
      </w:r>
      <w:r w:rsidRPr="00AB7F49">
        <w:rPr>
          <w:rFonts w:ascii="Times New Roman" w:hAnsi="Times New Roman" w:cs="Times New Roman"/>
          <w:sz w:val="20"/>
          <w:szCs w:val="20"/>
        </w:rPr>
        <w:t>р</w:t>
      </w:r>
      <w:r w:rsidRPr="00AB7F49">
        <w:rPr>
          <w:rFonts w:ascii="Times New Roman" w:hAnsi="Times New Roman" w:cs="Times New Roman"/>
          <w:sz w:val="20"/>
          <w:szCs w:val="20"/>
        </w:rPr>
        <w:t>вую, высшую).</w:t>
      </w:r>
    </w:p>
    <w:p w:rsidR="00CF46C4" w:rsidRDefault="00CF46C4" w:rsidP="00CF46C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>Этапы работы</w:t>
      </w:r>
      <w:r w:rsidR="009B79C6" w:rsidRPr="00AB7F49">
        <w:rPr>
          <w:rFonts w:ascii="Times New Roman" w:hAnsi="Times New Roman" w:cs="Times New Roman"/>
          <w:b/>
          <w:sz w:val="20"/>
          <w:szCs w:val="20"/>
        </w:rPr>
        <w:t>:</w:t>
      </w:r>
    </w:p>
    <w:p w:rsidR="00AB7F49" w:rsidRPr="00AB7F49" w:rsidRDefault="00AB7F49" w:rsidP="00CF46C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743"/>
        <w:gridCol w:w="7463"/>
      </w:tblGrid>
      <w:tr w:rsidR="001A012B" w:rsidRPr="00AB7F49" w:rsidTr="0076193C">
        <w:trPr>
          <w:trHeight w:val="276"/>
        </w:trPr>
        <w:tc>
          <w:tcPr>
            <w:tcW w:w="1743" w:type="dxa"/>
          </w:tcPr>
          <w:p w:rsidR="001A012B" w:rsidRPr="00AB7F49" w:rsidRDefault="001A012B" w:rsidP="00EA3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463" w:type="dxa"/>
          </w:tcPr>
          <w:p w:rsidR="001A012B" w:rsidRPr="00AB7F49" w:rsidRDefault="001A012B" w:rsidP="00EA3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</w:tr>
      <w:tr w:rsidR="001A012B" w:rsidRPr="00AB7F49" w:rsidTr="0076193C">
        <w:trPr>
          <w:trHeight w:val="801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03.10.12</w:t>
            </w:r>
          </w:p>
        </w:tc>
        <w:tc>
          <w:tcPr>
            <w:tcW w:w="746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Консультация </w:t>
            </w:r>
          </w:p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оформления статьи для публикации в профессиональных изданиях. </w:t>
            </w:r>
          </w:p>
          <w:p w:rsidR="001A012B" w:rsidRPr="00AB7F49" w:rsidRDefault="001A012B" w:rsidP="00D67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Условия участия во всероссийских конкурсах. </w:t>
            </w:r>
          </w:p>
          <w:p w:rsidR="0025065C" w:rsidRPr="00AB7F49" w:rsidRDefault="0025065C" w:rsidP="00D67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Собеседование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самообразовательной деятельности педагогов.</w:t>
            </w:r>
          </w:p>
        </w:tc>
      </w:tr>
      <w:tr w:rsidR="001A012B" w:rsidRPr="00AB7F49" w:rsidTr="0076193C">
        <w:trPr>
          <w:trHeight w:val="531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04.10.12-29.01.13</w:t>
            </w:r>
          </w:p>
        </w:tc>
        <w:tc>
          <w:tcPr>
            <w:tcW w:w="746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Самостоятельная, подгрупповая деятельность педагогов.</w:t>
            </w:r>
          </w:p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консультации.</w:t>
            </w:r>
          </w:p>
        </w:tc>
      </w:tr>
      <w:tr w:rsidR="001A012B" w:rsidRPr="00AB7F49" w:rsidTr="0076193C">
        <w:trPr>
          <w:trHeight w:val="553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30.01.13</w:t>
            </w:r>
          </w:p>
        </w:tc>
        <w:tc>
          <w:tcPr>
            <w:tcW w:w="746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</w:t>
            </w:r>
          </w:p>
          <w:p w:rsidR="001A012B" w:rsidRPr="00AB7F49" w:rsidRDefault="001A012B" w:rsidP="00764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размещения публикаций в сети интернет</w:t>
            </w:r>
          </w:p>
          <w:p w:rsidR="0025065C" w:rsidRPr="00AB7F49" w:rsidRDefault="0025065C" w:rsidP="00764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Собеседование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самообразовательной деятельности педагогов</w:t>
            </w:r>
          </w:p>
        </w:tc>
      </w:tr>
      <w:tr w:rsidR="001A012B" w:rsidRPr="00AB7F49" w:rsidTr="0076193C">
        <w:trPr>
          <w:trHeight w:val="676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13.02.13</w:t>
            </w:r>
          </w:p>
        </w:tc>
        <w:tc>
          <w:tcPr>
            <w:tcW w:w="7463" w:type="dxa"/>
          </w:tcPr>
          <w:p w:rsidR="001A012B" w:rsidRPr="00AB7F49" w:rsidRDefault="001A012B" w:rsidP="000F3688">
            <w:pPr>
              <w:jc w:val="both"/>
              <w:rPr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педагогов №3  </w:t>
            </w:r>
          </w:p>
          <w:p w:rsidR="001A012B" w:rsidRPr="00AB7F49" w:rsidRDefault="001A012B" w:rsidP="001A0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Распространение позитивного педагогического опыта через професси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нальные издания и сеть интернет.</w:t>
            </w:r>
          </w:p>
        </w:tc>
      </w:tr>
      <w:tr w:rsidR="001A012B" w:rsidRPr="00AB7F49" w:rsidTr="0076193C">
        <w:trPr>
          <w:trHeight w:val="560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01.02.13-02.04.13</w:t>
            </w:r>
          </w:p>
        </w:tc>
        <w:tc>
          <w:tcPr>
            <w:tcW w:w="7463" w:type="dxa"/>
          </w:tcPr>
          <w:p w:rsidR="001A012B" w:rsidRPr="00AB7F49" w:rsidRDefault="001A012B" w:rsidP="00764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Самостоятельная, подгрупповая деятельность педагогов.</w:t>
            </w:r>
          </w:p>
          <w:p w:rsidR="001A012B" w:rsidRPr="00AB7F49" w:rsidRDefault="001A012B" w:rsidP="00764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консультации.</w:t>
            </w:r>
          </w:p>
        </w:tc>
      </w:tr>
      <w:tr w:rsidR="001A012B" w:rsidRPr="00AB7F49" w:rsidTr="0076193C">
        <w:trPr>
          <w:trHeight w:val="269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03.04.13</w:t>
            </w:r>
          </w:p>
        </w:tc>
        <w:tc>
          <w:tcPr>
            <w:tcW w:w="746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Собеседование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по самообразовательной деятельности педагогов</w:t>
            </w:r>
          </w:p>
        </w:tc>
      </w:tr>
      <w:tr w:rsidR="001A012B" w:rsidRPr="00AB7F49" w:rsidTr="0076193C">
        <w:trPr>
          <w:trHeight w:val="253"/>
        </w:trPr>
        <w:tc>
          <w:tcPr>
            <w:tcW w:w="1743" w:type="dxa"/>
          </w:tcPr>
          <w:p w:rsidR="001A012B" w:rsidRPr="00AB7F49" w:rsidRDefault="001A012B" w:rsidP="009B6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20.05.13-22.05.13</w:t>
            </w:r>
          </w:p>
        </w:tc>
        <w:tc>
          <w:tcPr>
            <w:tcW w:w="746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</w:t>
            </w:r>
          </w:p>
        </w:tc>
      </w:tr>
      <w:tr w:rsidR="001A012B" w:rsidRPr="00AB7F49" w:rsidTr="0076193C">
        <w:trPr>
          <w:trHeight w:val="853"/>
        </w:trPr>
        <w:tc>
          <w:tcPr>
            <w:tcW w:w="1743" w:type="dxa"/>
          </w:tcPr>
          <w:p w:rsidR="001A012B" w:rsidRPr="00AB7F49" w:rsidRDefault="001A012B" w:rsidP="00CF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29.05.13</w:t>
            </w:r>
          </w:p>
        </w:tc>
        <w:tc>
          <w:tcPr>
            <w:tcW w:w="7463" w:type="dxa"/>
          </w:tcPr>
          <w:p w:rsidR="001A012B" w:rsidRPr="00AB7F49" w:rsidRDefault="001A012B" w:rsidP="009B6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>Совет педагогов №5</w:t>
            </w:r>
          </w:p>
          <w:p w:rsidR="001A012B" w:rsidRPr="00AB7F49" w:rsidRDefault="001A012B" w:rsidP="001A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Повестка 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МКДОУ детского сада №24 за 2013-2013 учебный год.</w:t>
            </w:r>
          </w:p>
        </w:tc>
      </w:tr>
    </w:tbl>
    <w:p w:rsidR="004625D6" w:rsidRPr="00AB7F49" w:rsidRDefault="004625D6" w:rsidP="004625D6">
      <w:pPr>
        <w:autoSpaceDE w:val="0"/>
        <w:autoSpaceDN w:val="0"/>
        <w:adjustRightInd w:val="0"/>
        <w:spacing w:after="0" w:line="240" w:lineRule="auto"/>
        <w:rPr>
          <w:rFonts w:ascii="MonotypeCorsiva" w:hAnsi="MonotypeCorsiva" w:cs="MonotypeCorsiva"/>
          <w:i/>
          <w:iCs/>
          <w:color w:val="000000"/>
          <w:sz w:val="20"/>
          <w:szCs w:val="20"/>
        </w:rPr>
      </w:pPr>
    </w:p>
    <w:p w:rsidR="00AB7F49" w:rsidRDefault="00AB7F49" w:rsidP="00462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FE52D9" w:rsidRPr="00AB7F49" w:rsidRDefault="0025065C" w:rsidP="00462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B7F49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О</w:t>
      </w:r>
      <w:r w:rsidR="00A46C3B" w:rsidRPr="00AB7F4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тчет о результативности деятельности </w:t>
      </w:r>
      <w:r w:rsidRPr="00AB7F4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каждом этапе </w:t>
      </w:r>
      <w:r w:rsidR="00A46C3B" w:rsidRPr="00AB7F49">
        <w:rPr>
          <w:rFonts w:ascii="Times New Roman" w:hAnsi="Times New Roman" w:cs="Times New Roman"/>
          <w:iCs/>
          <w:color w:val="000000"/>
          <w:sz w:val="20"/>
          <w:szCs w:val="20"/>
        </w:rPr>
        <w:t>ве</w:t>
      </w:r>
      <w:r w:rsidRPr="00AB7F49">
        <w:rPr>
          <w:rFonts w:ascii="Times New Roman" w:hAnsi="Times New Roman" w:cs="Times New Roman"/>
          <w:iCs/>
          <w:color w:val="000000"/>
          <w:sz w:val="20"/>
          <w:szCs w:val="20"/>
        </w:rPr>
        <w:t>лся в табличном варианте на протяжении всего пр</w:t>
      </w:r>
      <w:r w:rsidRPr="00AB7F49">
        <w:rPr>
          <w:rFonts w:ascii="Times New Roman" w:hAnsi="Times New Roman" w:cs="Times New Roman"/>
          <w:iCs/>
          <w:color w:val="000000"/>
          <w:sz w:val="20"/>
          <w:szCs w:val="20"/>
        </w:rPr>
        <w:t>о</w:t>
      </w:r>
      <w:r w:rsidRPr="00AB7F49">
        <w:rPr>
          <w:rFonts w:ascii="Times New Roman" w:hAnsi="Times New Roman" w:cs="Times New Roman"/>
          <w:iCs/>
          <w:color w:val="000000"/>
          <w:sz w:val="20"/>
          <w:szCs w:val="20"/>
        </w:rPr>
        <w:t>екта.</w:t>
      </w:r>
    </w:p>
    <w:tbl>
      <w:tblPr>
        <w:tblStyle w:val="a4"/>
        <w:tblW w:w="9703" w:type="dxa"/>
        <w:tblLayout w:type="fixed"/>
        <w:tblLook w:val="04A0"/>
      </w:tblPr>
      <w:tblGrid>
        <w:gridCol w:w="1894"/>
        <w:gridCol w:w="2028"/>
        <w:gridCol w:w="1893"/>
        <w:gridCol w:w="3888"/>
      </w:tblGrid>
      <w:tr w:rsidR="00A46C3B" w:rsidRPr="00AB7F49" w:rsidTr="0076193C">
        <w:trPr>
          <w:trHeight w:val="463"/>
        </w:trPr>
        <w:tc>
          <w:tcPr>
            <w:tcW w:w="1894" w:type="dxa"/>
          </w:tcPr>
          <w:p w:rsidR="00FE52D9" w:rsidRPr="00AB7F49" w:rsidRDefault="00FE52D9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A46C3B"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мероприятия</w:t>
            </w:r>
          </w:p>
        </w:tc>
        <w:tc>
          <w:tcPr>
            <w:tcW w:w="2028" w:type="dxa"/>
          </w:tcPr>
          <w:p w:rsidR="0025065C" w:rsidRPr="00AB7F49" w:rsidRDefault="00FE52D9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E52D9" w:rsidRPr="00AB7F49" w:rsidRDefault="00FE52D9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893" w:type="dxa"/>
          </w:tcPr>
          <w:p w:rsidR="00FE52D9" w:rsidRPr="00AB7F49" w:rsidRDefault="00FE52D9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="00A46C3B" w:rsidRPr="00AB7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46C3B" w:rsidRPr="00AB7F49" w:rsidRDefault="00A46C3B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3888" w:type="dxa"/>
          </w:tcPr>
          <w:p w:rsidR="00C7662B" w:rsidRPr="00AB7F49" w:rsidRDefault="00FE52D9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Результат деятельности</w:t>
            </w:r>
          </w:p>
          <w:p w:rsidR="00FE52D9" w:rsidRPr="00AB7F49" w:rsidRDefault="00A46C3B" w:rsidP="006D4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каждого участника проекта</w:t>
            </w:r>
          </w:p>
        </w:tc>
      </w:tr>
      <w:tr w:rsidR="00A46C3B" w:rsidRPr="00AB7F49" w:rsidTr="0076193C">
        <w:trPr>
          <w:trHeight w:val="244"/>
        </w:trPr>
        <w:tc>
          <w:tcPr>
            <w:tcW w:w="1894" w:type="dxa"/>
          </w:tcPr>
          <w:p w:rsidR="00FE52D9" w:rsidRPr="00AB7F49" w:rsidRDefault="00FE52D9" w:rsidP="006D4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FE52D9" w:rsidRPr="00AB7F49" w:rsidRDefault="00FE52D9" w:rsidP="006D4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FE52D9" w:rsidRPr="00AB7F49" w:rsidRDefault="00FE52D9" w:rsidP="006D4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FE52D9" w:rsidRPr="00AB7F49" w:rsidRDefault="00FE52D9" w:rsidP="006D40C0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</w:tbl>
    <w:p w:rsidR="00FE52D9" w:rsidRPr="00AB7F49" w:rsidRDefault="00FE52D9" w:rsidP="00FE52D9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846" w:rsidRPr="00AB7F49" w:rsidRDefault="00766846" w:rsidP="00B01E4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>Итоги проекта «Педагогическая мастерская»</w:t>
      </w:r>
    </w:p>
    <w:p w:rsidR="00422E69" w:rsidRPr="00AB7F49" w:rsidRDefault="00422E69" w:rsidP="00B01E40">
      <w:pPr>
        <w:spacing w:after="0"/>
        <w:ind w:left="360"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272A" w:rsidRPr="00AB7F49" w:rsidRDefault="004B6BA8" w:rsidP="0076193C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В период с октября 2012г. по май 2013г. в методическом проекте приняли участие все педагогические работники, имеющие первую и высшую квалификационную категорию, воспитатель</w:t>
      </w:r>
      <w:r w:rsidR="007B7441" w:rsidRPr="00AB7F49">
        <w:rPr>
          <w:rFonts w:ascii="Times New Roman" w:hAnsi="Times New Roman" w:cs="Times New Roman"/>
          <w:sz w:val="20"/>
          <w:szCs w:val="20"/>
        </w:rPr>
        <w:t xml:space="preserve"> и логопед,</w:t>
      </w:r>
      <w:r w:rsidRPr="00AB7F49">
        <w:rPr>
          <w:rFonts w:ascii="Times New Roman" w:hAnsi="Times New Roman" w:cs="Times New Roman"/>
          <w:sz w:val="20"/>
          <w:szCs w:val="20"/>
        </w:rPr>
        <w:t xml:space="preserve"> претенду</w:t>
      </w:r>
      <w:r w:rsidRPr="00AB7F49">
        <w:rPr>
          <w:rFonts w:ascii="Times New Roman" w:hAnsi="Times New Roman" w:cs="Times New Roman"/>
          <w:sz w:val="20"/>
          <w:szCs w:val="20"/>
        </w:rPr>
        <w:t>ю</w:t>
      </w:r>
      <w:r w:rsidRPr="00AB7F49">
        <w:rPr>
          <w:rFonts w:ascii="Times New Roman" w:hAnsi="Times New Roman" w:cs="Times New Roman"/>
          <w:sz w:val="20"/>
          <w:szCs w:val="20"/>
        </w:rPr>
        <w:t>щи</w:t>
      </w:r>
      <w:r w:rsidR="007B7441" w:rsidRPr="00AB7F49">
        <w:rPr>
          <w:rFonts w:ascii="Times New Roman" w:hAnsi="Times New Roman" w:cs="Times New Roman"/>
          <w:sz w:val="20"/>
          <w:szCs w:val="20"/>
        </w:rPr>
        <w:t>е</w:t>
      </w:r>
      <w:r w:rsidRPr="00AB7F49">
        <w:rPr>
          <w:rFonts w:ascii="Times New Roman" w:hAnsi="Times New Roman" w:cs="Times New Roman"/>
          <w:sz w:val="20"/>
          <w:szCs w:val="20"/>
        </w:rPr>
        <w:t xml:space="preserve"> на</w:t>
      </w:r>
      <w:r w:rsidR="007B7441" w:rsidRPr="00AB7F49">
        <w:rPr>
          <w:rFonts w:ascii="Times New Roman" w:hAnsi="Times New Roman" w:cs="Times New Roman"/>
          <w:sz w:val="20"/>
          <w:szCs w:val="20"/>
        </w:rPr>
        <w:t xml:space="preserve"> повышение квалификационной категории</w:t>
      </w:r>
      <w:r w:rsidRPr="00AB7F49">
        <w:rPr>
          <w:rFonts w:ascii="Times New Roman" w:hAnsi="Times New Roman" w:cs="Times New Roman"/>
          <w:sz w:val="20"/>
          <w:szCs w:val="20"/>
        </w:rPr>
        <w:t>.</w:t>
      </w:r>
    </w:p>
    <w:p w:rsidR="004B6BA8" w:rsidRPr="00AB7F49" w:rsidRDefault="004B6BA8" w:rsidP="0038272A">
      <w:pPr>
        <w:pStyle w:val="a3"/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A012B" w:rsidRPr="00AB7F49" w:rsidRDefault="004B6BA8" w:rsidP="00C7662B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Результаты деятельности педагогов</w:t>
      </w:r>
      <w:r w:rsidR="00B01E40" w:rsidRPr="00AB7F49">
        <w:rPr>
          <w:rFonts w:ascii="Times New Roman" w:hAnsi="Times New Roman" w:cs="Times New Roman"/>
          <w:sz w:val="20"/>
          <w:szCs w:val="20"/>
        </w:rPr>
        <w:t xml:space="preserve"> за 2012-2013 </w:t>
      </w:r>
      <w:proofErr w:type="spellStart"/>
      <w:r w:rsidR="00B01E40" w:rsidRPr="00AB7F49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="00B01E40" w:rsidRPr="00AB7F49">
        <w:rPr>
          <w:rFonts w:ascii="Times New Roman" w:hAnsi="Times New Roman" w:cs="Times New Roman"/>
          <w:sz w:val="20"/>
          <w:szCs w:val="20"/>
        </w:rPr>
        <w:t>. год</w:t>
      </w:r>
      <w:r w:rsidR="00C7662B" w:rsidRPr="00AB7F49">
        <w:rPr>
          <w:rFonts w:ascii="Times New Roman" w:hAnsi="Times New Roman" w:cs="Times New Roman"/>
          <w:sz w:val="20"/>
          <w:szCs w:val="20"/>
        </w:rPr>
        <w:t xml:space="preserve"> </w:t>
      </w:r>
      <w:r w:rsidR="00AB7F49">
        <w:rPr>
          <w:rFonts w:ascii="Times New Roman" w:hAnsi="Times New Roman" w:cs="Times New Roman"/>
          <w:sz w:val="20"/>
          <w:szCs w:val="20"/>
        </w:rPr>
        <w:t xml:space="preserve">были </w:t>
      </w:r>
      <w:r w:rsidR="001A012B" w:rsidRPr="00AB7F49">
        <w:rPr>
          <w:rFonts w:ascii="Times New Roman" w:hAnsi="Times New Roman" w:cs="Times New Roman"/>
          <w:sz w:val="20"/>
          <w:szCs w:val="20"/>
        </w:rPr>
        <w:t xml:space="preserve">отмечены в </w:t>
      </w:r>
      <w:r w:rsidR="00C7662B" w:rsidRPr="00AB7F49">
        <w:rPr>
          <w:rFonts w:ascii="Times New Roman" w:hAnsi="Times New Roman" w:cs="Times New Roman"/>
          <w:sz w:val="20"/>
          <w:szCs w:val="20"/>
        </w:rPr>
        <w:t xml:space="preserve">сводной </w:t>
      </w:r>
      <w:r w:rsidR="001A012B" w:rsidRPr="00AB7F49">
        <w:rPr>
          <w:rFonts w:ascii="Times New Roman" w:hAnsi="Times New Roman" w:cs="Times New Roman"/>
          <w:sz w:val="20"/>
          <w:szCs w:val="20"/>
        </w:rPr>
        <w:t>таблице</w:t>
      </w:r>
      <w:r w:rsidR="00C7662B" w:rsidRPr="00AB7F4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9320" w:type="dxa"/>
        <w:tblInd w:w="250" w:type="dxa"/>
        <w:tblLayout w:type="fixed"/>
        <w:tblLook w:val="04A0"/>
      </w:tblPr>
      <w:tblGrid>
        <w:gridCol w:w="1571"/>
        <w:gridCol w:w="1204"/>
        <w:gridCol w:w="748"/>
        <w:gridCol w:w="962"/>
        <w:gridCol w:w="789"/>
        <w:gridCol w:w="790"/>
        <w:gridCol w:w="1009"/>
        <w:gridCol w:w="1256"/>
        <w:gridCol w:w="991"/>
      </w:tblGrid>
      <w:tr w:rsidR="008E3680" w:rsidRPr="00AB7F49" w:rsidTr="0076193C">
        <w:trPr>
          <w:trHeight w:val="175"/>
        </w:trPr>
        <w:tc>
          <w:tcPr>
            <w:tcW w:w="1571" w:type="dxa"/>
            <w:vMerge w:val="restart"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204" w:type="dxa"/>
            <w:vMerge w:val="restart"/>
            <w:vAlign w:val="center"/>
          </w:tcPr>
          <w:p w:rsidR="008E3680" w:rsidRPr="00AB7F49" w:rsidRDefault="008E3680" w:rsidP="00C50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C502D7" w:rsidRPr="00AB7F4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748" w:type="dxa"/>
            <w:vMerge w:val="restart"/>
            <w:vAlign w:val="center"/>
          </w:tcPr>
          <w:p w:rsidR="008E3680" w:rsidRPr="00AB7F49" w:rsidRDefault="008E3680" w:rsidP="00C50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r w:rsidR="00C502D7" w:rsidRPr="00AB7F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02D7" w:rsidRPr="00AB7F49">
              <w:rPr>
                <w:rFonts w:ascii="Times New Roman" w:hAnsi="Times New Roman" w:cs="Times New Roman"/>
                <w:sz w:val="20"/>
                <w:szCs w:val="20"/>
              </w:rPr>
              <w:t>гория</w:t>
            </w:r>
          </w:p>
        </w:tc>
        <w:tc>
          <w:tcPr>
            <w:tcW w:w="962" w:type="dxa"/>
            <w:vMerge w:val="restart"/>
            <w:vAlign w:val="center"/>
          </w:tcPr>
          <w:p w:rsidR="008E3680" w:rsidRPr="00AB7F49" w:rsidRDefault="00B01E40" w:rsidP="00B0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Наличие о</w:t>
            </w:r>
            <w:r w:rsidR="008E3680" w:rsidRPr="00AB7F49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="008E3680" w:rsidRPr="00AB7F4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E3680" w:rsidRPr="00AB7F49">
              <w:rPr>
                <w:rFonts w:ascii="Times New Roman" w:hAnsi="Times New Roman" w:cs="Times New Roman"/>
                <w:sz w:val="20"/>
                <w:szCs w:val="20"/>
              </w:rPr>
              <w:t>щен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8E3680"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опыт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3680"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588" w:type="dxa"/>
            <w:gridSpan w:val="3"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Публикации в професси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нальных изданиях</w:t>
            </w:r>
          </w:p>
        </w:tc>
        <w:tc>
          <w:tcPr>
            <w:tcW w:w="2247" w:type="dxa"/>
            <w:gridSpan w:val="2"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Участие в професси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нальных конкурсах</w:t>
            </w:r>
          </w:p>
        </w:tc>
      </w:tr>
      <w:tr w:rsidR="008E3680" w:rsidRPr="00AB7F49" w:rsidTr="0076193C">
        <w:trPr>
          <w:trHeight w:val="259"/>
        </w:trPr>
        <w:tc>
          <w:tcPr>
            <w:tcW w:w="1571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8E3680" w:rsidRPr="00AB7F49" w:rsidRDefault="00F51DD4" w:rsidP="00DE5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r w:rsidR="008E3680" w:rsidRPr="00AB7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9" w:type="dxa"/>
            <w:vMerge w:val="restart"/>
            <w:vAlign w:val="center"/>
          </w:tcPr>
          <w:p w:rsidR="008E3680" w:rsidRPr="00AB7F49" w:rsidRDefault="008E3680" w:rsidP="00825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чески</w:t>
            </w:r>
            <w:r w:rsidR="00825243" w:rsidRPr="00AB7F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="00825243" w:rsidRPr="00AB7F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56" w:type="dxa"/>
            <w:vMerge w:val="restart"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991" w:type="dxa"/>
            <w:vMerge w:val="restart"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ный уровень</w:t>
            </w:r>
          </w:p>
        </w:tc>
      </w:tr>
      <w:tr w:rsidR="008E3680" w:rsidRPr="00AB7F49" w:rsidTr="0076193C">
        <w:trPr>
          <w:trHeight w:val="470"/>
        </w:trPr>
        <w:tc>
          <w:tcPr>
            <w:tcW w:w="1571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E3680" w:rsidRPr="00AB7F49" w:rsidRDefault="008E3680" w:rsidP="00DE5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E3680" w:rsidRPr="00AB7F49" w:rsidRDefault="008E3680" w:rsidP="00DE5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790" w:type="dxa"/>
            <w:vAlign w:val="center"/>
          </w:tcPr>
          <w:p w:rsidR="008E3680" w:rsidRPr="00AB7F49" w:rsidRDefault="008E3680" w:rsidP="00DE5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F49">
              <w:rPr>
                <w:rFonts w:ascii="Times New Roman" w:hAnsi="Times New Roman" w:cs="Times New Roman"/>
                <w:sz w:val="20"/>
                <w:szCs w:val="20"/>
              </w:rPr>
              <w:t>сайт ДОУ</w:t>
            </w:r>
          </w:p>
        </w:tc>
        <w:tc>
          <w:tcPr>
            <w:tcW w:w="1009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8E3680" w:rsidRPr="00AB7F49" w:rsidRDefault="008E3680" w:rsidP="00AC4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80" w:rsidRPr="00AB7F49" w:rsidTr="0076193C">
        <w:trPr>
          <w:trHeight w:val="240"/>
        </w:trPr>
        <w:tc>
          <w:tcPr>
            <w:tcW w:w="1571" w:type="dxa"/>
          </w:tcPr>
          <w:p w:rsidR="008E3680" w:rsidRPr="00AB7F49" w:rsidRDefault="008E3680" w:rsidP="00AC4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8E3680" w:rsidRPr="00AB7F49" w:rsidRDefault="008E3680" w:rsidP="00AC4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8E3680" w:rsidRPr="00AB7F49" w:rsidRDefault="008E3680" w:rsidP="0038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8E3680" w:rsidRPr="00AB7F49" w:rsidRDefault="008E3680" w:rsidP="0038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E3680" w:rsidRPr="00AB7F49" w:rsidRDefault="008E3680" w:rsidP="0038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8E3680" w:rsidRPr="00AB7F49" w:rsidRDefault="008E3680" w:rsidP="008E3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8E3680" w:rsidRPr="00AB7F49" w:rsidRDefault="008E3680" w:rsidP="0038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E3680" w:rsidRPr="00AB7F49" w:rsidRDefault="008E3680" w:rsidP="0038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E3680" w:rsidRPr="00AB7F49" w:rsidRDefault="008E3680" w:rsidP="0038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BA8" w:rsidRPr="00AB7F49" w:rsidRDefault="004B6BA8" w:rsidP="0076193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395D" w:rsidRPr="00AB7F49" w:rsidRDefault="007B7441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>Выводы:</w:t>
      </w:r>
      <w:r w:rsidRPr="00AB7F49">
        <w:rPr>
          <w:rFonts w:ascii="Times New Roman" w:hAnsi="Times New Roman" w:cs="Times New Roman"/>
          <w:sz w:val="20"/>
          <w:szCs w:val="20"/>
        </w:rPr>
        <w:t xml:space="preserve"> Проект способствовал расширению</w:t>
      </w:r>
      <w:r w:rsidR="005F2A01" w:rsidRPr="00AB7F49">
        <w:rPr>
          <w:rFonts w:ascii="Times New Roman" w:hAnsi="Times New Roman" w:cs="Times New Roman"/>
          <w:sz w:val="20"/>
          <w:szCs w:val="20"/>
        </w:rPr>
        <w:t xml:space="preserve"> возможностей педагогов </w:t>
      </w:r>
      <w:r w:rsidRPr="00AB7F49">
        <w:rPr>
          <w:rFonts w:ascii="Times New Roman" w:hAnsi="Times New Roman" w:cs="Times New Roman"/>
          <w:sz w:val="20"/>
          <w:szCs w:val="20"/>
        </w:rPr>
        <w:t>в распространении позитивного/ инн</w:t>
      </w:r>
      <w:r w:rsidRPr="00AB7F49">
        <w:rPr>
          <w:rFonts w:ascii="Times New Roman" w:hAnsi="Times New Roman" w:cs="Times New Roman"/>
          <w:sz w:val="20"/>
          <w:szCs w:val="20"/>
        </w:rPr>
        <w:t>о</w:t>
      </w:r>
      <w:r w:rsidRPr="00AB7F49">
        <w:rPr>
          <w:rFonts w:ascii="Times New Roman" w:hAnsi="Times New Roman" w:cs="Times New Roman"/>
          <w:sz w:val="20"/>
          <w:szCs w:val="20"/>
        </w:rPr>
        <w:t xml:space="preserve">вационного опыта работы. </w:t>
      </w:r>
    </w:p>
    <w:p w:rsidR="00CC142A" w:rsidRPr="00AB7F49" w:rsidRDefault="00CC142A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142A" w:rsidRPr="00AB7F49" w:rsidRDefault="00DE395D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 xml:space="preserve">Мероприятия, организованные с </w:t>
      </w:r>
      <w:r w:rsidR="00825243" w:rsidRPr="00AB7F49">
        <w:rPr>
          <w:rFonts w:ascii="Times New Roman" w:hAnsi="Times New Roman" w:cs="Times New Roman"/>
          <w:sz w:val="20"/>
          <w:szCs w:val="20"/>
        </w:rPr>
        <w:t>участниками проекта</w:t>
      </w:r>
      <w:r w:rsidRPr="00AB7F49">
        <w:rPr>
          <w:rFonts w:ascii="Times New Roman" w:hAnsi="Times New Roman" w:cs="Times New Roman"/>
          <w:sz w:val="20"/>
          <w:szCs w:val="20"/>
        </w:rPr>
        <w:t xml:space="preserve"> в течение всего года, способствовали</w:t>
      </w:r>
      <w:r w:rsidR="00CC142A" w:rsidRPr="00AB7F49">
        <w:rPr>
          <w:rFonts w:ascii="Times New Roman" w:hAnsi="Times New Roman" w:cs="Times New Roman"/>
          <w:sz w:val="20"/>
          <w:szCs w:val="20"/>
        </w:rPr>
        <w:t xml:space="preserve"> </w:t>
      </w:r>
      <w:r w:rsidR="00825243" w:rsidRPr="00AB7F49">
        <w:rPr>
          <w:rFonts w:ascii="Times New Roman" w:hAnsi="Times New Roman" w:cs="Times New Roman"/>
          <w:sz w:val="20"/>
          <w:szCs w:val="20"/>
        </w:rPr>
        <w:t xml:space="preserve">как </w:t>
      </w:r>
      <w:r w:rsidR="00CC142A" w:rsidRPr="00AB7F49">
        <w:rPr>
          <w:rFonts w:ascii="Times New Roman" w:hAnsi="Times New Roman" w:cs="Times New Roman"/>
          <w:sz w:val="20"/>
          <w:szCs w:val="20"/>
        </w:rPr>
        <w:t>развитию сп</w:t>
      </w:r>
      <w:r w:rsidR="00CC142A" w:rsidRPr="00AB7F49">
        <w:rPr>
          <w:rFonts w:ascii="Times New Roman" w:hAnsi="Times New Roman" w:cs="Times New Roman"/>
          <w:sz w:val="20"/>
          <w:szCs w:val="20"/>
        </w:rPr>
        <w:t>о</w:t>
      </w:r>
      <w:r w:rsidR="00CC142A" w:rsidRPr="00AB7F49">
        <w:rPr>
          <w:rFonts w:ascii="Times New Roman" w:hAnsi="Times New Roman" w:cs="Times New Roman"/>
          <w:sz w:val="20"/>
          <w:szCs w:val="20"/>
        </w:rPr>
        <w:t>собности педагогов к анализу, систематизации и обобщению результатов своей профессиональной деятельн</w:t>
      </w:r>
      <w:r w:rsidR="00CC142A" w:rsidRPr="00AB7F49">
        <w:rPr>
          <w:rFonts w:ascii="Times New Roman" w:hAnsi="Times New Roman" w:cs="Times New Roman"/>
          <w:sz w:val="20"/>
          <w:szCs w:val="20"/>
        </w:rPr>
        <w:t>о</w:t>
      </w:r>
      <w:r w:rsidR="00CC142A" w:rsidRPr="00AB7F49">
        <w:rPr>
          <w:rFonts w:ascii="Times New Roman" w:hAnsi="Times New Roman" w:cs="Times New Roman"/>
          <w:sz w:val="20"/>
          <w:szCs w:val="20"/>
        </w:rPr>
        <w:t>сти, умени</w:t>
      </w:r>
      <w:r w:rsidR="00825243" w:rsidRPr="00AB7F49">
        <w:rPr>
          <w:rFonts w:ascii="Times New Roman" w:hAnsi="Times New Roman" w:cs="Times New Roman"/>
          <w:sz w:val="20"/>
          <w:szCs w:val="20"/>
        </w:rPr>
        <w:t>ю</w:t>
      </w:r>
      <w:r w:rsidR="00CC142A" w:rsidRPr="00AB7F49">
        <w:rPr>
          <w:rFonts w:ascii="Times New Roman" w:hAnsi="Times New Roman" w:cs="Times New Roman"/>
          <w:sz w:val="20"/>
          <w:szCs w:val="20"/>
        </w:rPr>
        <w:t xml:space="preserve"> кратко и лаконично описывать накопленный педагогический опыт</w:t>
      </w:r>
      <w:r w:rsidR="00825243" w:rsidRPr="00AB7F49">
        <w:rPr>
          <w:rFonts w:ascii="Times New Roman" w:hAnsi="Times New Roman" w:cs="Times New Roman"/>
          <w:sz w:val="20"/>
          <w:szCs w:val="20"/>
        </w:rPr>
        <w:t>, так и оказанию им психолог</w:t>
      </w:r>
      <w:r w:rsidR="00825243" w:rsidRPr="00AB7F49">
        <w:rPr>
          <w:rFonts w:ascii="Times New Roman" w:hAnsi="Times New Roman" w:cs="Times New Roman"/>
          <w:sz w:val="20"/>
          <w:szCs w:val="20"/>
        </w:rPr>
        <w:t>и</w:t>
      </w:r>
      <w:r w:rsidR="00825243" w:rsidRPr="00AB7F49">
        <w:rPr>
          <w:rFonts w:ascii="Times New Roman" w:hAnsi="Times New Roman" w:cs="Times New Roman"/>
          <w:sz w:val="20"/>
          <w:szCs w:val="20"/>
        </w:rPr>
        <w:t>ческой поддержки в использовании интернет-ресурсов.</w:t>
      </w:r>
      <w:r w:rsidR="00CC142A" w:rsidRPr="00AB7F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441" w:rsidRPr="00AB7F49" w:rsidRDefault="007B7441" w:rsidP="0076193C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5C0917" w:rsidRPr="00AB7F49" w:rsidRDefault="005C0917" w:rsidP="007619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Активизировалось участие в профессиональных конкурсах всероссийского и районного уровня:</w:t>
      </w:r>
    </w:p>
    <w:p w:rsidR="007B7441" w:rsidRPr="00AB7F49" w:rsidRDefault="005F2A01" w:rsidP="007619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 xml:space="preserve">- 2 педагога (заведующая и старший воспитатель) приняли участие во всероссийском </w:t>
      </w:r>
      <w:r w:rsidRPr="00AB7F49">
        <w:rPr>
          <w:rFonts w:ascii="Times New Roman" w:hAnsi="Times New Roman" w:cs="Times New Roman"/>
          <w:bCs/>
          <w:sz w:val="20"/>
          <w:szCs w:val="20"/>
        </w:rPr>
        <w:t>конкурсе</w:t>
      </w:r>
      <w:r w:rsidRPr="00AB7F49">
        <w:rPr>
          <w:rFonts w:ascii="Times New Roman" w:hAnsi="Times New Roman" w:cs="Times New Roman"/>
          <w:sz w:val="20"/>
          <w:szCs w:val="20"/>
        </w:rPr>
        <w:t xml:space="preserve"> </w:t>
      </w:r>
      <w:r w:rsidRPr="00AB7F49">
        <w:rPr>
          <w:rFonts w:ascii="Times New Roman" w:hAnsi="Times New Roman" w:cs="Times New Roman"/>
          <w:bCs/>
          <w:sz w:val="20"/>
          <w:szCs w:val="20"/>
        </w:rPr>
        <w:t>педагогического мастерства «Профи»</w:t>
      </w:r>
      <w:r w:rsidRPr="00AB7F49">
        <w:rPr>
          <w:rFonts w:ascii="Times New Roman" w:hAnsi="Times New Roman" w:cs="Times New Roman"/>
          <w:sz w:val="20"/>
          <w:szCs w:val="20"/>
        </w:rPr>
        <w:t xml:space="preserve"> в конкурсном туре «Я – мастер своего дела».</w:t>
      </w:r>
      <w:r w:rsidRPr="00AB7F4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F2A01" w:rsidRPr="00AB7F49" w:rsidRDefault="005F2A01" w:rsidP="007619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7F49">
        <w:rPr>
          <w:rFonts w:ascii="Times New Roman" w:hAnsi="Times New Roman" w:cs="Times New Roman"/>
          <w:bCs/>
          <w:sz w:val="20"/>
          <w:szCs w:val="20"/>
        </w:rPr>
        <w:t xml:space="preserve">- 2 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>воспитателя</w:t>
      </w:r>
      <w:r w:rsidR="005C0917" w:rsidRPr="00AB7F49">
        <w:rPr>
          <w:bCs/>
          <w:sz w:val="20"/>
          <w:szCs w:val="20"/>
        </w:rPr>
        <w:t xml:space="preserve"> 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 xml:space="preserve">– во всероссийском пластилиновом конкурсе «Уши, ноги и хвосты», в </w:t>
      </w:r>
      <w:r w:rsidR="00825243" w:rsidRPr="00AB7F49">
        <w:rPr>
          <w:rFonts w:ascii="Times New Roman" w:hAnsi="Times New Roman" w:cs="Times New Roman"/>
          <w:bCs/>
          <w:sz w:val="20"/>
          <w:szCs w:val="20"/>
        </w:rPr>
        <w:t>т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>рех турах, где воспита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>н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>ники</w:t>
      </w:r>
      <w:r w:rsidR="00C502D7" w:rsidRPr="00AB7F49">
        <w:rPr>
          <w:rFonts w:ascii="Times New Roman" w:hAnsi="Times New Roman" w:cs="Times New Roman"/>
          <w:bCs/>
          <w:sz w:val="20"/>
          <w:szCs w:val="20"/>
        </w:rPr>
        <w:t xml:space="preserve"> ДОУ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 xml:space="preserve"> стали лауреатами III степени, </w:t>
      </w:r>
      <w:r w:rsidR="00825243" w:rsidRPr="00AB7F49">
        <w:rPr>
          <w:rFonts w:ascii="Times New Roman" w:hAnsi="Times New Roman" w:cs="Times New Roman"/>
          <w:bCs/>
          <w:sz w:val="20"/>
          <w:szCs w:val="20"/>
        </w:rPr>
        <w:t>дважды</w:t>
      </w:r>
      <w:r w:rsidR="005C0917" w:rsidRPr="00AB7F49">
        <w:rPr>
          <w:rFonts w:ascii="Times New Roman" w:hAnsi="Times New Roman" w:cs="Times New Roman"/>
          <w:bCs/>
          <w:sz w:val="20"/>
          <w:szCs w:val="20"/>
        </w:rPr>
        <w:t xml:space="preserve"> - II степени. </w:t>
      </w:r>
    </w:p>
    <w:p w:rsidR="005C0917" w:rsidRPr="00AB7F49" w:rsidRDefault="005C0917" w:rsidP="007619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Cs/>
          <w:sz w:val="20"/>
          <w:szCs w:val="20"/>
        </w:rPr>
        <w:t xml:space="preserve">- 2 воспитателя – участники  3-х районных конкурсов, воспитанники </w:t>
      </w:r>
      <w:r w:rsidR="00C502D7" w:rsidRPr="00AB7F49">
        <w:rPr>
          <w:rFonts w:ascii="Times New Roman" w:hAnsi="Times New Roman" w:cs="Times New Roman"/>
          <w:bCs/>
          <w:sz w:val="20"/>
          <w:szCs w:val="20"/>
        </w:rPr>
        <w:t>ДОУ</w:t>
      </w:r>
      <w:r w:rsidRPr="00AB7F49">
        <w:rPr>
          <w:rFonts w:ascii="Times New Roman" w:hAnsi="Times New Roman" w:cs="Times New Roman"/>
          <w:bCs/>
          <w:sz w:val="20"/>
          <w:szCs w:val="20"/>
        </w:rPr>
        <w:t xml:space="preserve"> заняли </w:t>
      </w:r>
      <w:r w:rsidRPr="00AB7F49">
        <w:rPr>
          <w:rFonts w:ascii="Times New Roman" w:hAnsi="Times New Roman" w:cs="Times New Roman"/>
          <w:sz w:val="20"/>
          <w:szCs w:val="20"/>
        </w:rPr>
        <w:t>1 место в конкурсе детских рисунков «Радуга»</w:t>
      </w:r>
      <w:r w:rsidRPr="00AB7F49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7B7441" w:rsidRPr="00AB7F49" w:rsidRDefault="005C0917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Повысилась активность педагогов</w:t>
      </w:r>
      <w:r w:rsidR="0093618C" w:rsidRPr="00AB7F49">
        <w:rPr>
          <w:rFonts w:ascii="Times New Roman" w:hAnsi="Times New Roman" w:cs="Times New Roman"/>
          <w:sz w:val="20"/>
          <w:szCs w:val="20"/>
        </w:rPr>
        <w:t xml:space="preserve"> в распространении позитивного/ инновационного опыта работы</w:t>
      </w:r>
      <w:r w:rsidR="00093B2C" w:rsidRPr="00AB7F49">
        <w:rPr>
          <w:rFonts w:ascii="Times New Roman" w:hAnsi="Times New Roman" w:cs="Times New Roman"/>
          <w:sz w:val="20"/>
          <w:szCs w:val="20"/>
        </w:rPr>
        <w:t xml:space="preserve">, используя </w:t>
      </w:r>
      <w:r w:rsidR="0093618C" w:rsidRPr="00AB7F49">
        <w:rPr>
          <w:rFonts w:ascii="Times New Roman" w:hAnsi="Times New Roman" w:cs="Times New Roman"/>
          <w:sz w:val="20"/>
          <w:szCs w:val="20"/>
        </w:rPr>
        <w:t>интернет</w:t>
      </w:r>
      <w:r w:rsidR="00093B2C" w:rsidRPr="00AB7F49">
        <w:rPr>
          <w:rFonts w:ascii="Times New Roman" w:hAnsi="Times New Roman" w:cs="Times New Roman"/>
          <w:sz w:val="20"/>
          <w:szCs w:val="20"/>
        </w:rPr>
        <w:t>-ресурсы:</w:t>
      </w:r>
      <w:r w:rsidR="0093618C" w:rsidRPr="00AB7F49">
        <w:rPr>
          <w:rFonts w:ascii="Times New Roman" w:hAnsi="Times New Roman" w:cs="Times New Roman"/>
          <w:sz w:val="20"/>
          <w:szCs w:val="20"/>
        </w:rPr>
        <w:t xml:space="preserve"> официальн</w:t>
      </w:r>
      <w:r w:rsidR="00093B2C" w:rsidRPr="00AB7F49">
        <w:rPr>
          <w:rFonts w:ascii="Times New Roman" w:hAnsi="Times New Roman" w:cs="Times New Roman"/>
          <w:sz w:val="20"/>
          <w:szCs w:val="20"/>
        </w:rPr>
        <w:t>ый сайт</w:t>
      </w:r>
      <w:r w:rsidR="0093618C" w:rsidRPr="00AB7F49">
        <w:rPr>
          <w:rFonts w:ascii="Times New Roman" w:hAnsi="Times New Roman" w:cs="Times New Roman"/>
          <w:sz w:val="20"/>
          <w:szCs w:val="20"/>
        </w:rPr>
        <w:t xml:space="preserve"> МКДОУ детского сада № 24, персональные сайты педагогов.</w:t>
      </w:r>
    </w:p>
    <w:p w:rsidR="0093618C" w:rsidRPr="00AB7F49" w:rsidRDefault="0093618C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- Заведующая и старший воспитатель ведут официальный сайт детского сада, на котором размещают информ</w:t>
      </w:r>
      <w:r w:rsidRPr="00AB7F49">
        <w:rPr>
          <w:rFonts w:ascii="Times New Roman" w:hAnsi="Times New Roman" w:cs="Times New Roman"/>
          <w:sz w:val="20"/>
          <w:szCs w:val="20"/>
        </w:rPr>
        <w:t>а</w:t>
      </w:r>
      <w:r w:rsidRPr="00AB7F49">
        <w:rPr>
          <w:rFonts w:ascii="Times New Roman" w:hAnsi="Times New Roman" w:cs="Times New Roman"/>
          <w:sz w:val="20"/>
          <w:szCs w:val="20"/>
        </w:rPr>
        <w:t>цию о результатах педагогической деятельности все педагоги, участвующие в проекте.</w:t>
      </w:r>
    </w:p>
    <w:p w:rsidR="0093618C" w:rsidRPr="00AB7F49" w:rsidRDefault="0093618C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 xml:space="preserve"> - 6 педагогов зарегистрировали персональные сайты в социальной сети работников образования</w:t>
      </w:r>
      <w:r w:rsidRPr="00AB7F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F49">
        <w:rPr>
          <w:rFonts w:ascii="Times New Roman" w:hAnsi="Times New Roman" w:cs="Times New Roman"/>
          <w:sz w:val="20"/>
          <w:szCs w:val="20"/>
        </w:rPr>
        <w:t>nsport</w:t>
      </w:r>
      <w:r w:rsidRPr="00AB7F49">
        <w:rPr>
          <w:rFonts w:ascii="Times New Roman" w:hAnsi="Times New Roman" w:cs="Times New Roman"/>
          <w:sz w:val="20"/>
          <w:szCs w:val="20"/>
          <w:lang w:val="en-US"/>
        </w:rPr>
        <w:t>al.ru</w:t>
      </w:r>
      <w:r w:rsidRPr="00AB7F49">
        <w:rPr>
          <w:rFonts w:ascii="Times New Roman" w:hAnsi="Times New Roman" w:cs="Times New Roman"/>
          <w:sz w:val="20"/>
          <w:szCs w:val="20"/>
        </w:rPr>
        <w:t xml:space="preserve">, где размещают свои публикации. </w:t>
      </w:r>
    </w:p>
    <w:p w:rsidR="005B6B4B" w:rsidRPr="00AB7F49" w:rsidRDefault="005B6B4B" w:rsidP="007619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BA8" w:rsidRPr="00AB7F49" w:rsidRDefault="004B6BA8" w:rsidP="00761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 xml:space="preserve">В соответствии с ожидаемыми результатами  </w:t>
      </w:r>
    </w:p>
    <w:p w:rsidR="004B6BA8" w:rsidRPr="00AB7F49" w:rsidRDefault="004B6BA8" w:rsidP="0076193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Удалось повысить мотивацию педагогов первой и высшей категории в распространении своего поз</w:t>
      </w:r>
      <w:r w:rsidRPr="00AB7F49">
        <w:rPr>
          <w:rFonts w:ascii="Times New Roman" w:hAnsi="Times New Roman" w:cs="Times New Roman"/>
          <w:sz w:val="20"/>
          <w:szCs w:val="20"/>
        </w:rPr>
        <w:t>и</w:t>
      </w:r>
      <w:r w:rsidRPr="00AB7F49">
        <w:rPr>
          <w:rFonts w:ascii="Times New Roman" w:hAnsi="Times New Roman" w:cs="Times New Roman"/>
          <w:sz w:val="20"/>
          <w:szCs w:val="20"/>
        </w:rPr>
        <w:t>тивного/ инновационного педагогического опыта через участие в профессиональных конкурсах, публикации в сети и</w:t>
      </w:r>
      <w:r w:rsidRPr="00AB7F49">
        <w:rPr>
          <w:rFonts w:ascii="Times New Roman" w:hAnsi="Times New Roman" w:cs="Times New Roman"/>
          <w:sz w:val="20"/>
          <w:szCs w:val="20"/>
        </w:rPr>
        <w:t>н</w:t>
      </w:r>
      <w:r w:rsidRPr="00AB7F49">
        <w:rPr>
          <w:rFonts w:ascii="Times New Roman" w:hAnsi="Times New Roman" w:cs="Times New Roman"/>
          <w:sz w:val="20"/>
          <w:szCs w:val="20"/>
        </w:rPr>
        <w:t>тернет.</w:t>
      </w:r>
    </w:p>
    <w:p w:rsidR="00AC4E68" w:rsidRPr="00AB7F49" w:rsidRDefault="00C7662B" w:rsidP="0076193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sz w:val="20"/>
          <w:szCs w:val="20"/>
        </w:rPr>
        <w:t>Одним в</w:t>
      </w:r>
      <w:r w:rsidR="004B6BA8" w:rsidRPr="00AB7F49">
        <w:rPr>
          <w:rFonts w:ascii="Times New Roman" w:hAnsi="Times New Roman" w:cs="Times New Roman"/>
          <w:sz w:val="20"/>
          <w:szCs w:val="20"/>
        </w:rPr>
        <w:t>оспитател</w:t>
      </w:r>
      <w:r w:rsidR="00B01E40" w:rsidRPr="00AB7F49">
        <w:rPr>
          <w:rFonts w:ascii="Times New Roman" w:hAnsi="Times New Roman" w:cs="Times New Roman"/>
          <w:sz w:val="20"/>
          <w:szCs w:val="20"/>
        </w:rPr>
        <w:t>ем</w:t>
      </w:r>
      <w:r w:rsidR="004B6BA8" w:rsidRPr="00AB7F49">
        <w:rPr>
          <w:rFonts w:ascii="Times New Roman" w:hAnsi="Times New Roman" w:cs="Times New Roman"/>
          <w:sz w:val="20"/>
          <w:szCs w:val="20"/>
        </w:rPr>
        <w:t xml:space="preserve"> </w:t>
      </w:r>
      <w:r w:rsidR="00B01E40" w:rsidRPr="00AB7F49">
        <w:rPr>
          <w:rFonts w:ascii="Times New Roman" w:hAnsi="Times New Roman" w:cs="Times New Roman"/>
          <w:sz w:val="20"/>
          <w:szCs w:val="20"/>
        </w:rPr>
        <w:t>обобщен опыт работы</w:t>
      </w:r>
      <w:r w:rsidR="005F2A01" w:rsidRPr="00AB7F49">
        <w:rPr>
          <w:rFonts w:ascii="Times New Roman" w:hAnsi="Times New Roman" w:cs="Times New Roman"/>
          <w:sz w:val="20"/>
          <w:szCs w:val="20"/>
        </w:rPr>
        <w:t xml:space="preserve">, </w:t>
      </w:r>
      <w:r w:rsidR="004B6BA8" w:rsidRPr="00AB7F49">
        <w:rPr>
          <w:rFonts w:ascii="Times New Roman" w:hAnsi="Times New Roman" w:cs="Times New Roman"/>
          <w:sz w:val="20"/>
          <w:szCs w:val="20"/>
        </w:rPr>
        <w:t>успешно про</w:t>
      </w:r>
      <w:r w:rsidR="005F2A01" w:rsidRPr="00AB7F49">
        <w:rPr>
          <w:rFonts w:ascii="Times New Roman" w:hAnsi="Times New Roman" w:cs="Times New Roman"/>
          <w:sz w:val="20"/>
          <w:szCs w:val="20"/>
        </w:rPr>
        <w:t>йдены</w:t>
      </w:r>
      <w:r w:rsidR="004B6BA8" w:rsidRPr="00AB7F49">
        <w:rPr>
          <w:rFonts w:ascii="Times New Roman" w:hAnsi="Times New Roman" w:cs="Times New Roman"/>
          <w:sz w:val="20"/>
          <w:szCs w:val="20"/>
        </w:rPr>
        <w:t xml:space="preserve"> квалификационные испытания по н</w:t>
      </w:r>
      <w:r w:rsidR="004B6BA8" w:rsidRPr="00AB7F49">
        <w:rPr>
          <w:rFonts w:ascii="Times New Roman" w:hAnsi="Times New Roman" w:cs="Times New Roman"/>
          <w:sz w:val="20"/>
          <w:szCs w:val="20"/>
        </w:rPr>
        <w:t>о</w:t>
      </w:r>
      <w:r w:rsidR="004B6BA8" w:rsidRPr="00AB7F49">
        <w:rPr>
          <w:rFonts w:ascii="Times New Roman" w:hAnsi="Times New Roman" w:cs="Times New Roman"/>
          <w:sz w:val="20"/>
          <w:szCs w:val="20"/>
        </w:rPr>
        <w:t>вому Порядку аттестации педагогических работников</w:t>
      </w:r>
      <w:r w:rsidR="005F2A01" w:rsidRPr="00AB7F49">
        <w:rPr>
          <w:rFonts w:ascii="Times New Roman" w:hAnsi="Times New Roman" w:cs="Times New Roman"/>
          <w:sz w:val="20"/>
          <w:szCs w:val="20"/>
        </w:rPr>
        <w:t xml:space="preserve"> на первую квалификационную категорию. </w:t>
      </w:r>
      <w:r w:rsidR="004B6BA8" w:rsidRPr="00AB7F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618" w:rsidRPr="00AB7F49" w:rsidRDefault="006B1618" w:rsidP="007619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B6B4B" w:rsidRPr="00AB7F49" w:rsidRDefault="006B1618" w:rsidP="007619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F49">
        <w:rPr>
          <w:rFonts w:ascii="Times New Roman" w:hAnsi="Times New Roman" w:cs="Times New Roman"/>
          <w:b/>
          <w:sz w:val="20"/>
          <w:szCs w:val="20"/>
        </w:rPr>
        <w:t xml:space="preserve">Перспективы: </w:t>
      </w:r>
    </w:p>
    <w:p w:rsidR="005B6B4B" w:rsidRPr="00AB7F49" w:rsidRDefault="005B6B4B" w:rsidP="0076193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Активизация педагогов в предоставлении результатов профессиональной деятельности, распростран</w:t>
      </w:r>
      <w:r w:rsidRPr="00AB7F49">
        <w:rPr>
          <w:rFonts w:ascii="Times New Roman" w:hAnsi="Times New Roman"/>
          <w:sz w:val="20"/>
          <w:szCs w:val="20"/>
        </w:rPr>
        <w:t>е</w:t>
      </w:r>
      <w:r w:rsidRPr="00AB7F49">
        <w:rPr>
          <w:rFonts w:ascii="Times New Roman" w:hAnsi="Times New Roman"/>
          <w:sz w:val="20"/>
          <w:szCs w:val="20"/>
        </w:rPr>
        <w:t xml:space="preserve">нии ППО на муниципальном и региональном уровне. </w:t>
      </w:r>
    </w:p>
    <w:p w:rsidR="005B6B4B" w:rsidRPr="00AB7F49" w:rsidRDefault="005B6B4B" w:rsidP="0076193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7F49">
        <w:rPr>
          <w:rFonts w:ascii="Times New Roman" w:hAnsi="Times New Roman"/>
          <w:sz w:val="20"/>
          <w:szCs w:val="20"/>
        </w:rPr>
        <w:t>Повысить уровень взаимодействия с районным ММЦ по введению нового Порядка аттестации педаг</w:t>
      </w:r>
      <w:r w:rsidRPr="00AB7F49">
        <w:rPr>
          <w:rFonts w:ascii="Times New Roman" w:hAnsi="Times New Roman"/>
          <w:sz w:val="20"/>
          <w:szCs w:val="20"/>
        </w:rPr>
        <w:t>о</w:t>
      </w:r>
      <w:r w:rsidRPr="00AB7F49">
        <w:rPr>
          <w:rFonts w:ascii="Times New Roman" w:hAnsi="Times New Roman"/>
          <w:sz w:val="20"/>
          <w:szCs w:val="20"/>
        </w:rPr>
        <w:t>гических работников.</w:t>
      </w:r>
    </w:p>
    <w:p w:rsidR="006B1618" w:rsidRPr="00AB7F49" w:rsidRDefault="006B1618" w:rsidP="005B6B4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142A" w:rsidRPr="00AB7F49" w:rsidRDefault="00CC142A" w:rsidP="00CC142A">
      <w:pPr>
        <w:pStyle w:val="a3"/>
        <w:spacing w:after="0" w:line="240" w:lineRule="auto"/>
        <w:ind w:left="15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6B4B" w:rsidRPr="00AB7F49" w:rsidRDefault="005B6B4B" w:rsidP="00CC142A">
      <w:pPr>
        <w:pStyle w:val="a3"/>
        <w:spacing w:after="0" w:line="240" w:lineRule="auto"/>
        <w:ind w:left="153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5B6B4B" w:rsidRPr="00AB7F49" w:rsidSect="00C502D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Corsiv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5DB"/>
    <w:multiLevelType w:val="hybridMultilevel"/>
    <w:tmpl w:val="0E3A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E03"/>
    <w:multiLevelType w:val="hybridMultilevel"/>
    <w:tmpl w:val="7A40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1EE2"/>
    <w:multiLevelType w:val="hybridMultilevel"/>
    <w:tmpl w:val="36C4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1502"/>
    <w:multiLevelType w:val="hybridMultilevel"/>
    <w:tmpl w:val="4822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3054"/>
    <w:multiLevelType w:val="hybridMultilevel"/>
    <w:tmpl w:val="4822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078DB"/>
    <w:multiLevelType w:val="hybridMultilevel"/>
    <w:tmpl w:val="41D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5DD8"/>
    <w:multiLevelType w:val="hybridMultilevel"/>
    <w:tmpl w:val="16FADF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7481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DD264F7"/>
    <w:multiLevelType w:val="hybridMultilevel"/>
    <w:tmpl w:val="36C4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autoHyphenation/>
  <w:characterSpacingControl w:val="doNotCompress"/>
  <w:compat>
    <w:useFELayout/>
  </w:compat>
  <w:rsids>
    <w:rsidRoot w:val="00CF46C4"/>
    <w:rsid w:val="00073D68"/>
    <w:rsid w:val="00093B2C"/>
    <w:rsid w:val="000F3688"/>
    <w:rsid w:val="00113366"/>
    <w:rsid w:val="00161C89"/>
    <w:rsid w:val="001A012B"/>
    <w:rsid w:val="002174D9"/>
    <w:rsid w:val="0025065C"/>
    <w:rsid w:val="00271707"/>
    <w:rsid w:val="0035107D"/>
    <w:rsid w:val="0038272A"/>
    <w:rsid w:val="003A10A5"/>
    <w:rsid w:val="00422E69"/>
    <w:rsid w:val="00441C9E"/>
    <w:rsid w:val="004512F2"/>
    <w:rsid w:val="004625D6"/>
    <w:rsid w:val="0048619A"/>
    <w:rsid w:val="004B4240"/>
    <w:rsid w:val="004B6BA8"/>
    <w:rsid w:val="004F1EAA"/>
    <w:rsid w:val="005201A3"/>
    <w:rsid w:val="0055263C"/>
    <w:rsid w:val="00566A24"/>
    <w:rsid w:val="00584B8A"/>
    <w:rsid w:val="005B5684"/>
    <w:rsid w:val="005B6B4B"/>
    <w:rsid w:val="005C0917"/>
    <w:rsid w:val="005F2A01"/>
    <w:rsid w:val="005F5DA5"/>
    <w:rsid w:val="00626D21"/>
    <w:rsid w:val="0063064A"/>
    <w:rsid w:val="006B1618"/>
    <w:rsid w:val="00705FA6"/>
    <w:rsid w:val="00707C78"/>
    <w:rsid w:val="00741DA6"/>
    <w:rsid w:val="0076193C"/>
    <w:rsid w:val="00764500"/>
    <w:rsid w:val="00766846"/>
    <w:rsid w:val="00787B87"/>
    <w:rsid w:val="007B7441"/>
    <w:rsid w:val="00825243"/>
    <w:rsid w:val="0082731A"/>
    <w:rsid w:val="008C4898"/>
    <w:rsid w:val="008E3680"/>
    <w:rsid w:val="00926110"/>
    <w:rsid w:val="00935027"/>
    <w:rsid w:val="0093618C"/>
    <w:rsid w:val="009419CD"/>
    <w:rsid w:val="009A4933"/>
    <w:rsid w:val="009B6E78"/>
    <w:rsid w:val="009B79C6"/>
    <w:rsid w:val="00A434A0"/>
    <w:rsid w:val="00A46C3B"/>
    <w:rsid w:val="00A5721A"/>
    <w:rsid w:val="00AB7F49"/>
    <w:rsid w:val="00AC2CDF"/>
    <w:rsid w:val="00AC4E68"/>
    <w:rsid w:val="00AE77E6"/>
    <w:rsid w:val="00B01E40"/>
    <w:rsid w:val="00B37C35"/>
    <w:rsid w:val="00BB4809"/>
    <w:rsid w:val="00C502D7"/>
    <w:rsid w:val="00C66D3B"/>
    <w:rsid w:val="00C7662B"/>
    <w:rsid w:val="00C946BC"/>
    <w:rsid w:val="00CC142A"/>
    <w:rsid w:val="00CF46C4"/>
    <w:rsid w:val="00D05A69"/>
    <w:rsid w:val="00D40BD0"/>
    <w:rsid w:val="00D67B63"/>
    <w:rsid w:val="00DC5607"/>
    <w:rsid w:val="00DC6C28"/>
    <w:rsid w:val="00DE395D"/>
    <w:rsid w:val="00DE5AF0"/>
    <w:rsid w:val="00E204A7"/>
    <w:rsid w:val="00E758D8"/>
    <w:rsid w:val="00EA34FE"/>
    <w:rsid w:val="00EB0A7F"/>
    <w:rsid w:val="00EF578D"/>
    <w:rsid w:val="00F51DD4"/>
    <w:rsid w:val="00F87599"/>
    <w:rsid w:val="00FE1392"/>
    <w:rsid w:val="00FE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C4"/>
    <w:pPr>
      <w:ind w:left="720"/>
      <w:contextualSpacing/>
    </w:pPr>
  </w:style>
  <w:style w:type="table" w:styleId="a4">
    <w:name w:val="Table Grid"/>
    <w:basedOn w:val="a1"/>
    <w:uiPriority w:val="59"/>
    <w:rsid w:val="00EA3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6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7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35</cp:revision>
  <cp:lastPrinted>2013-05-24T05:55:00Z</cp:lastPrinted>
  <dcterms:created xsi:type="dcterms:W3CDTF">2013-02-06T04:05:00Z</dcterms:created>
  <dcterms:modified xsi:type="dcterms:W3CDTF">2013-10-10T07:59:00Z</dcterms:modified>
</cp:coreProperties>
</file>