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03" w:rsidRPr="00454303" w:rsidRDefault="00454303" w:rsidP="00173299">
      <w:pPr>
        <w:spacing w:after="270" w:line="270" w:lineRule="atLeast"/>
        <w:jc w:val="right"/>
        <w:rPr>
          <w:rFonts w:ascii="Tahoma" w:eastAsia="Times New Roman" w:hAnsi="Tahoma" w:cs="Tahoma"/>
          <w:bCs/>
          <w:color w:val="FF0000"/>
          <w:sz w:val="48"/>
          <w:szCs w:val="48"/>
          <w:lang w:eastAsia="ru-RU"/>
        </w:rPr>
      </w:pPr>
      <w:r w:rsidRPr="00173299">
        <w:rPr>
          <w:rFonts w:ascii="Segoe Print" w:eastAsia="Times New Roman" w:hAnsi="Segoe Print" w:cs="Tahoma"/>
          <w:b/>
          <w:bCs/>
          <w:color w:val="FF0000"/>
          <w:sz w:val="36"/>
          <w:szCs w:val="36"/>
          <w:lang w:eastAsia="ru-RU"/>
        </w:rPr>
        <w:t>Конспект занятия по здоровому образу жизни</w:t>
      </w:r>
      <w:r w:rsidR="00173299">
        <w:rPr>
          <w:rFonts w:ascii="Tahoma" w:eastAsia="Times New Roman" w:hAnsi="Tahoma" w:cs="Tahoma"/>
          <w:bCs/>
          <w:color w:val="FF0000"/>
          <w:sz w:val="48"/>
          <w:szCs w:val="48"/>
          <w:lang w:eastAsia="ru-RU"/>
        </w:rPr>
        <w:t xml:space="preserve">                         </w:t>
      </w:r>
      <w:r w:rsidR="00173299" w:rsidRPr="00173299">
        <w:rPr>
          <w:rFonts w:ascii="Tahoma" w:eastAsia="Times New Roman" w:hAnsi="Tahoma" w:cs="Tahoma"/>
          <w:bCs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1021080" cy="1280160"/>
            <wp:effectExtent l="0" t="0" r="7620" b="0"/>
            <wp:docPr id="1" name="Рисунок 1" descr="C:\Users\User\Downloads\1738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38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03" w:rsidRDefault="00454303" w:rsidP="00454303">
      <w:pPr>
        <w:spacing w:after="270" w:line="270" w:lineRule="atLeast"/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</w:pP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Программное содержание: 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формировать представление </w:t>
      </w:r>
      <w:hyperlink r:id="rId6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о здоровье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, </w:t>
      </w:r>
      <w:hyperlink r:id="rId7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как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одной из главных ценностей </w:t>
      </w:r>
      <w:hyperlink r:id="rId8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жизни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; выделить </w:t>
      </w:r>
      <w:hyperlink r:id="rId9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правила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навыков культурно-гигиенического </w:t>
      </w:r>
      <w:hyperlink r:id="rId10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поведения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; определить и </w:t>
      </w:r>
      <w:hyperlink r:id="rId11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закрепить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полученные знания о значении витаминов, навыков гигиены; выделить компоненты здоровья человека и установить их взаимосвязь; воспитывать интерес к здоровому образу жизни; создать радостное настроение. 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</w: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Предшествующая работа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 </w:t>
      </w:r>
      <w:hyperlink r:id="rId12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просмотр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иллюстраций на </w:t>
      </w:r>
      <w:hyperlink r:id="rId13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тему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"</w:t>
      </w:r>
      <w:hyperlink r:id="rId14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Мое здоровье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- </w:t>
      </w:r>
      <w:hyperlink r:id="rId15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мое богатство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", чтение </w:t>
      </w:r>
      <w:hyperlink r:id="rId16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книги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"</w:t>
      </w:r>
      <w:proofErr w:type="spell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fldChar w:fldCharType="begin"/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instrText xml:space="preserve"> HYPERLINK "http://ds88.ru/4878-logopedicheskoe-zanyatie-po-proizvedeniyu-k-i--chukovskogo-moydodyr-netraditsionnoe.html" </w:instrTex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fldChar w:fldCharType="separate"/>
      </w:r>
      <w:r w:rsidRPr="004543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Мойдодыр</w:t>
      </w:r>
      <w:proofErr w:type="spell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fldChar w:fldCharType="end"/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" К. Чуковского, чтение и занятие по Г. </w:t>
      </w:r>
      <w:proofErr w:type="spell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Остеру</w:t>
      </w:r>
      <w:proofErr w:type="spell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"Вредные привычки", беседы "Что такое здоровье". 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</w:r>
      <w:hyperlink r:id="rId17" w:history="1">
        <w:r w:rsidRPr="00454303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Материал к</w:t>
        </w:r>
      </w:hyperlink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 занятию: </w:t>
      </w:r>
      <w:hyperlink r:id="rId18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иллюстрации к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полезным и вредным привычкам, </w:t>
      </w:r>
      <w:hyperlink r:id="rId19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кукла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"</w:t>
      </w:r>
      <w:hyperlink r:id="rId20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Доктор Айболит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", ширма, </w:t>
      </w:r>
      <w:hyperlink r:id="rId21" w:history="1">
        <w:r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письмо</w:t>
        </w:r>
      </w:hyperlink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, кукла-микроб, собачка с телеграммой.</w:t>
      </w:r>
    </w:p>
    <w:p w:rsidR="00454303" w:rsidRPr="00454303" w:rsidRDefault="00454303" w:rsidP="00454303">
      <w:pPr>
        <w:spacing w:after="270" w:line="270" w:lineRule="atLeast"/>
        <w:jc w:val="center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Ход занятия:</w:t>
      </w:r>
    </w:p>
    <w:p w:rsidR="00454303" w:rsidRPr="00454303" w:rsidRDefault="00AC69DB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hyperlink r:id="rId22" w:history="1">
        <w:r w:rsidR="00454303" w:rsidRPr="00454303">
          <w:rPr>
            <w:rFonts w:ascii="Tahoma" w:eastAsia="Times New Roman" w:hAnsi="Tahoma" w:cs="Tahoma"/>
            <w:i/>
            <w:iCs/>
            <w:color w:val="000000"/>
            <w:sz w:val="21"/>
            <w:szCs w:val="21"/>
            <w:lang w:eastAsia="ru-RU"/>
          </w:rPr>
          <w:t>Воспитатель</w:t>
        </w:r>
      </w:hyperlink>
      <w:r w:rsidR="00454303"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 </w:t>
      </w:r>
      <w:hyperlink r:id="rId23" w:history="1">
        <w:r w:rsidR="00454303" w:rsidRPr="00454303">
          <w:rPr>
            <w:rFonts w:ascii="Tahoma" w:eastAsia="Times New Roman" w:hAnsi="Tahoma" w:cs="Tahoma"/>
            <w:i/>
            <w:iCs/>
            <w:color w:val="000000"/>
            <w:sz w:val="21"/>
            <w:szCs w:val="21"/>
            <w:lang w:eastAsia="ru-RU"/>
          </w:rPr>
          <w:t>приглашает</w:t>
        </w:r>
      </w:hyperlink>
      <w:r w:rsidR="00454303"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 </w:t>
      </w:r>
      <w:hyperlink r:id="rId24" w:history="1">
        <w:r w:rsidR="00454303" w:rsidRPr="00454303">
          <w:rPr>
            <w:rFonts w:ascii="Tahoma" w:eastAsia="Times New Roman" w:hAnsi="Tahoma" w:cs="Tahoma"/>
            <w:i/>
            <w:iCs/>
            <w:color w:val="000000"/>
            <w:sz w:val="21"/>
            <w:szCs w:val="21"/>
            <w:lang w:eastAsia="ru-RU"/>
          </w:rPr>
          <w:t>детей</w:t>
        </w:r>
      </w:hyperlink>
      <w:r w:rsidR="00454303"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 </w:t>
      </w:r>
      <w:hyperlink r:id="rId25" w:history="1">
        <w:r w:rsidR="00454303" w:rsidRPr="00454303">
          <w:rPr>
            <w:rFonts w:ascii="Tahoma" w:eastAsia="Times New Roman" w:hAnsi="Tahoma" w:cs="Tahoma"/>
            <w:i/>
            <w:iCs/>
            <w:color w:val="000000"/>
            <w:sz w:val="21"/>
            <w:szCs w:val="21"/>
            <w:lang w:eastAsia="ru-RU"/>
          </w:rPr>
          <w:t>занять</w:t>
        </w:r>
      </w:hyperlink>
      <w:r w:rsidR="00454303"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 свои места перед ширмой.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</w:t>
      </w:r>
    </w:p>
    <w:p w:rsidR="00454303" w:rsidRPr="00454303" w:rsidRDefault="00AC69DB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hyperlink r:id="rId26" w:history="1">
        <w:r w:rsidR="00454303"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Мы живем в</w:t>
        </w:r>
      </w:hyperlink>
      <w:r w:rsidR="00454303"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</w:t>
      </w:r>
      <w:hyperlink r:id="rId27" w:history="1">
        <w:r w:rsidR="00454303"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стране</w:t>
        </w:r>
      </w:hyperlink>
      <w:r w:rsidR="00454303"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</w:t>
      </w:r>
      <w:hyperlink r:id="rId28" w:history="1">
        <w:r w:rsidR="00454303"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большой</w:t>
        </w:r>
      </w:hyperlink>
      <w:r w:rsidR="00454303"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, щедрой и богатой!</w:t>
      </w:r>
      <w:r w:rsidR="00454303"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И не жалко </w:t>
      </w:r>
      <w:hyperlink r:id="rId29" w:history="1">
        <w:r w:rsidR="00454303"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ничего</w:t>
        </w:r>
      </w:hyperlink>
      <w:r w:rsidR="00454303"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ей </w:t>
      </w:r>
      <w:hyperlink r:id="rId30" w:history="1">
        <w:r w:rsidR="00454303" w:rsidRPr="00454303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для вас</w:t>
        </w:r>
      </w:hyperlink>
      <w:r w:rsidR="00454303"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, ребята!</w:t>
      </w:r>
      <w:r w:rsidR="00454303"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Стадионы новые дарят вам не зря!</w:t>
      </w:r>
      <w:r w:rsidR="00454303"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Чтобы мы здоровыми выросли, друзья!</w:t>
      </w:r>
      <w:r w:rsidR="00454303"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Чтобы каждый стал смелей</w:t>
      </w:r>
      <w:r w:rsidR="00454303"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И хорошими делами помогал стране своей!</w:t>
      </w:r>
      <w:r w:rsidR="00454303"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У нас бассейны, стадионы, забота Родины огромна.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Наше государство заботится о том, чтобы все дети страны были здоровыми! И вот сегодня наш театр приглашает вас отправиться в путь по дороге к доброму здоровью.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Воспитатель заходит за ширму и начинается представление.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Ребята, сегодня мы попадем в волшебную страну "Здоровье".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Только вы ответьте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мне: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Путь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к загадочной стране,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Где живет здоровье ваше,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Все ли знают? Дружно скажем…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Дети отвечают "Да".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lastRenderedPageBreak/>
        <w:t xml:space="preserve">Но дорога не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проста: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Из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-за каждого куста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Может недруг появиться -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Вам придется с ним сразиться.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За ширмой раздается шум.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Добрый врач, бывалый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врач,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Чуть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услышит детский плач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В ранний час и в полночь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Поспешит на помощь.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Появляется доктор Айболит.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(</w:t>
      </w: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беспокой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но) Здравствуйте, ребята! Вы не подскажете, правильно ли я попал к вам. Я так спешил! Я так бежал! Что даже адрес потерял! Но я слышал, что где-то ребята подготовительной группы детского сада собрались в прекрасную страну "Здоровье"!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Дети отвечают, что Айболит пришел по адресу.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Нынче к доброй медицине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 xml:space="preserve">Путь спешу я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показать!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Чтобы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были вы красивы,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Чтобы не были плаксивы.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Чтоб в руках любое дело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Дружно спорилось, горело.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Чтобы громче пелись песни,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Жить чтоб было интересней!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Доктор Айболит, мы очень рады, что ты пришел к нам на помощь. Это очень хорошо, что у нас будет такой прекрасный экскурсовод по стране "Здоровье".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Ребята, а вы знаете, что такое здоровье?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Ответы детей.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Правильно, ребята! Это зарядка, это розовые щечки, это когда мы сильные, ловкие, смелые и веселые, это когда мы дружим с витаминами, употребляем в пищу лук, чеснок, морковь и свеклу.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Дети, а вы знаете, чтобы быть здоровым, нужно не только кушать витамины и быть сильным! Нужно еще знать и выполнять правила личной гигиены и нормы культуры поведения.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Посмотрите на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ребят: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Не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сутулятся сидят.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Все умыты, все опрятны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И, наверно, аккуратны?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Ребята, о чем это Айболит начал с нами разговор? Кто знает, как правильно сидеть на стуле во время занятий и за столом?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Дети отвечают: спинки должны быть прямые, ноги стоят под стулом, а руки сложены за столом перед грудью.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А для чего это нужно?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Дети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Чтобы спины наши были прямые, красивые, чтобы не было искривления осанки (позвоночника).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Ребята, а вы знаете, как нужно вести себя во время еды?</w:t>
      </w:r>
    </w:p>
    <w:p w:rsidR="00454303" w:rsidRPr="00454303" w:rsidRDefault="00454303" w:rsidP="00454303">
      <w:pPr>
        <w:spacing w:after="270" w:line="270" w:lineRule="atLeast"/>
        <w:jc w:val="center"/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Ответы детей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Для чего нужно так вести себя за столом?</w:t>
      </w:r>
    </w:p>
    <w:p w:rsidR="00454303" w:rsidRPr="00454303" w:rsidRDefault="00454303" w:rsidP="00454303">
      <w:pPr>
        <w:spacing w:after="270" w:line="270" w:lineRule="atLeast"/>
        <w:jc w:val="center"/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Ответы детей: чтобы не подавиться во время еды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Итак, ложки держат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аккуратно?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Быстро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, дружно все съедают?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Корки на пол не бросают?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Чай на стол не проливают?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Потому что точно знают: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(вместе с детьми)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"Кто ест красиво, глядит счастливо".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"Когда я ем, я глух и нем"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Ай, да молодцы! Ребята, а когда я к вам спешил, по дороге встретил одну девочку, которая, как мне показалось, никогда не видела себя в зеркале. Она узнала, что я спешу к вам, и передала для вас вот это письмо.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(</w:t>
      </w: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берет письмо от Айболита и читает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) Адрес: детский сад, подготовительная группа, ребятам, которые отправляются в страну "Здоровье" (полезные советы для чистюль). (</w:t>
      </w: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Открывает письмо и читает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) Я думаю, что мои советы помогут вам по дороге к вашему здоровью: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Никогда не мойте руки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Шею, уши и лицо…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Это глупое занятье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Не приводит ни к чему.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 xml:space="preserve">Вновь испачкаются руки, шея, уши и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лицо,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Так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зачем же тратить силы,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Время попусту терять?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Ребята, а вы как думаете? Для чего мы с вами умываемся? Может быть, вы узнали, чей совет вы получили? Как зовут эту девочку?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Дети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Грязнуля!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Полезный она дала нам совет?</w:t>
      </w:r>
    </w:p>
    <w:p w:rsidR="00454303" w:rsidRPr="00454303" w:rsidRDefault="00454303" w:rsidP="00454303">
      <w:pPr>
        <w:spacing w:after="270" w:line="270" w:lineRule="atLeast"/>
        <w:jc w:val="center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Ответы детей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А зачем моется человек? Поверьте, ребята, причин для этого у человека очень много! Он может мыться весь, целиком, а может мыть отдельно лицо, руки, ноги, нос, уши, да хоть вообще один палец. А почему?</w:t>
      </w:r>
    </w:p>
    <w:p w:rsidR="00454303" w:rsidRPr="00454303" w:rsidRDefault="00454303" w:rsidP="00454303">
      <w:pPr>
        <w:spacing w:after="270" w:line="270" w:lineRule="atLeast"/>
        <w:jc w:val="center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Ответы детей. Воспитатель уточняет: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- Грязная одежда, грязная кожа - слабое здоровье. 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- Ну кто захочет дружить с грязнулей?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На улице оборачиваются люди. 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Можно заболеть и приобрести заболевание.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Человек хуже слышит из-за грязи в ушах.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Дома постоянно наказывают родители.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Ой-ой-ой, ребята! А с вами может такое случится?</w:t>
      </w:r>
    </w:p>
    <w:p w:rsidR="00454303" w:rsidRPr="00454303" w:rsidRDefault="00454303" w:rsidP="00454303">
      <w:pPr>
        <w:spacing w:after="270" w:line="270" w:lineRule="atLeast"/>
        <w:jc w:val="center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Ответы детей.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А ведь в грязи живут микробы, навредят тебе они.</w:t>
      </w:r>
    </w:p>
    <w:p w:rsidR="00454303" w:rsidRPr="00454303" w:rsidRDefault="00454303" w:rsidP="00454303">
      <w:pPr>
        <w:spacing w:after="270" w:line="270" w:lineRule="atLeast"/>
        <w:jc w:val="center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Появляется микроб.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Микроб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Говорят, что от микробов все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болезни,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Это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чушь и ерунда.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А самое опасное на свете: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Мыло, полотенце и вода.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Кто боится мыла?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Ах, какой он милый!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Кто не моет даже рук,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Значит нам он брат и друг.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Умываемся мы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быстро,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Вытираемся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мы чисто!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Так опрятны, аккуратны,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Что смотреть на нас приятно.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Ребята, давайте прогоним микроба! Уходи отсюда и никогда здесь не появляйся!</w:t>
      </w:r>
    </w:p>
    <w:p w:rsidR="00454303" w:rsidRPr="00454303" w:rsidRDefault="00454303" w:rsidP="00454303">
      <w:pPr>
        <w:spacing w:after="270" w:line="270" w:lineRule="atLeast"/>
        <w:jc w:val="center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Прогоняют микроба.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Дети, а давайте передадим доктору письмо для этой девочки с такой запиской: 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 xml:space="preserve">"Нам тебя, грязнуля,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жалко!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Дарим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мыло и мочалку!"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Вот, ребята, вы поняли, как необходимо мыться человеку. А кто из вас знает, что нужно делать, чтобы зубы не портились?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Дети не успевает ответить, раздается стук в дверь и над ширмой появляется собачка с телеграммой в зубах.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Воспитатель берет телеграмму и читает: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"Привет, привет мои друзья! А вот и я спешу напомнить о себе. Я страшная, я нудная, я сильная Зубная боль. Я всегда появляюсь там, где не чистят зубы, где не любят зубной порошок, едят много сладостей. Я люблю детей, которые грызут карандаши, ручки, колют зубами орехи. Вот уж теперь вы от меня не спрячетесь! Сейчас у вас у всех зубы заболят, и никуда вы не попадете!"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Подождите, подождите, ребята! Нам необходимо попасть в страну "Здоровье". Вы знаете, как нужно бороться с зубной болью. Расскажите, что нужно делать, чтобы не болели зубы. Ну-ка отгадайте загадку: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Волосистою головкой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В рот она влезает ловко.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И считает зубы нам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 xml:space="preserve">По утрам и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вечерам.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</w: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(</w:t>
      </w:r>
      <w:proofErr w:type="gramEnd"/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Зубная щетка)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Это наша помощница для рта. А еще мы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знаем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что:</w:t>
      </w:r>
    </w:p>
    <w:p w:rsidR="00454303" w:rsidRPr="00454303" w:rsidRDefault="00454303" w:rsidP="0045430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нельзя грызть зубами орехи,</w:t>
      </w:r>
    </w:p>
    <w:p w:rsidR="00454303" w:rsidRPr="00454303" w:rsidRDefault="00454303" w:rsidP="0045430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не открывать зубами бутылки,</w:t>
      </w:r>
    </w:p>
    <w:p w:rsidR="00454303" w:rsidRPr="00454303" w:rsidRDefault="00454303" w:rsidP="0045430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не есть одновременно горячую и холодную пищу,</w:t>
      </w:r>
    </w:p>
    <w:p w:rsidR="00454303" w:rsidRPr="00454303" w:rsidRDefault="00454303" w:rsidP="0045430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есть больше овощей и фруктов,</w:t>
      </w:r>
    </w:p>
    <w:p w:rsidR="00454303" w:rsidRPr="00454303" w:rsidRDefault="00454303" w:rsidP="0045430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полоскать рот после еды,</w:t>
      </w:r>
    </w:p>
    <w:p w:rsidR="00454303" w:rsidRPr="00454303" w:rsidRDefault="00454303" w:rsidP="0045430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чистить зубы утром и вечером перед сном, а также после сладкого,</w:t>
      </w:r>
    </w:p>
    <w:p w:rsidR="00454303" w:rsidRPr="00454303" w:rsidRDefault="00454303" w:rsidP="0045430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и обязательно не забудь: раз в полгода сходить с мамой к зубному врачу, даже если у тебя ничего не болит.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Откровенно вам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скажу: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Славный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вы народ, ребята,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Никогда у вас в саду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Не едят немытых ягод.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Чистят зубы, моют уши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Мыло в глаз не попадает,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Щетка десны не дерет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Но, ребята, все это конечно хорошо, что вы умыты, уши чистые, руки чистые. Но ведь микробы живут не только не только на руках.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Что еще, ребята, нам помогает быть чистыми и опрятными. Для этого у нас есть еще помощница. Отгадайте загадку: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Целых 25 зубков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Для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кудрей и хохолков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И под каждым под зубком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Лягут волосы рядком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</w: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(Расческа)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А вы любите причесываться?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Дети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Да!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Но нет приятнее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занятья,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Чем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в носу поковырять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Всем ужасно интересно,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Что там спряталось внутри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А кому смотреть противно,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Тот пускай и не глядит.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Что-то, Айболит, ты путаешь. Ребята, разве можно трогать нос и ковырять его?</w:t>
      </w:r>
    </w:p>
    <w:p w:rsidR="00454303" w:rsidRPr="00454303" w:rsidRDefault="00454303" w:rsidP="00454303">
      <w:pPr>
        <w:spacing w:after="270" w:line="270" w:lineRule="atLeast"/>
        <w:jc w:val="center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Ответы детей.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Каждый маленький ребенок знает, что в носу ковырять некрасиво и неприлично, можно поранить носик, и пойдет кровь. Наши дети знают, что это опасно для здоровья.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(</w:t>
      </w: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пританцовывает и поет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): Если хочешь быть здоров - закаляйся!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Айболит, что с тобой?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Айболит: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Ребята, мы с вами не заметили, как оказались в прекрасной стране "Здоровье, где не нужны пилюли, где путь открыт для витаминов. Если хочешь быть здоров - закаляйся! Крепким стать нельзя мгновенно: закаляйся постепенно!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Айболит подает воспитателю дерево здоровья, на котором развешаны витамины (фрукты)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Воспитатель: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Со здоровьем дружен </w:t>
      </w:r>
      <w:proofErr w:type="gramStart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спорт: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Стадион</w:t>
      </w:r>
      <w:proofErr w:type="gramEnd"/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, бассейн, корт,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Зал, каток - везде вам рады.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Станут мышцы ваши тверды.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Только помните, ребята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Каждый день свой непременно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Начинайте с физзарядки.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И скажем дружно мы тогда: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"Здоровье в порядке -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>Спасибо зарядке!"</w:t>
      </w:r>
    </w:p>
    <w:p w:rsidR="00454303" w:rsidRPr="00454303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i/>
          <w:iCs/>
          <w:color w:val="323232"/>
          <w:sz w:val="21"/>
          <w:szCs w:val="21"/>
          <w:lang w:eastAsia="ru-RU"/>
        </w:rPr>
        <w:t>Дети делают шуточный комплекс упражнений.</w:t>
      </w:r>
    </w:p>
    <w:p w:rsidR="00D20B1A" w:rsidRDefault="00454303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454303"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  <w:t>Воспитатель</w:t>
      </w:r>
      <w:r w:rsidRPr="00454303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: Молодцы! Устали? Вот какой, оказывается, трудный путь преодолели мы с вами к стране "Здоровье". Мы узнали много интересного и полезного, мы благодарим доктора Айболита, что помог нам справиться с трудностями в пути. А сейчас вам страна "Здоровье" дарит витамины!</w:t>
      </w:r>
    </w:p>
    <w:p w:rsidR="00173299" w:rsidRDefault="00173299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</w:p>
    <w:p w:rsidR="00173299" w:rsidRDefault="00173299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</w:p>
    <w:p w:rsidR="00173299" w:rsidRDefault="00173299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</w:p>
    <w:p w:rsidR="00173299" w:rsidRPr="00454303" w:rsidRDefault="00173299" w:rsidP="00454303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173299">
        <w:rPr>
          <w:rFonts w:ascii="Tahoma" w:eastAsia="Times New Roman" w:hAnsi="Tahoma" w:cs="Tahoma"/>
          <w:noProof/>
          <w:color w:val="323232"/>
          <w:sz w:val="21"/>
          <w:szCs w:val="21"/>
          <w:lang w:eastAsia="ru-RU"/>
        </w:rPr>
        <w:drawing>
          <wp:inline distT="0" distB="0" distL="0" distR="0">
            <wp:extent cx="5940425" cy="4277106"/>
            <wp:effectExtent l="0" t="0" r="3175" b="9525"/>
            <wp:docPr id="2" name="Рисунок 2" descr="C:\Users\User\Downloads\104508050_3365178_ai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04508050_3365178_aibolit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299" w:rsidRPr="0045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D0ACD"/>
    <w:multiLevelType w:val="multilevel"/>
    <w:tmpl w:val="2960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B"/>
    <w:rsid w:val="000C5322"/>
    <w:rsid w:val="00173299"/>
    <w:rsid w:val="00454303"/>
    <w:rsid w:val="009726B5"/>
    <w:rsid w:val="00AE272B"/>
    <w:rsid w:val="00D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97878-D48D-40B1-A206-84C7BCE3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493-vospitanie-soznatelnoy-ustanovki-na-zdorovyy-obraz-zhizni.html" TargetMode="External"/><Relationship Id="rId13" Type="http://schemas.openxmlformats.org/officeDocument/2006/relationships/hyperlink" Target="http://ds88.ru/187-binarnoe-zanyatie-na-temu-russkiy-natsionalnyy-kostyum.html" TargetMode="External"/><Relationship Id="rId18" Type="http://schemas.openxmlformats.org/officeDocument/2006/relationships/hyperlink" Target="http://ds88.ru/2185-illyustratsii-k-volshebnym-skazkam-narodov-sakha.html" TargetMode="External"/><Relationship Id="rId26" Type="http://schemas.openxmlformats.org/officeDocument/2006/relationships/hyperlink" Target="http://ds88.ru/1213-zanyatie-po-izobrazitelnoy-deyatelnosti--tema-my-zhivem-v-ross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88.ru/888-zhivotnyy-mir-taymyra--napishi-pismo-belomu-pestsu.html" TargetMode="External"/><Relationship Id="rId7" Type="http://schemas.openxmlformats.org/officeDocument/2006/relationships/hyperlink" Target="http://ds88.ru/136-algoritm-korrektsionno-razvivayushchey-deyatelnosti-spetsialistov-dou-kak-uslovie-kachestva-khudozhestvenno-rechevogo-razvitiya-doshkolnikov.html" TargetMode="External"/><Relationship Id="rId12" Type="http://schemas.openxmlformats.org/officeDocument/2006/relationships/hyperlink" Target="http://ds88.ru/6191-otkrytyy-prosmotr-po-trudovoy-deyatelnosti-cherenkovanie-kustarnikov-sireni--zhasmina.html" TargetMode="External"/><Relationship Id="rId17" Type="http://schemas.openxmlformats.org/officeDocument/2006/relationships/hyperlink" Target="http://ds88.ru/6492-podruzhis-s-prirodoy-tekhnologicheskiy-material-k-avtorskoy-programme-yunyy-ekolog.html" TargetMode="External"/><Relationship Id="rId25" Type="http://schemas.openxmlformats.org/officeDocument/2006/relationships/hyperlink" Target="http://ds88.ru/3042-kak-zanyat-rebenka-doma--rekomendatsiya-dlya-roditeley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s88.ru/166-babushkin-sovet--vypusk-knigi-s-rasskazami--vospominaniyami-i-sovetami-babushek-po-vospitaniyu-detey-i-vnukov.html" TargetMode="External"/><Relationship Id="rId20" Type="http://schemas.openxmlformats.org/officeDocument/2006/relationships/hyperlink" Target="http://ds88.ru/1826-zanyatie-doktor-aybolit.html" TargetMode="External"/><Relationship Id="rId29" Type="http://schemas.openxmlformats.org/officeDocument/2006/relationships/hyperlink" Target="http://ds88.ru/6786-praktikum-dlya-roditeley-podgotovitelnoy-logopedicheskoy-gruppy-obuchenie-gramote--net-nichego-slozhnog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88.ru/890-zabota-o-zdorove-detey--vazhneyshiy-trud-uchastnikov-obrazovatelnogo-prostranstva.html" TargetMode="External"/><Relationship Id="rId11" Type="http://schemas.openxmlformats.org/officeDocument/2006/relationships/hyperlink" Target="http://ds88.ru/1980-igra-pomogi-natashe-razlozhit-veshchi-po-mestam--zakrepit-ponimanie-i-upotreblenie-glagolov.html" TargetMode="External"/><Relationship Id="rId24" Type="http://schemas.openxmlformats.org/officeDocument/2006/relationships/hyperlink" Target="http://ds88.ru/73-avtorskaya-razvivayushchaya-propis-dlya-detey-starshego-doshkolnogo-i-shkolnogo-vozrasta---pervoklassnikov.htm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ds88.ru/6219-pasport-proekta-rodnoy-yazyk--moe-bogatstvo.html" TargetMode="External"/><Relationship Id="rId23" Type="http://schemas.openxmlformats.org/officeDocument/2006/relationships/hyperlink" Target="http://ds88.ru/2078-igrovaya-programma-priglashaet-kosmodrom.html" TargetMode="External"/><Relationship Id="rId28" Type="http://schemas.openxmlformats.org/officeDocument/2006/relationships/hyperlink" Target="http://ds88.ru/3173-kompleksnoe-zanyatie-my--malenkie-deti-na-bolshoy-planete.html" TargetMode="External"/><Relationship Id="rId10" Type="http://schemas.openxmlformats.org/officeDocument/2006/relationships/hyperlink" Target="http://ds88.ru/97-agressiya--eyo-proyavlenie-v-detskom-vozraste-i-metody-korrektsii-agressivnogo-povedeniya-detey.html" TargetMode="External"/><Relationship Id="rId19" Type="http://schemas.openxmlformats.org/officeDocument/2006/relationships/hyperlink" Target="http://ds88.ru/1384-zanyatie-po-oznakomleniyu-s-okruzhayushchim-mirom-i-razvitiyu-rechi-kukla-katya-v-gostyakh-u-malyshey.html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s88.ru/174-bezopasnost--uchite-pravila-dorozhnogo-dvizheniya-stsenariy-utrennika.html" TargetMode="External"/><Relationship Id="rId14" Type="http://schemas.openxmlformats.org/officeDocument/2006/relationships/hyperlink" Target="http://ds88.ru/10235-shkola-dlya-detey-i-roditeley-ya-i-moe-zdorove.html" TargetMode="External"/><Relationship Id="rId22" Type="http://schemas.openxmlformats.org/officeDocument/2006/relationships/hyperlink" Target="http://ds88.ru/9090-stsenariy-konkursa-mladshiy-vospitatel-goda.html" TargetMode="External"/><Relationship Id="rId27" Type="http://schemas.openxmlformats.org/officeDocument/2006/relationships/hyperlink" Target="http://ds88.ru/233-v-strane-veselykh-glasnykh-zvukov--igra-zanyatie-dlya-detey-starshego-doshkolnogo-vozrasta--poseshchayushchikh-logopedicheskuyu-gruppu.html" TargetMode="External"/><Relationship Id="rId30" Type="http://schemas.openxmlformats.org/officeDocument/2006/relationships/hyperlink" Target="http://ds88.ru/4642-kontsert-8-marta-luchshee--lyubimoe-i-tolko-dlya-vas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2014-02-05T18:57:00Z</dcterms:created>
  <dcterms:modified xsi:type="dcterms:W3CDTF">2014-09-23T11:09:00Z</dcterms:modified>
</cp:coreProperties>
</file>